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781564" w:rsidRDefault="00C9708B">
      <w:pPr>
        <w:rPr>
          <w:b/>
          <w:sz w:val="28"/>
          <w:szCs w:val="28"/>
        </w:rPr>
      </w:pPr>
      <w:r w:rsidRPr="00781564">
        <w:rPr>
          <w:b/>
          <w:sz w:val="28"/>
          <w:szCs w:val="28"/>
        </w:rPr>
        <w:t xml:space="preserve">Информация по обращениям граждан </w:t>
      </w:r>
      <w:proofErr w:type="gramStart"/>
      <w:r w:rsidRPr="00781564">
        <w:rPr>
          <w:b/>
          <w:sz w:val="28"/>
          <w:szCs w:val="28"/>
        </w:rPr>
        <w:t>по</w:t>
      </w:r>
      <w:proofErr w:type="gramEnd"/>
      <w:r w:rsidRPr="00781564">
        <w:rPr>
          <w:b/>
          <w:sz w:val="28"/>
          <w:szCs w:val="28"/>
        </w:rPr>
        <w:t xml:space="preserve"> с.п. Красносельское за 2022 год</w:t>
      </w:r>
    </w:p>
    <w:p w:rsidR="00781564" w:rsidRPr="00643D57" w:rsidRDefault="00781564" w:rsidP="00781564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643D57">
        <w:rPr>
          <w:rFonts w:ascii="Times New Roman" w:hAnsi="Times New Roman" w:cs="Times New Roman"/>
          <w:color w:val="000000" w:themeColor="text1"/>
          <w:sz w:val="28"/>
          <w:szCs w:val="28"/>
        </w:rPr>
        <w:t>За  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643D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местную </w:t>
      </w:r>
      <w:r w:rsidRPr="00643D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с.п. Красносельское  по различным вопросам обратилось письменно –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Pr="00643D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чел. Основная масса  обратившихся - вопросы ремонта жилья, ЖКХ, предоставление земельных участков в аренду и оформление в собственность (это участки для ведения ЛПХ),  благоустройство сельского поселения.</w:t>
      </w:r>
    </w:p>
    <w:p w:rsidR="00781564" w:rsidRPr="00643D57" w:rsidRDefault="00781564" w:rsidP="0078156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643D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На все обращения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43D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даны исчерпывающие ответы. </w:t>
      </w:r>
    </w:p>
    <w:p w:rsidR="00781564" w:rsidRDefault="00781564"/>
    <w:sectPr w:rsidR="00781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C9708B"/>
    <w:rsid w:val="00781564"/>
    <w:rsid w:val="00C97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2023-02-08T08:57:00Z</dcterms:created>
  <dcterms:modified xsi:type="dcterms:W3CDTF">2023-02-08T10:44:00Z</dcterms:modified>
</cp:coreProperties>
</file>