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40D" w:rsidRDefault="0086240D" w:rsidP="0086240D">
      <w:pPr>
        <w:pStyle w:val="a5"/>
        <w:ind w:left="0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3875" cy="80962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40D" w:rsidRDefault="0086240D" w:rsidP="0086240D">
      <w:pPr>
        <w:pStyle w:val="a5"/>
        <w:ind w:left="0"/>
        <w:jc w:val="center"/>
        <w:rPr>
          <w:bCs/>
          <w:sz w:val="24"/>
          <w:szCs w:val="24"/>
        </w:rPr>
      </w:pPr>
    </w:p>
    <w:p w:rsidR="0086240D" w:rsidRDefault="0086240D" w:rsidP="0086240D">
      <w:pPr>
        <w:pStyle w:val="1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МЕСТНАЯ АДМИНИСТРАЦИЯ СЕЛЬСКОГО ПОСЕЛЕНИЯ КРАСНОСЕЛЬСКОЕ</w:t>
      </w: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86240D" w:rsidRDefault="0086240D" w:rsidP="0086240D">
      <w:pPr>
        <w:pStyle w:val="2"/>
        <w:jc w:val="center"/>
        <w:rPr>
          <w:sz w:val="24"/>
          <w:szCs w:val="24"/>
        </w:rPr>
      </w:pPr>
      <w:r>
        <w:rPr>
          <w:sz w:val="24"/>
          <w:szCs w:val="24"/>
        </w:rPr>
        <w:t>КЪАБАРТЫ-МАЛКАЪАР РЕСПУБЛИКАНЫ ПРОХЛАДНЫЙ  МУНИЦИПАЛЬНЫЙ</w:t>
      </w:r>
    </w:p>
    <w:p w:rsidR="0086240D" w:rsidRDefault="0086240D" w:rsidP="0086240D">
      <w:pPr>
        <w:pStyle w:val="2"/>
        <w:jc w:val="center"/>
        <w:rPr>
          <w:sz w:val="24"/>
          <w:szCs w:val="24"/>
        </w:rPr>
      </w:pPr>
      <w:r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86240D" w:rsidRDefault="0086240D" w:rsidP="0086240D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 xml:space="preserve"> 9 тел./факс 8 (86631) 92-3-86,          92-2-42,  92-3-72 бух.</w:t>
      </w:r>
    </w:p>
    <w:p w:rsidR="0086240D" w:rsidRDefault="0086240D" w:rsidP="0086240D">
      <w:pPr>
        <w:pStyle w:val="a3"/>
        <w:pBdr>
          <w:top w:val="double" w:sz="4" w:space="0" w:color="auto"/>
        </w:pBdr>
        <w:spacing w:line="240" w:lineRule="atLeast"/>
        <w:rPr>
          <w:sz w:val="24"/>
          <w:szCs w:val="24"/>
        </w:rPr>
      </w:pPr>
    </w:p>
    <w:p w:rsidR="0086240D" w:rsidRDefault="0086240D" w:rsidP="0086240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«20»  декабря 2022 года                                                                 ПОСТАНОВЛЕНИЕ № 138                                                                                                                                                                                                                                </w:t>
      </w:r>
    </w:p>
    <w:p w:rsidR="0086240D" w:rsidRDefault="0086240D" w:rsidP="0086240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ПОСТАНОВЛЕНЭ №                                                                                                                                </w:t>
      </w:r>
    </w:p>
    <w:p w:rsidR="0086240D" w:rsidRDefault="0086240D" w:rsidP="0086240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БЕГИМ   №</w:t>
      </w:r>
    </w:p>
    <w:p w:rsidR="0086240D" w:rsidRDefault="0086240D" w:rsidP="0086240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перечня  муниципального имущества местной администрации сельского поселения Красносельское Прохладненского муниципального района КБР предназначенного для передачи во владение и (или) в пользование субъектам малого и среднего предпринимательства.</w:t>
      </w: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п.28,ч. 1, ст. 14 Федерального закона от   6 октября 2003 года № 131 –ФЗ «Об общих принципах организации местного самоуправления в Российской Федерации», Федеральным законом от 24.07.2007 года № 209-ФЗ «О развитии малого среднего предпринимательства в Российской Федерации», Приказом Минэкономразвития России от 20.04.2016 года №264 «Об утверждении порядка представления сведений об утвержденных перечнях государственного имущества и 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имущества,  указанных в части 4  статьи 18 Федерального закона о развитии малого  и среднего предпринимательства в Российской Федерации», Федеральным законом от 22.07.2008 года № 159 –ФЗ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законом Кабардино-Балкарской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республики от 03.08.2002 г. № 52-РЗ «О правовых актах в Кабардино-Балкарской Республике», Постановления Правительства КБР от 29.09.2017 года № 175 –ПП «Об утверждении порядка формирования, ведения и обязательного опубликования перечня имущества, находящегося в государственной собственности Кабардино-Балкарской Республики,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 и о внесении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Положение о министерстве земельных и имущественных отношений Кабардино-Балкарской Республики»                                       </w:t>
      </w:r>
    </w:p>
    <w:p w:rsidR="0086240D" w:rsidRDefault="0086240D" w:rsidP="008624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ПОСТАНОВЛЯЮ: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 Утвердить перечень муниципального имущества местной администрации  сельского поселения Красносельское Прохладненского муниципального района КБР, предназначенного для передачи во владение и (или) в пользование субъектам  малого и среднего предпринимательства (прилагается).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Обнародовать перечень муниципального имущества в порядке, установленном Уставом с.п. Красносельское.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Признать утратившим силу постановление  № 15 от 20 мая 2020 года «Об утверждении перечня  муниципального имущества местной администрации сельского поселения Красносельское Прохладненского муниципального района КБР предназначенного для передачи во владение и (или) в пользование субъектам малого и среднего предпринимательства»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5. Настоящее постановление вступает в силу с момента его обнародования.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с.п. Красносельское                                     </w:t>
      </w:r>
      <w:r w:rsidR="006A30F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А.А. Плотников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240D" w:rsidRDefault="0086240D" w:rsidP="008624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40D" w:rsidRDefault="0086240D" w:rsidP="0086240D">
      <w:pPr>
        <w:spacing w:after="0"/>
        <w:jc w:val="both"/>
        <w:rPr>
          <w:sz w:val="28"/>
          <w:szCs w:val="28"/>
        </w:rPr>
      </w:pPr>
    </w:p>
    <w:p w:rsidR="0086240D" w:rsidRDefault="0086240D" w:rsidP="0086240D">
      <w:pPr>
        <w:jc w:val="both"/>
        <w:rPr>
          <w:sz w:val="28"/>
          <w:szCs w:val="28"/>
        </w:rPr>
      </w:pPr>
    </w:p>
    <w:p w:rsidR="0086240D" w:rsidRDefault="0086240D" w:rsidP="0086240D">
      <w:pPr>
        <w:jc w:val="both"/>
        <w:rPr>
          <w:sz w:val="28"/>
          <w:szCs w:val="28"/>
        </w:rPr>
      </w:pPr>
    </w:p>
    <w:p w:rsidR="0086240D" w:rsidRDefault="0086240D" w:rsidP="0086240D">
      <w:pPr>
        <w:jc w:val="both"/>
        <w:rPr>
          <w:sz w:val="28"/>
          <w:szCs w:val="28"/>
        </w:rPr>
      </w:pPr>
    </w:p>
    <w:p w:rsidR="0086240D" w:rsidRDefault="0086240D" w:rsidP="0086240D">
      <w:pPr>
        <w:jc w:val="both"/>
        <w:rPr>
          <w:sz w:val="28"/>
          <w:szCs w:val="28"/>
        </w:rPr>
      </w:pPr>
    </w:p>
    <w:p w:rsidR="0086240D" w:rsidRDefault="0086240D" w:rsidP="0086240D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86240D" w:rsidRDefault="0086240D" w:rsidP="0086240D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86240D" w:rsidRDefault="0086240D" w:rsidP="0086240D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</w:t>
      </w:r>
    </w:p>
    <w:p w:rsidR="006A30F5" w:rsidRDefault="006A30F5" w:rsidP="0086240D">
      <w:pPr>
        <w:pStyle w:val="a5"/>
        <w:ind w:left="0"/>
        <w:jc w:val="right"/>
        <w:rPr>
          <w:bCs/>
          <w:sz w:val="24"/>
          <w:szCs w:val="24"/>
        </w:rPr>
      </w:pPr>
    </w:p>
    <w:p w:rsidR="006A30F5" w:rsidRDefault="006A30F5" w:rsidP="0086240D">
      <w:pPr>
        <w:pStyle w:val="a5"/>
        <w:ind w:left="0"/>
        <w:jc w:val="right"/>
        <w:rPr>
          <w:bCs/>
          <w:sz w:val="24"/>
          <w:szCs w:val="24"/>
        </w:rPr>
      </w:pPr>
    </w:p>
    <w:p w:rsidR="0086240D" w:rsidRDefault="0086240D" w:rsidP="0086240D">
      <w:pPr>
        <w:pStyle w:val="a5"/>
        <w:ind w:left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Приложение </w:t>
      </w:r>
    </w:p>
    <w:p w:rsidR="0086240D" w:rsidRDefault="0086240D" w:rsidP="0086240D">
      <w:pPr>
        <w:pStyle w:val="a5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Утвержден </w:t>
      </w:r>
    </w:p>
    <w:p w:rsidR="0086240D" w:rsidRDefault="0086240D" w:rsidP="0086240D">
      <w:pPr>
        <w:pStyle w:val="a5"/>
        <w:ind w:left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Постановлением главы местной администрации</w:t>
      </w:r>
    </w:p>
    <w:p w:rsidR="0086240D" w:rsidRDefault="0086240D" w:rsidP="0086240D">
      <w:pPr>
        <w:pStyle w:val="a5"/>
        <w:ind w:left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с.п. Красносельское Прохладненского </w:t>
      </w:r>
    </w:p>
    <w:p w:rsidR="0086240D" w:rsidRDefault="0086240D" w:rsidP="0086240D">
      <w:pPr>
        <w:pStyle w:val="a5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муниципального района </w:t>
      </w:r>
    </w:p>
    <w:p w:rsidR="0086240D" w:rsidRDefault="0086240D" w:rsidP="0086240D">
      <w:pPr>
        <w:pStyle w:val="a5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№ 138 от 20.12.2022 г.</w:t>
      </w:r>
    </w:p>
    <w:p w:rsidR="0086240D" w:rsidRDefault="0086240D" w:rsidP="0086240D">
      <w:pPr>
        <w:pStyle w:val="a5"/>
        <w:ind w:left="0"/>
        <w:jc w:val="center"/>
        <w:rPr>
          <w:bCs/>
          <w:sz w:val="24"/>
          <w:szCs w:val="24"/>
        </w:rPr>
      </w:pPr>
    </w:p>
    <w:p w:rsidR="0086240D" w:rsidRDefault="0086240D" w:rsidP="0086240D">
      <w:pPr>
        <w:pStyle w:val="a5"/>
        <w:ind w:left="0"/>
        <w:jc w:val="center"/>
        <w:rPr>
          <w:bCs/>
          <w:szCs w:val="28"/>
        </w:rPr>
      </w:pPr>
    </w:p>
    <w:tbl>
      <w:tblPr>
        <w:tblW w:w="9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3"/>
        <w:gridCol w:w="1984"/>
        <w:gridCol w:w="1460"/>
        <w:gridCol w:w="1731"/>
        <w:gridCol w:w="1842"/>
        <w:gridCol w:w="1276"/>
        <w:gridCol w:w="1114"/>
      </w:tblGrid>
      <w:tr w:rsidR="0086240D" w:rsidTr="0086240D">
        <w:trPr>
          <w:trHeight w:val="111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0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</w:rPr>
              <w:t>/</w:t>
            </w:r>
            <w:proofErr w:type="spellStart"/>
            <w:r>
              <w:rPr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/>
                <w:bCs/>
                <w:sz w:val="20"/>
              </w:rPr>
            </w:pPr>
            <w:r>
              <w:rPr>
                <w:bCs/>
                <w:sz w:val="24"/>
                <w:szCs w:val="24"/>
              </w:rPr>
              <w:t>Место расположения объекта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Реестровый номер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Кадастровый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Площадь,</w:t>
            </w:r>
          </w:p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Объем, протяженность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Функциональное назначение</w:t>
            </w:r>
          </w:p>
        </w:tc>
      </w:tr>
      <w:tr w:rsidR="0086240D" w:rsidTr="0086240D">
        <w:trPr>
          <w:trHeight w:val="1618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Часть первого этажа здания местной администрации с.п. Красносельское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КБР, Прохладненский район, с. Красносельское, ул. </w:t>
            </w:r>
            <w:proofErr w:type="gramStart"/>
            <w:r>
              <w:rPr>
                <w:bCs/>
                <w:sz w:val="20"/>
              </w:rPr>
              <w:t>Зеленая</w:t>
            </w:r>
            <w:proofErr w:type="gramEnd"/>
            <w:r>
              <w:rPr>
                <w:bCs/>
                <w:sz w:val="20"/>
              </w:rPr>
              <w:t xml:space="preserve"> 9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П12005000001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07:04:0400000:84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60,1 кв.м.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Под узел связи</w:t>
            </w:r>
          </w:p>
        </w:tc>
      </w:tr>
      <w:tr w:rsidR="0086240D" w:rsidTr="0086240D">
        <w:trPr>
          <w:trHeight w:val="2483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Гидротехническое сооружение (водоем накопитель с водовыпускными трубами и шлюзами)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границах земель муниципального образования с.п. Красносельское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П12005000030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07:04:0400002:95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59437  кв.м.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Водоем накопитель</w:t>
            </w:r>
          </w:p>
        </w:tc>
      </w:tr>
      <w:tr w:rsidR="0086240D" w:rsidTr="0086240D">
        <w:trPr>
          <w:trHeight w:val="2499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Часть первого этажа здания местной администрации с.п. Красносельское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0"/>
              </w:rPr>
              <w:t xml:space="preserve">КБР, Прохладненский район, с. Красносельское, ул. </w:t>
            </w:r>
            <w:proofErr w:type="gramStart"/>
            <w:r>
              <w:rPr>
                <w:bCs/>
                <w:sz w:val="20"/>
              </w:rPr>
              <w:t>Зеленая</w:t>
            </w:r>
            <w:proofErr w:type="gramEnd"/>
            <w:r>
              <w:rPr>
                <w:bCs/>
                <w:sz w:val="20"/>
              </w:rPr>
              <w:t xml:space="preserve"> 9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П12005000001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07:04:0400002:467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 кв.м.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40D" w:rsidRDefault="0086240D">
            <w:pPr>
              <w:pStyle w:val="a5"/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Под аптеку</w:t>
            </w:r>
          </w:p>
        </w:tc>
      </w:tr>
    </w:tbl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>
      <w:pPr>
        <w:pStyle w:val="a5"/>
        <w:ind w:left="0"/>
        <w:jc w:val="center"/>
        <w:rPr>
          <w:b/>
          <w:bCs/>
          <w:sz w:val="20"/>
        </w:rPr>
      </w:pPr>
    </w:p>
    <w:p w:rsidR="0086240D" w:rsidRDefault="0086240D" w:rsidP="0086240D"/>
    <w:p w:rsidR="00D433B4" w:rsidRDefault="00D433B4"/>
    <w:sectPr w:rsidR="00D433B4" w:rsidSect="00D43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40D"/>
    <w:rsid w:val="00340B4C"/>
    <w:rsid w:val="006A30F5"/>
    <w:rsid w:val="0086240D"/>
    <w:rsid w:val="00D43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624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6240D"/>
    <w:pPr>
      <w:keepNext/>
      <w:spacing w:after="0" w:line="240" w:lineRule="exact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40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62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86240D"/>
    <w:pPr>
      <w:keepNext/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862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6240D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624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6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40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790</Words>
  <Characters>4507</Characters>
  <Application>Microsoft Office Word</Application>
  <DocSecurity>0</DocSecurity>
  <Lines>37</Lines>
  <Paragraphs>10</Paragraphs>
  <ScaleCrop>false</ScaleCrop>
  <Company>office 2007 rus ent: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2023-03-10T09:52:00Z</dcterms:created>
  <dcterms:modified xsi:type="dcterms:W3CDTF">2023-03-14T12:39:00Z</dcterms:modified>
</cp:coreProperties>
</file>