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F9D" w:rsidRDefault="00E24F9D" w:rsidP="00E24F9D">
      <w:pPr>
        <w:pStyle w:val="a7"/>
        <w:spacing w:after="0"/>
        <w:jc w:val="center"/>
        <w:rPr>
          <w:b/>
          <w:bCs/>
          <w:sz w:val="24"/>
          <w:szCs w:val="24"/>
        </w:rPr>
      </w:pPr>
      <w:r>
        <w:rPr>
          <w:b/>
          <w:noProof/>
          <w:sz w:val="24"/>
          <w:szCs w:val="24"/>
        </w:rPr>
        <w:drawing>
          <wp:inline distT="0" distB="0" distL="0" distR="0">
            <wp:extent cx="523875" cy="790575"/>
            <wp:effectExtent l="19050" t="0" r="9525" b="9525"/>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4" cstate="print"/>
                    <a:srcRect/>
                    <a:stretch>
                      <a:fillRect/>
                    </a:stretch>
                  </pic:blipFill>
                  <pic:spPr bwMode="auto">
                    <a:xfrm flipH="1">
                      <a:off x="0" y="0"/>
                      <a:ext cx="523875" cy="790575"/>
                    </a:xfrm>
                    <a:prstGeom prst="rect">
                      <a:avLst/>
                    </a:prstGeom>
                    <a:noFill/>
                    <a:ln w="9525">
                      <a:noFill/>
                      <a:miter lim="800000"/>
                      <a:headEnd/>
                      <a:tailEnd/>
                    </a:ln>
                  </pic:spPr>
                </pic:pic>
              </a:graphicData>
            </a:graphic>
          </wp:inline>
        </w:drawing>
      </w:r>
    </w:p>
    <w:p w:rsidR="00E24F9D" w:rsidRDefault="00E24F9D" w:rsidP="00E24F9D">
      <w:pPr>
        <w:pStyle w:val="1"/>
        <w:spacing w:before="0"/>
        <w:rPr>
          <w:rFonts w:ascii="Times New Roman" w:hAnsi="Times New Roman"/>
          <w:b w:val="0"/>
          <w:bCs w:val="0"/>
          <w:color w:val="000000"/>
          <w:sz w:val="24"/>
          <w:szCs w:val="24"/>
        </w:rPr>
      </w:pPr>
      <w:r>
        <w:rPr>
          <w:rFonts w:ascii="Times New Roman" w:hAnsi="Times New Roman"/>
          <w:b w:val="0"/>
          <w:color w:val="000000"/>
          <w:sz w:val="24"/>
          <w:szCs w:val="24"/>
        </w:rPr>
        <w:t>МЕСТНАЯ АДМИНИСТРАЦИЯ СЕЛЬСКОГО ПОСЕЛЕНИЯ КРАСНОСЕЛЬСКОЕ</w:t>
      </w:r>
    </w:p>
    <w:p w:rsidR="00E24F9D" w:rsidRDefault="00E24F9D" w:rsidP="00E24F9D">
      <w:pPr>
        <w:spacing w:after="0"/>
        <w:jc w:val="center"/>
        <w:rPr>
          <w:rFonts w:ascii="Times New Roman" w:hAnsi="Times New Roman" w:cs="Times New Roman"/>
          <w:sz w:val="24"/>
          <w:szCs w:val="24"/>
        </w:rPr>
      </w:pPr>
      <w:r>
        <w:rPr>
          <w:rFonts w:ascii="Times New Roman" w:hAnsi="Times New Roman" w:cs="Times New Roman"/>
          <w:sz w:val="24"/>
          <w:szCs w:val="24"/>
        </w:rPr>
        <w:t>ПРОХЛАДНЕНСКОГО МУНИЦИПАЛЬНОГО РАЙОНА   КАБАРДИНО-БАЛКАРСКАЯ  РЕСПУБЛИКА</w:t>
      </w:r>
    </w:p>
    <w:p w:rsidR="00E24F9D" w:rsidRDefault="00E24F9D" w:rsidP="00E24F9D">
      <w:pPr>
        <w:pStyle w:val="aa"/>
        <w:jc w:val="center"/>
        <w:rPr>
          <w:rFonts w:ascii="Times New Roman" w:hAnsi="Times New Roman" w:cs="Times New Roman"/>
          <w:sz w:val="24"/>
          <w:szCs w:val="24"/>
        </w:rPr>
      </w:pPr>
      <w:r>
        <w:rPr>
          <w:rFonts w:ascii="Times New Roman" w:hAnsi="Times New Roman" w:cs="Times New Roman"/>
          <w:sz w:val="24"/>
          <w:szCs w:val="24"/>
        </w:rPr>
        <w:t>КЪЭБЭРДЕЙ-БАЛЪКЪЭР РЕСБУБЛИКЭМ И ПРОХЛАДНЭ МУНИЦИПАЛЬНЭ</w:t>
      </w:r>
    </w:p>
    <w:p w:rsidR="00E24F9D" w:rsidRDefault="00E24F9D" w:rsidP="00E24F9D">
      <w:pPr>
        <w:pStyle w:val="aa"/>
        <w:jc w:val="center"/>
        <w:rPr>
          <w:rFonts w:ascii="Times New Roman" w:hAnsi="Times New Roman" w:cs="Times New Roman"/>
          <w:sz w:val="24"/>
          <w:szCs w:val="24"/>
        </w:rPr>
      </w:pPr>
      <w:r>
        <w:rPr>
          <w:rFonts w:ascii="Times New Roman" w:hAnsi="Times New Roman" w:cs="Times New Roman"/>
          <w:sz w:val="24"/>
          <w:szCs w:val="24"/>
        </w:rPr>
        <w:t>КУЕЙМ ЩЫЩ  КРАСНОСЕЛЬСКЭ  КЪУАЖЭМ   И Щ</w:t>
      </w:r>
      <w:proofErr w:type="gramStart"/>
      <w:r>
        <w:rPr>
          <w:rFonts w:ascii="Times New Roman" w:hAnsi="Times New Roman" w:cs="Times New Roman"/>
          <w:sz w:val="24"/>
          <w:szCs w:val="24"/>
          <w:lang w:val="en-US"/>
        </w:rPr>
        <w:t>I</w:t>
      </w:r>
      <w:proofErr w:type="gramEnd"/>
      <w:r>
        <w:rPr>
          <w:rFonts w:ascii="Times New Roman" w:hAnsi="Times New Roman" w:cs="Times New Roman"/>
          <w:sz w:val="24"/>
          <w:szCs w:val="24"/>
        </w:rPr>
        <w:t>ЫПЛЭ АДМИНИСТРАЦЭ</w:t>
      </w:r>
    </w:p>
    <w:p w:rsidR="00E24F9D" w:rsidRDefault="00E24F9D" w:rsidP="00E24F9D">
      <w:pPr>
        <w:pStyle w:val="aa"/>
        <w:jc w:val="center"/>
        <w:rPr>
          <w:rFonts w:ascii="Times New Roman" w:hAnsi="Times New Roman" w:cs="Times New Roman"/>
          <w:sz w:val="24"/>
          <w:szCs w:val="24"/>
        </w:rPr>
      </w:pPr>
      <w:r>
        <w:rPr>
          <w:rFonts w:ascii="Times New Roman" w:hAnsi="Times New Roman" w:cs="Times New Roman"/>
          <w:sz w:val="24"/>
          <w:szCs w:val="24"/>
        </w:rPr>
        <w:t>КЪАБАРТЫ-МАЛКАЪАР РЕСПУБЛИКАНЫ ПРОХЛАДНЫЙ  МУНИЦИПАЛЬНЫЙ</w:t>
      </w:r>
    </w:p>
    <w:p w:rsidR="00E24F9D" w:rsidRDefault="00E24F9D" w:rsidP="00E24F9D">
      <w:pPr>
        <w:pStyle w:val="aa"/>
        <w:jc w:val="center"/>
        <w:rPr>
          <w:rFonts w:ascii="Times New Roman" w:hAnsi="Times New Roman" w:cs="Times New Roman"/>
          <w:sz w:val="24"/>
          <w:szCs w:val="24"/>
        </w:rPr>
      </w:pPr>
      <w:r>
        <w:rPr>
          <w:rFonts w:ascii="Times New Roman" w:hAnsi="Times New Roman" w:cs="Times New Roman"/>
          <w:sz w:val="24"/>
          <w:szCs w:val="24"/>
        </w:rPr>
        <w:t>РАЙОН УНУ КРАСНОСЕЛЬСКОЕ   ЭЛ  ПОСЕЛЕНИЯСЫНЫ ЖЕР-ЖЕРЛИ АДМИНИСТРАЦИЯСЫ</w:t>
      </w:r>
    </w:p>
    <w:p w:rsidR="00E24F9D" w:rsidRDefault="00E24F9D" w:rsidP="00E24F9D">
      <w:pPr>
        <w:pStyle w:val="a5"/>
        <w:jc w:val="center"/>
        <w:rPr>
          <w:rFonts w:ascii="Times New Roman" w:hAnsi="Times New Roman"/>
          <w:b/>
          <w:sz w:val="20"/>
          <w:szCs w:val="20"/>
        </w:rPr>
      </w:pPr>
      <w:r>
        <w:rPr>
          <w:rFonts w:ascii="Times New Roman" w:hAnsi="Times New Roman"/>
          <w:sz w:val="20"/>
          <w:szCs w:val="20"/>
        </w:rPr>
        <w:t xml:space="preserve">361012, КБР, Прохладненский  муниципальный  район, с. Красносельское ул. </w:t>
      </w:r>
      <w:proofErr w:type="gramStart"/>
      <w:r>
        <w:rPr>
          <w:rFonts w:ascii="Times New Roman" w:hAnsi="Times New Roman"/>
          <w:sz w:val="20"/>
          <w:szCs w:val="20"/>
        </w:rPr>
        <w:t>Зеленая</w:t>
      </w:r>
      <w:proofErr w:type="gramEnd"/>
      <w:r>
        <w:rPr>
          <w:rFonts w:ascii="Times New Roman" w:hAnsi="Times New Roman"/>
          <w:sz w:val="20"/>
          <w:szCs w:val="20"/>
        </w:rPr>
        <w:t xml:space="preserve"> 9 тел./факс 8 (86631) 92-3-86,          92-2-42,  92-3-72 бух.</w:t>
      </w:r>
    </w:p>
    <w:p w:rsidR="00E24F9D" w:rsidRDefault="00E24F9D" w:rsidP="00E24F9D">
      <w:pPr>
        <w:pStyle w:val="a5"/>
        <w:pBdr>
          <w:top w:val="double" w:sz="4" w:space="0" w:color="auto"/>
        </w:pBdr>
        <w:spacing w:line="240" w:lineRule="atLeast"/>
        <w:rPr>
          <w:rFonts w:ascii="Times New Roman" w:hAnsi="Times New Roman"/>
          <w:sz w:val="24"/>
        </w:rPr>
      </w:pPr>
      <w:r>
        <w:rPr>
          <w:rFonts w:ascii="Times New Roman" w:hAnsi="Times New Roman"/>
          <w:sz w:val="24"/>
        </w:rPr>
        <w:t xml:space="preserve">    </w:t>
      </w:r>
    </w:p>
    <w:p w:rsidR="00E24F9D" w:rsidRDefault="00E24F9D" w:rsidP="00E24F9D">
      <w:pPr>
        <w:spacing w:after="0" w:line="240" w:lineRule="atLeast"/>
        <w:rPr>
          <w:rFonts w:ascii="Times New Roman" w:hAnsi="Times New Roman" w:cs="Times New Roman"/>
          <w:sz w:val="24"/>
          <w:szCs w:val="24"/>
        </w:rPr>
      </w:pPr>
      <w:r>
        <w:rPr>
          <w:rFonts w:ascii="Times New Roman" w:hAnsi="Times New Roman" w:cs="Times New Roman"/>
          <w:sz w:val="24"/>
          <w:szCs w:val="24"/>
        </w:rPr>
        <w:t>«</w:t>
      </w:r>
      <w:r w:rsidR="000F13B2">
        <w:rPr>
          <w:rFonts w:ascii="Times New Roman" w:hAnsi="Times New Roman" w:cs="Times New Roman"/>
          <w:sz w:val="24"/>
          <w:szCs w:val="24"/>
        </w:rPr>
        <w:t>16</w:t>
      </w:r>
      <w:r>
        <w:rPr>
          <w:rFonts w:ascii="Times New Roman" w:hAnsi="Times New Roman" w:cs="Times New Roman"/>
          <w:sz w:val="24"/>
          <w:szCs w:val="24"/>
        </w:rPr>
        <w:t xml:space="preserve">» </w:t>
      </w:r>
      <w:r w:rsidR="000F13B2">
        <w:rPr>
          <w:rFonts w:ascii="Times New Roman" w:hAnsi="Times New Roman" w:cs="Times New Roman"/>
          <w:sz w:val="24"/>
          <w:szCs w:val="24"/>
        </w:rPr>
        <w:t>февраля</w:t>
      </w:r>
      <w:r w:rsidR="00096F5B">
        <w:rPr>
          <w:rFonts w:ascii="Times New Roman" w:hAnsi="Times New Roman" w:cs="Times New Roman"/>
          <w:sz w:val="24"/>
          <w:szCs w:val="24"/>
        </w:rPr>
        <w:t xml:space="preserve"> </w:t>
      </w:r>
      <w:r>
        <w:rPr>
          <w:rFonts w:ascii="Times New Roman" w:hAnsi="Times New Roman" w:cs="Times New Roman"/>
          <w:sz w:val="24"/>
          <w:szCs w:val="24"/>
        </w:rPr>
        <w:t>202</w:t>
      </w:r>
      <w:r w:rsidR="00096F5B">
        <w:rPr>
          <w:rFonts w:ascii="Times New Roman" w:hAnsi="Times New Roman" w:cs="Times New Roman"/>
          <w:sz w:val="24"/>
          <w:szCs w:val="24"/>
        </w:rPr>
        <w:t>6</w:t>
      </w:r>
      <w:r>
        <w:rPr>
          <w:rFonts w:ascii="Times New Roman" w:hAnsi="Times New Roman" w:cs="Times New Roman"/>
          <w:sz w:val="24"/>
          <w:szCs w:val="24"/>
        </w:rPr>
        <w:t xml:space="preserve"> года                 </w:t>
      </w:r>
      <w:r w:rsidR="000F13B2">
        <w:rPr>
          <w:rFonts w:ascii="Times New Roman" w:hAnsi="Times New Roman" w:cs="Times New Roman"/>
          <w:sz w:val="24"/>
          <w:szCs w:val="24"/>
        </w:rPr>
        <w:t xml:space="preserve">                                             </w:t>
      </w:r>
      <w:r>
        <w:rPr>
          <w:rFonts w:ascii="Times New Roman" w:hAnsi="Times New Roman" w:cs="Times New Roman"/>
          <w:sz w:val="24"/>
          <w:szCs w:val="24"/>
        </w:rPr>
        <w:t xml:space="preserve">ПОСТАНОВЛЕНИЕ № </w:t>
      </w:r>
      <w:r w:rsidR="000F13B2">
        <w:rPr>
          <w:rFonts w:ascii="Times New Roman" w:hAnsi="Times New Roman" w:cs="Times New Roman"/>
          <w:sz w:val="24"/>
          <w:szCs w:val="24"/>
        </w:rPr>
        <w:t>27</w:t>
      </w:r>
      <w:r>
        <w:rPr>
          <w:rFonts w:ascii="Times New Roman" w:hAnsi="Times New Roman" w:cs="Times New Roman"/>
          <w:sz w:val="24"/>
          <w:szCs w:val="24"/>
        </w:rPr>
        <w:t xml:space="preserve">                                                                                                                                                                                                                                        </w:t>
      </w:r>
    </w:p>
    <w:p w:rsidR="00E24F9D" w:rsidRDefault="00E24F9D" w:rsidP="00E24F9D">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                                                                             </w:t>
      </w:r>
      <w:r w:rsidR="00096F5B">
        <w:rPr>
          <w:rFonts w:ascii="Times New Roman" w:hAnsi="Times New Roman" w:cs="Times New Roman"/>
          <w:sz w:val="24"/>
          <w:szCs w:val="24"/>
        </w:rPr>
        <w:t xml:space="preserve">                               </w:t>
      </w:r>
      <w:r>
        <w:rPr>
          <w:rFonts w:ascii="Times New Roman" w:hAnsi="Times New Roman" w:cs="Times New Roman"/>
          <w:sz w:val="24"/>
          <w:szCs w:val="24"/>
        </w:rPr>
        <w:t xml:space="preserve">ПОСТАНОВЛЕНЭ №                                                                                                                               </w:t>
      </w:r>
    </w:p>
    <w:p w:rsidR="00E24F9D" w:rsidRPr="002E0F72" w:rsidRDefault="00E24F9D" w:rsidP="002E0F72">
      <w:pPr>
        <w:spacing w:after="0"/>
        <w:jc w:val="center"/>
        <w:rPr>
          <w:rFonts w:ascii="Times New Roman" w:hAnsi="Times New Roman" w:cs="Times New Roman"/>
          <w:bCs/>
          <w:sz w:val="24"/>
          <w:szCs w:val="24"/>
        </w:rPr>
      </w:pPr>
      <w:r>
        <w:rPr>
          <w:rFonts w:ascii="Times New Roman" w:hAnsi="Times New Roman" w:cs="Times New Roman"/>
          <w:sz w:val="24"/>
          <w:szCs w:val="24"/>
        </w:rPr>
        <w:t xml:space="preserve">                                                                                          </w:t>
      </w:r>
      <w:r w:rsidR="00096F5B">
        <w:rPr>
          <w:rFonts w:ascii="Times New Roman" w:hAnsi="Times New Roman" w:cs="Times New Roman"/>
          <w:sz w:val="24"/>
          <w:szCs w:val="24"/>
        </w:rPr>
        <w:t xml:space="preserve">                            </w:t>
      </w:r>
      <w:r w:rsidR="000F13B2">
        <w:rPr>
          <w:rFonts w:ascii="Times New Roman" w:hAnsi="Times New Roman" w:cs="Times New Roman"/>
          <w:sz w:val="24"/>
          <w:szCs w:val="24"/>
        </w:rPr>
        <w:t xml:space="preserve">  </w:t>
      </w:r>
      <w:r>
        <w:rPr>
          <w:rFonts w:ascii="Times New Roman" w:hAnsi="Times New Roman" w:cs="Times New Roman"/>
          <w:sz w:val="24"/>
          <w:szCs w:val="24"/>
        </w:rPr>
        <w:t xml:space="preserve">БЕГИМ №    </w:t>
      </w:r>
      <w:r>
        <w:rPr>
          <w:rFonts w:ascii="Times New Roman" w:hAnsi="Times New Roman" w:cs="Times New Roman"/>
          <w:bCs/>
          <w:sz w:val="24"/>
          <w:szCs w:val="24"/>
        </w:rPr>
        <w:t xml:space="preserve"> </w:t>
      </w:r>
    </w:p>
    <w:p w:rsidR="00E24F9D" w:rsidRPr="00E24F9D" w:rsidRDefault="00E24F9D" w:rsidP="00F36E91">
      <w:pPr>
        <w:spacing w:after="0" w:line="240" w:lineRule="auto"/>
        <w:jc w:val="center"/>
        <w:rPr>
          <w:rFonts w:ascii="Times New Roman" w:eastAsia="Times New Roman" w:hAnsi="Times New Roman" w:cs="Times New Roman"/>
          <w:bCs/>
          <w:color w:val="000000"/>
          <w:sz w:val="24"/>
          <w:szCs w:val="24"/>
          <w:lang w:eastAsia="ru-RU"/>
        </w:rPr>
      </w:pPr>
    </w:p>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bCs/>
          <w:color w:val="000000"/>
          <w:sz w:val="24"/>
          <w:szCs w:val="24"/>
          <w:lang w:eastAsia="ru-RU"/>
        </w:rPr>
        <w:t>Об утверждении Программы профилактики рисков причинения вреда (ущерба) охраняемым законом ценностям при осуществлении муниципального контроля</w:t>
      </w:r>
      <w:r w:rsidR="00096F5B">
        <w:rPr>
          <w:rFonts w:ascii="Times New Roman" w:eastAsia="Times New Roman" w:hAnsi="Times New Roman" w:cs="Times New Roman"/>
          <w:bCs/>
          <w:color w:val="000000"/>
          <w:spacing w:val="2"/>
          <w:sz w:val="24"/>
          <w:szCs w:val="24"/>
          <w:lang w:eastAsia="ru-RU"/>
        </w:rPr>
        <w:t> в сфере благоустройства на 2026</w:t>
      </w:r>
      <w:r w:rsidRPr="00E24F9D">
        <w:rPr>
          <w:rFonts w:ascii="Times New Roman" w:eastAsia="Times New Roman" w:hAnsi="Times New Roman" w:cs="Times New Roman"/>
          <w:bCs/>
          <w:color w:val="000000"/>
          <w:spacing w:val="2"/>
          <w:sz w:val="24"/>
          <w:szCs w:val="24"/>
          <w:lang w:eastAsia="ru-RU"/>
        </w:rPr>
        <w:t xml:space="preserve"> год</w:t>
      </w:r>
    </w:p>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F36E91" w:rsidRDefault="00F36E91" w:rsidP="00F36E91">
      <w:pPr>
        <w:spacing w:after="0" w:line="240" w:lineRule="auto"/>
        <w:jc w:val="center"/>
        <w:rPr>
          <w:rFonts w:ascii="Arial" w:eastAsia="Times New Roman" w:hAnsi="Arial" w:cs="Arial"/>
          <w:color w:val="000000"/>
          <w:sz w:val="20"/>
          <w:szCs w:val="20"/>
          <w:lang w:eastAsia="ru-RU"/>
        </w:rPr>
      </w:pPr>
      <w:r w:rsidRPr="00F36E91">
        <w:rPr>
          <w:rFonts w:ascii="Arial" w:eastAsia="Times New Roman" w:hAnsi="Arial" w:cs="Arial"/>
          <w:color w:val="000000"/>
          <w:sz w:val="20"/>
          <w:szCs w:val="20"/>
          <w:lang w:eastAsia="ru-RU"/>
        </w:rPr>
        <w:t> </w:t>
      </w:r>
    </w:p>
    <w:p w:rsidR="00E24F9D" w:rsidRPr="00E24F9D" w:rsidRDefault="00E24F9D"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xml:space="preserve">               </w:t>
      </w:r>
      <w:r w:rsidR="00F36E91" w:rsidRPr="00E24F9D">
        <w:rPr>
          <w:rFonts w:ascii="Times New Roman" w:eastAsia="Times New Roman" w:hAnsi="Times New Roman" w:cs="Times New Roman"/>
          <w:color w:val="000000"/>
          <w:sz w:val="24"/>
          <w:szCs w:val="24"/>
          <w:lang w:eastAsia="ru-RU"/>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руководствуясь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Уставом  сельского поселения </w:t>
      </w:r>
      <w:r>
        <w:rPr>
          <w:rFonts w:ascii="Times New Roman" w:eastAsia="Times New Roman" w:hAnsi="Times New Roman" w:cs="Times New Roman"/>
          <w:color w:val="000000"/>
          <w:sz w:val="24"/>
          <w:szCs w:val="24"/>
          <w:lang w:eastAsia="ru-RU"/>
        </w:rPr>
        <w:t>Красносельское Прохладненского муниципального района КБР,</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proofErr w:type="spellStart"/>
      <w:proofErr w:type="gramStart"/>
      <w:r w:rsidRPr="00E24F9D">
        <w:rPr>
          <w:rFonts w:ascii="Times New Roman" w:eastAsia="Times New Roman" w:hAnsi="Times New Roman" w:cs="Times New Roman"/>
          <w:color w:val="000000"/>
          <w:sz w:val="24"/>
          <w:szCs w:val="24"/>
          <w:lang w:eastAsia="ru-RU"/>
        </w:rPr>
        <w:t>п</w:t>
      </w:r>
      <w:proofErr w:type="spellEnd"/>
      <w:proofErr w:type="gramEnd"/>
      <w:r w:rsidRPr="00E24F9D">
        <w:rPr>
          <w:rFonts w:ascii="Times New Roman" w:eastAsia="Times New Roman" w:hAnsi="Times New Roman" w:cs="Times New Roman"/>
          <w:color w:val="000000"/>
          <w:sz w:val="24"/>
          <w:szCs w:val="24"/>
          <w:lang w:eastAsia="ru-RU"/>
        </w:rPr>
        <w:t xml:space="preserve"> о с т а </w:t>
      </w:r>
      <w:proofErr w:type="spellStart"/>
      <w:r w:rsidRPr="00E24F9D">
        <w:rPr>
          <w:rFonts w:ascii="Times New Roman" w:eastAsia="Times New Roman" w:hAnsi="Times New Roman" w:cs="Times New Roman"/>
          <w:color w:val="000000"/>
          <w:sz w:val="24"/>
          <w:szCs w:val="24"/>
          <w:lang w:eastAsia="ru-RU"/>
        </w:rPr>
        <w:t>н</w:t>
      </w:r>
      <w:proofErr w:type="spellEnd"/>
      <w:r w:rsidRPr="00E24F9D">
        <w:rPr>
          <w:rFonts w:ascii="Times New Roman" w:eastAsia="Times New Roman" w:hAnsi="Times New Roman" w:cs="Times New Roman"/>
          <w:color w:val="000000"/>
          <w:sz w:val="24"/>
          <w:szCs w:val="24"/>
          <w:lang w:eastAsia="ru-RU"/>
        </w:rPr>
        <w:t xml:space="preserve"> о в л я ю:</w:t>
      </w:r>
    </w:p>
    <w:p w:rsidR="00F36E91" w:rsidRPr="00E24F9D" w:rsidRDefault="00E24F9D" w:rsidP="00F36E91">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F36E91" w:rsidRPr="00E24F9D">
        <w:rPr>
          <w:rFonts w:ascii="Times New Roman" w:eastAsia="Times New Roman" w:hAnsi="Times New Roman" w:cs="Times New Roman"/>
          <w:color w:val="000000"/>
          <w:sz w:val="24"/>
          <w:szCs w:val="24"/>
          <w:lang w:eastAsia="ru-RU"/>
        </w:rPr>
        <w:t>1. Утвердить Программу профилактики рисков причинения вреда (ущерба) охраняемым законом ценностям при осуществлении муниципального контроля</w:t>
      </w:r>
      <w:r w:rsidR="00F25682">
        <w:rPr>
          <w:rFonts w:ascii="Times New Roman" w:eastAsia="Times New Roman" w:hAnsi="Times New Roman" w:cs="Times New Roman"/>
          <w:color w:val="000000"/>
          <w:spacing w:val="2"/>
          <w:sz w:val="24"/>
          <w:szCs w:val="24"/>
          <w:lang w:eastAsia="ru-RU"/>
        </w:rPr>
        <w:t> в сфере благоустройства на 2026</w:t>
      </w:r>
      <w:r w:rsidR="00F36E91" w:rsidRPr="00E24F9D">
        <w:rPr>
          <w:rFonts w:ascii="Times New Roman" w:eastAsia="Times New Roman" w:hAnsi="Times New Roman" w:cs="Times New Roman"/>
          <w:color w:val="000000"/>
          <w:spacing w:val="2"/>
          <w:sz w:val="24"/>
          <w:szCs w:val="24"/>
          <w:lang w:eastAsia="ru-RU"/>
        </w:rPr>
        <w:t xml:space="preserve"> год</w:t>
      </w:r>
      <w:r w:rsidR="00F36E91" w:rsidRPr="00E24F9D">
        <w:rPr>
          <w:rFonts w:ascii="Times New Roman" w:eastAsia="Times New Roman" w:hAnsi="Times New Roman" w:cs="Times New Roman"/>
          <w:color w:val="000000"/>
          <w:sz w:val="24"/>
          <w:szCs w:val="24"/>
          <w:lang w:eastAsia="ru-RU"/>
        </w:rPr>
        <w:t> (прилагается).</w:t>
      </w:r>
    </w:p>
    <w:p w:rsidR="00E24F9D" w:rsidRDefault="00F36E91" w:rsidP="00E24F9D">
      <w:pPr>
        <w:spacing w:after="0"/>
        <w:ind w:firstLine="851"/>
        <w:jc w:val="both"/>
        <w:rPr>
          <w:rFonts w:ascii="Times New Roman" w:hAnsi="Times New Roman"/>
          <w:sz w:val="24"/>
          <w:szCs w:val="24"/>
        </w:rPr>
      </w:pPr>
      <w:r w:rsidRPr="00E24F9D">
        <w:rPr>
          <w:rFonts w:ascii="Times New Roman" w:eastAsia="Times New Roman" w:hAnsi="Times New Roman" w:cs="Times New Roman"/>
          <w:color w:val="000000"/>
          <w:sz w:val="24"/>
          <w:szCs w:val="24"/>
          <w:lang w:eastAsia="ru-RU"/>
        </w:rPr>
        <w:t xml:space="preserve">2. </w:t>
      </w:r>
      <w:r w:rsidR="00E24F9D">
        <w:rPr>
          <w:rFonts w:ascii="Times New Roman" w:hAnsi="Times New Roman" w:cs="Times New Roman"/>
          <w:sz w:val="24"/>
          <w:szCs w:val="24"/>
        </w:rPr>
        <w:t xml:space="preserve">Настоящее постановление разместить </w:t>
      </w:r>
      <w:r w:rsidR="00E24F9D" w:rsidRPr="006C5DA6">
        <w:rPr>
          <w:rFonts w:ascii="Times New Roman" w:hAnsi="Times New Roman"/>
          <w:sz w:val="24"/>
          <w:szCs w:val="24"/>
        </w:rPr>
        <w:t xml:space="preserve"> на официальном сайте </w:t>
      </w:r>
      <w:r w:rsidR="00E24F9D">
        <w:rPr>
          <w:rFonts w:ascii="Times New Roman" w:hAnsi="Times New Roman"/>
          <w:sz w:val="24"/>
          <w:szCs w:val="24"/>
        </w:rPr>
        <w:t xml:space="preserve">местной администрации </w:t>
      </w:r>
      <w:r w:rsidR="00E24F9D" w:rsidRPr="006C5DA6">
        <w:rPr>
          <w:rFonts w:ascii="Times New Roman" w:hAnsi="Times New Roman"/>
          <w:sz w:val="24"/>
          <w:szCs w:val="24"/>
        </w:rPr>
        <w:t>Прохладненско</w:t>
      </w:r>
      <w:r w:rsidR="00E24F9D">
        <w:rPr>
          <w:rFonts w:ascii="Times New Roman" w:hAnsi="Times New Roman"/>
          <w:sz w:val="24"/>
          <w:szCs w:val="24"/>
        </w:rPr>
        <w:t>го муниципального район</w:t>
      </w:r>
      <w:r w:rsidR="00E24F9D" w:rsidRPr="006C5DA6">
        <w:rPr>
          <w:rFonts w:ascii="Times New Roman" w:hAnsi="Times New Roman"/>
          <w:sz w:val="24"/>
          <w:szCs w:val="24"/>
        </w:rPr>
        <w:t>:</w:t>
      </w:r>
      <w:r w:rsidR="00E24F9D" w:rsidRPr="006C5DA6">
        <w:rPr>
          <w:rFonts w:ascii="Times New Roman" w:hAnsi="Times New Roman"/>
          <w:bCs/>
          <w:sz w:val="24"/>
          <w:szCs w:val="24"/>
        </w:rPr>
        <w:t xml:space="preserve"> </w:t>
      </w:r>
      <w:hyperlink r:id="rId5" w:history="1">
        <w:r w:rsidR="00E24F9D" w:rsidRPr="006C5DA6">
          <w:rPr>
            <w:rStyle w:val="a4"/>
            <w:rFonts w:ascii="Times New Roman" w:hAnsi="Times New Roman"/>
            <w:sz w:val="24"/>
            <w:szCs w:val="24"/>
            <w:lang w:val="en-US"/>
          </w:rPr>
          <w:t>www</w:t>
        </w:r>
        <w:r w:rsidR="00E24F9D" w:rsidRPr="006C5DA6">
          <w:rPr>
            <w:rStyle w:val="a4"/>
            <w:rFonts w:ascii="Times New Roman" w:hAnsi="Times New Roman"/>
            <w:sz w:val="24"/>
            <w:szCs w:val="24"/>
          </w:rPr>
          <w:t>.</w:t>
        </w:r>
        <w:proofErr w:type="spellStart"/>
        <w:r w:rsidR="00E24F9D" w:rsidRPr="006C5DA6">
          <w:rPr>
            <w:rStyle w:val="a4"/>
            <w:rFonts w:ascii="Times New Roman" w:hAnsi="Times New Roman"/>
            <w:sz w:val="24"/>
            <w:szCs w:val="24"/>
            <w:lang w:val="en-US"/>
          </w:rPr>
          <w:t>prohladnenskiy</w:t>
        </w:r>
        <w:proofErr w:type="spellEnd"/>
        <w:r w:rsidR="00E24F9D" w:rsidRPr="006C5DA6">
          <w:rPr>
            <w:rStyle w:val="a4"/>
            <w:rFonts w:ascii="Times New Roman" w:hAnsi="Times New Roman"/>
            <w:sz w:val="24"/>
            <w:szCs w:val="24"/>
          </w:rPr>
          <w:t>.</w:t>
        </w:r>
        <w:proofErr w:type="spellStart"/>
        <w:r w:rsidR="00E24F9D" w:rsidRPr="006C5DA6">
          <w:rPr>
            <w:rStyle w:val="a4"/>
            <w:rFonts w:ascii="Times New Roman" w:hAnsi="Times New Roman"/>
            <w:sz w:val="24"/>
            <w:szCs w:val="24"/>
            <w:lang w:val="en-US"/>
          </w:rPr>
          <w:t>ru</w:t>
        </w:r>
        <w:proofErr w:type="spellEnd"/>
      </w:hyperlink>
      <w:r w:rsidR="00E24F9D" w:rsidRPr="006C5DA6">
        <w:rPr>
          <w:rFonts w:ascii="Times New Roman" w:hAnsi="Times New Roman"/>
          <w:bCs/>
          <w:sz w:val="24"/>
          <w:szCs w:val="24"/>
        </w:rPr>
        <w:t>.</w:t>
      </w:r>
      <w:r w:rsidR="00E24F9D">
        <w:rPr>
          <w:rFonts w:ascii="Times New Roman" w:hAnsi="Times New Roman"/>
          <w:bCs/>
          <w:sz w:val="24"/>
          <w:szCs w:val="24"/>
        </w:rPr>
        <w:t xml:space="preserve"> </w:t>
      </w:r>
      <w:r w:rsidR="00E24F9D" w:rsidRPr="006C5DA6">
        <w:rPr>
          <w:rFonts w:ascii="Times New Roman" w:hAnsi="Times New Roman"/>
          <w:sz w:val="24"/>
          <w:szCs w:val="24"/>
        </w:rPr>
        <w:t xml:space="preserve">на </w:t>
      </w:r>
      <w:r w:rsidR="00E24F9D">
        <w:rPr>
          <w:rFonts w:ascii="Times New Roman" w:hAnsi="Times New Roman"/>
          <w:sz w:val="24"/>
          <w:szCs w:val="24"/>
        </w:rPr>
        <w:t>странице</w:t>
      </w:r>
      <w:r w:rsidR="00E24F9D" w:rsidRPr="006C5DA6">
        <w:rPr>
          <w:rFonts w:ascii="Times New Roman" w:hAnsi="Times New Roman"/>
          <w:sz w:val="24"/>
          <w:szCs w:val="24"/>
        </w:rPr>
        <w:t xml:space="preserve"> сельского поселения Красносельское</w:t>
      </w:r>
      <w:r w:rsidR="009938D7">
        <w:rPr>
          <w:rFonts w:ascii="Times New Roman" w:hAnsi="Times New Roman"/>
          <w:sz w:val="24"/>
          <w:szCs w:val="24"/>
        </w:rPr>
        <w:t>.</w:t>
      </w:r>
    </w:p>
    <w:p w:rsidR="00F36E91" w:rsidRPr="00E24F9D" w:rsidRDefault="00F36E91" w:rsidP="00E24F9D">
      <w:pPr>
        <w:spacing w:after="0"/>
        <w:ind w:right="282"/>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xml:space="preserve">3. </w:t>
      </w:r>
      <w:proofErr w:type="gramStart"/>
      <w:r w:rsidRPr="00E24F9D">
        <w:rPr>
          <w:rFonts w:ascii="Times New Roman" w:eastAsia="Times New Roman" w:hAnsi="Times New Roman" w:cs="Times New Roman"/>
          <w:color w:val="000000"/>
          <w:sz w:val="24"/>
          <w:szCs w:val="24"/>
          <w:lang w:eastAsia="ru-RU"/>
        </w:rPr>
        <w:t>Контроль за</w:t>
      </w:r>
      <w:proofErr w:type="gramEnd"/>
      <w:r w:rsidRPr="00E24F9D">
        <w:rPr>
          <w:rFonts w:ascii="Times New Roman" w:eastAsia="Times New Roman" w:hAnsi="Times New Roman" w:cs="Times New Roman"/>
          <w:color w:val="000000"/>
          <w:sz w:val="24"/>
          <w:szCs w:val="24"/>
          <w:lang w:eastAsia="ru-RU"/>
        </w:rPr>
        <w:t xml:space="preserve"> выполнением настоящего постановления оставляю за собой.</w:t>
      </w:r>
    </w:p>
    <w:p w:rsidR="00F36E91" w:rsidRPr="00E24F9D" w:rsidRDefault="00F36E91" w:rsidP="00F36E91">
      <w:pPr>
        <w:spacing w:after="15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4. Постановление вступает в силу со дня подписания.</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xml:space="preserve">Глава </w:t>
      </w:r>
      <w:r w:rsidR="00E24F9D">
        <w:rPr>
          <w:rFonts w:ascii="Times New Roman" w:eastAsia="Times New Roman" w:hAnsi="Times New Roman" w:cs="Times New Roman"/>
          <w:color w:val="000000"/>
          <w:sz w:val="24"/>
          <w:szCs w:val="24"/>
          <w:lang w:eastAsia="ru-RU"/>
        </w:rPr>
        <w:t xml:space="preserve">сельского поселения </w:t>
      </w:r>
    </w:p>
    <w:p w:rsidR="00F36E91" w:rsidRPr="00E24F9D" w:rsidRDefault="00E24F9D" w:rsidP="00E24F9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Красносельское                                                                 А.А. Плотников</w:t>
      </w:r>
    </w:p>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DA1C12" w:rsidRDefault="00DA1C12" w:rsidP="00F36E91">
      <w:pPr>
        <w:spacing w:after="0" w:line="240" w:lineRule="auto"/>
        <w:jc w:val="center"/>
        <w:rPr>
          <w:rFonts w:ascii="Times New Roman" w:eastAsia="Times New Roman" w:hAnsi="Times New Roman" w:cs="Times New Roman"/>
          <w:color w:val="000000"/>
          <w:sz w:val="24"/>
          <w:szCs w:val="24"/>
          <w:lang w:eastAsia="ru-RU"/>
        </w:rPr>
      </w:pPr>
    </w:p>
    <w:p w:rsidR="002E0F72" w:rsidRPr="00E24F9D" w:rsidRDefault="002E0F72" w:rsidP="00F36E91">
      <w:pPr>
        <w:spacing w:after="0" w:line="240" w:lineRule="auto"/>
        <w:jc w:val="center"/>
        <w:rPr>
          <w:rFonts w:ascii="Times New Roman" w:eastAsia="Times New Roman" w:hAnsi="Times New Roman" w:cs="Times New Roman"/>
          <w:color w:val="000000"/>
          <w:sz w:val="24"/>
          <w:szCs w:val="24"/>
          <w:lang w:eastAsia="ru-RU"/>
        </w:rPr>
      </w:pPr>
    </w:p>
    <w:p w:rsidR="00F36E91" w:rsidRPr="00E24F9D" w:rsidRDefault="00E24F9D" w:rsidP="00F36E9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F36E91" w:rsidRPr="00E24F9D">
        <w:rPr>
          <w:rFonts w:ascii="Times New Roman" w:eastAsia="Times New Roman" w:hAnsi="Times New Roman" w:cs="Times New Roman"/>
          <w:color w:val="000000"/>
          <w:sz w:val="24"/>
          <w:szCs w:val="24"/>
          <w:lang w:eastAsia="ru-RU"/>
        </w:rPr>
        <w:t>УТВЕРЖДЕНА</w:t>
      </w:r>
    </w:p>
    <w:p w:rsidR="00E24F9D" w:rsidRDefault="00E24F9D" w:rsidP="00F36E9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постановлением местной администрации </w:t>
      </w:r>
      <w:r w:rsidR="00F36E91" w:rsidRPr="00E24F9D">
        <w:rPr>
          <w:rFonts w:ascii="Times New Roman" w:eastAsia="Times New Roman" w:hAnsi="Times New Roman" w:cs="Times New Roman"/>
          <w:color w:val="000000"/>
          <w:sz w:val="24"/>
          <w:szCs w:val="24"/>
          <w:lang w:eastAsia="ru-RU"/>
        </w:rPr>
        <w:t> </w:t>
      </w:r>
    </w:p>
    <w:p w:rsidR="00F36E91" w:rsidRPr="00E24F9D" w:rsidRDefault="00E24F9D" w:rsidP="00F36E9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F36E91" w:rsidRPr="00E24F9D">
        <w:rPr>
          <w:rFonts w:ascii="Times New Roman" w:eastAsia="Times New Roman" w:hAnsi="Times New Roman" w:cs="Times New Roman"/>
          <w:color w:val="000000"/>
          <w:sz w:val="24"/>
          <w:szCs w:val="24"/>
          <w:lang w:eastAsia="ru-RU"/>
        </w:rPr>
        <w:t xml:space="preserve">сельского поселения </w:t>
      </w:r>
      <w:r>
        <w:rPr>
          <w:rFonts w:ascii="Times New Roman" w:eastAsia="Times New Roman" w:hAnsi="Times New Roman" w:cs="Times New Roman"/>
          <w:color w:val="000000"/>
          <w:sz w:val="24"/>
          <w:szCs w:val="24"/>
          <w:lang w:eastAsia="ru-RU"/>
        </w:rPr>
        <w:t>Красносельское</w:t>
      </w:r>
    </w:p>
    <w:p w:rsidR="00F36E91" w:rsidRPr="00E24F9D" w:rsidRDefault="00E24F9D" w:rsidP="00F36E9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F36E91" w:rsidRPr="00E24F9D">
        <w:rPr>
          <w:rFonts w:ascii="Times New Roman" w:eastAsia="Times New Roman" w:hAnsi="Times New Roman" w:cs="Times New Roman"/>
          <w:color w:val="000000"/>
          <w:sz w:val="24"/>
          <w:szCs w:val="24"/>
          <w:lang w:eastAsia="ru-RU"/>
        </w:rPr>
        <w:t xml:space="preserve">от </w:t>
      </w:r>
      <w:r w:rsidR="000F13B2">
        <w:rPr>
          <w:rFonts w:ascii="Times New Roman" w:eastAsia="Times New Roman" w:hAnsi="Times New Roman" w:cs="Times New Roman"/>
          <w:color w:val="000000"/>
          <w:sz w:val="24"/>
          <w:szCs w:val="24"/>
          <w:lang w:eastAsia="ru-RU"/>
        </w:rPr>
        <w:t xml:space="preserve">«16» февраля </w:t>
      </w:r>
      <w:r w:rsidR="00096F5B">
        <w:rPr>
          <w:rFonts w:ascii="Times New Roman" w:eastAsia="Times New Roman" w:hAnsi="Times New Roman" w:cs="Times New Roman"/>
          <w:color w:val="000000"/>
          <w:sz w:val="24"/>
          <w:szCs w:val="24"/>
          <w:lang w:eastAsia="ru-RU"/>
        </w:rPr>
        <w:t>2026</w:t>
      </w:r>
      <w:r w:rsidR="00DA1C12">
        <w:rPr>
          <w:rFonts w:ascii="Times New Roman" w:eastAsia="Times New Roman" w:hAnsi="Times New Roman" w:cs="Times New Roman"/>
          <w:color w:val="000000"/>
          <w:sz w:val="24"/>
          <w:szCs w:val="24"/>
          <w:lang w:eastAsia="ru-RU"/>
        </w:rPr>
        <w:t xml:space="preserve"> г. </w:t>
      </w:r>
      <w:r w:rsidR="00F36E91" w:rsidRPr="00E24F9D">
        <w:rPr>
          <w:rFonts w:ascii="Times New Roman" w:eastAsia="Times New Roman" w:hAnsi="Times New Roman" w:cs="Times New Roman"/>
          <w:color w:val="000000"/>
          <w:sz w:val="24"/>
          <w:szCs w:val="24"/>
          <w:lang w:eastAsia="ru-RU"/>
        </w:rPr>
        <w:t xml:space="preserve">№ </w:t>
      </w:r>
      <w:r w:rsidR="000F13B2">
        <w:rPr>
          <w:rFonts w:ascii="Times New Roman" w:eastAsia="Times New Roman" w:hAnsi="Times New Roman" w:cs="Times New Roman"/>
          <w:color w:val="000000"/>
          <w:sz w:val="24"/>
          <w:szCs w:val="24"/>
          <w:lang w:eastAsia="ru-RU"/>
        </w:rPr>
        <w:t>27</w:t>
      </w:r>
    </w:p>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096F5B"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096F5B">
        <w:rPr>
          <w:rFonts w:ascii="Times New Roman" w:eastAsia="Times New Roman" w:hAnsi="Times New Roman" w:cs="Times New Roman"/>
          <w:bCs/>
          <w:color w:val="000000"/>
          <w:sz w:val="24"/>
          <w:szCs w:val="24"/>
          <w:lang w:eastAsia="ru-RU"/>
        </w:rPr>
        <w:t>ПРОГРАММА</w:t>
      </w:r>
    </w:p>
    <w:p w:rsidR="00E24F9D" w:rsidRPr="00096F5B" w:rsidRDefault="00F36E91" w:rsidP="00F36E91">
      <w:pPr>
        <w:spacing w:after="0" w:line="240" w:lineRule="auto"/>
        <w:jc w:val="center"/>
        <w:rPr>
          <w:rFonts w:ascii="Times New Roman" w:eastAsia="Times New Roman" w:hAnsi="Times New Roman" w:cs="Times New Roman"/>
          <w:bCs/>
          <w:color w:val="000000"/>
          <w:sz w:val="24"/>
          <w:szCs w:val="24"/>
          <w:lang w:eastAsia="ru-RU"/>
        </w:rPr>
      </w:pPr>
      <w:r w:rsidRPr="00096F5B">
        <w:rPr>
          <w:rFonts w:ascii="Times New Roman" w:eastAsia="Times New Roman" w:hAnsi="Times New Roman" w:cs="Times New Roman"/>
          <w:bCs/>
          <w:color w:val="000000"/>
          <w:sz w:val="24"/>
          <w:szCs w:val="24"/>
          <w:lang w:eastAsia="ru-RU"/>
        </w:rPr>
        <w:t>профилактики рисков причинения вреда (ущерба) охраняемым законом ценностям при осуществлении муниципального контроля</w:t>
      </w:r>
    </w:p>
    <w:p w:rsidR="00F36E91" w:rsidRPr="00096F5B" w:rsidRDefault="00096F5B" w:rsidP="00F36E91">
      <w:pPr>
        <w:spacing w:after="0" w:line="240" w:lineRule="auto"/>
        <w:jc w:val="center"/>
        <w:rPr>
          <w:rFonts w:ascii="Times New Roman" w:eastAsia="Times New Roman" w:hAnsi="Times New Roman" w:cs="Times New Roman"/>
          <w:color w:val="000000"/>
          <w:sz w:val="24"/>
          <w:szCs w:val="24"/>
          <w:lang w:eastAsia="ru-RU"/>
        </w:rPr>
      </w:pPr>
      <w:r w:rsidRPr="00096F5B">
        <w:rPr>
          <w:rFonts w:ascii="Times New Roman" w:eastAsia="Times New Roman" w:hAnsi="Times New Roman" w:cs="Times New Roman"/>
          <w:bCs/>
          <w:color w:val="000000"/>
          <w:spacing w:val="2"/>
          <w:sz w:val="24"/>
          <w:szCs w:val="24"/>
          <w:lang w:eastAsia="ru-RU"/>
        </w:rPr>
        <w:t> в сфере благоустройства на 2026</w:t>
      </w:r>
      <w:r w:rsidR="00F36E91" w:rsidRPr="00096F5B">
        <w:rPr>
          <w:rFonts w:ascii="Times New Roman" w:eastAsia="Times New Roman" w:hAnsi="Times New Roman" w:cs="Times New Roman"/>
          <w:bCs/>
          <w:color w:val="000000"/>
          <w:spacing w:val="2"/>
          <w:sz w:val="24"/>
          <w:szCs w:val="24"/>
          <w:lang w:eastAsia="ru-RU"/>
        </w:rPr>
        <w:t xml:space="preserve"> год</w:t>
      </w:r>
    </w:p>
    <w:p w:rsidR="00F36E91" w:rsidRPr="00E24F9D" w:rsidRDefault="00F36E91" w:rsidP="00F36E91">
      <w:pPr>
        <w:spacing w:after="15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E24F9D" w:rsidRDefault="00E24F9D" w:rsidP="00F36E91">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sidR="00F36E91" w:rsidRPr="00E24F9D">
        <w:rPr>
          <w:rFonts w:ascii="Times New Roman" w:eastAsia="Times New Roman" w:hAnsi="Times New Roman" w:cs="Times New Roman"/>
          <w:color w:val="000000"/>
          <w:sz w:val="24"/>
          <w:szCs w:val="24"/>
          <w:lang w:eastAsia="ru-RU"/>
        </w:rPr>
        <w:t>Настоящая Программа профилактики рисков причинения вреда (ущерба) охраняемым законом ценностям при осуществлении муниципального контроля</w:t>
      </w:r>
      <w:r w:rsidR="00F36E91" w:rsidRPr="00E24F9D">
        <w:rPr>
          <w:rFonts w:ascii="Times New Roman" w:eastAsia="Times New Roman" w:hAnsi="Times New Roman" w:cs="Times New Roman"/>
          <w:color w:val="000000"/>
          <w:spacing w:val="2"/>
          <w:sz w:val="24"/>
          <w:szCs w:val="24"/>
          <w:lang w:eastAsia="ru-RU"/>
        </w:rPr>
        <w:t> в сфере благоустройства на 2025 год</w:t>
      </w:r>
      <w:r w:rsidR="00F36E91" w:rsidRPr="00E24F9D">
        <w:rPr>
          <w:rFonts w:ascii="Times New Roman" w:eastAsia="Times New Roman" w:hAnsi="Times New Roman" w:cs="Times New Roman"/>
          <w:color w:val="000000"/>
          <w:sz w:val="24"/>
          <w:szCs w:val="24"/>
          <w:lang w:eastAsia="ru-RU"/>
        </w:rPr>
        <w:t> (далее – Программа)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(далее – контролируемые лица),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w:t>
      </w:r>
      <w:proofErr w:type="gramEnd"/>
      <w:r w:rsidR="00F36E91" w:rsidRPr="00E24F9D">
        <w:rPr>
          <w:rFonts w:ascii="Times New Roman" w:eastAsia="Times New Roman" w:hAnsi="Times New Roman" w:cs="Times New Roman"/>
          <w:color w:val="000000"/>
          <w:sz w:val="24"/>
          <w:szCs w:val="24"/>
          <w:lang w:eastAsia="ru-RU"/>
        </w:rPr>
        <w:t xml:space="preserve"> для доведения обязательных требований до контролируемых лиц, повышение информированности о способах их соблюдения.</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proofErr w:type="gramStart"/>
      <w:r w:rsidRPr="00E24F9D">
        <w:rPr>
          <w:rFonts w:ascii="Times New Roman" w:eastAsia="Times New Roman" w:hAnsi="Times New Roman" w:cs="Times New Roman"/>
          <w:color w:val="000000"/>
          <w:sz w:val="24"/>
          <w:szCs w:val="24"/>
          <w:lang w:eastAsia="ru-RU"/>
        </w:rPr>
        <w:t>Программа разработана в соответствии со статьей 44 Федерального закона  от 31 июля 2020 № 248-ФЗ «О государственном контроле (надзоре) и муниципальном контроле в Российской Федерации», постановлением Правительства РФ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Профилактика рисков причинения вреда (ущерба) охраняемым законом ценностям проводится в рамках осуществления муниципального контроля </w:t>
      </w:r>
      <w:r w:rsidRPr="00E24F9D">
        <w:rPr>
          <w:rFonts w:ascii="Times New Roman" w:eastAsia="Times New Roman" w:hAnsi="Times New Roman" w:cs="Times New Roman"/>
          <w:color w:val="000000"/>
          <w:sz w:val="24"/>
          <w:szCs w:val="24"/>
          <w:lang w:val="sr-Cyrl-CS" w:eastAsia="ru-RU"/>
        </w:rPr>
        <w:t>в сфере благоустройства.</w:t>
      </w:r>
    </w:p>
    <w:p w:rsidR="00F36E91" w:rsidRPr="00E24F9D" w:rsidRDefault="00F36E91" w:rsidP="00BA0842">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Программа реализуется в 2025 году и содержит информацию о текущем состоянии осуществления муниципального к</w:t>
      </w:r>
      <w:r w:rsidR="00E24F9D">
        <w:rPr>
          <w:rFonts w:ascii="Times New Roman" w:eastAsia="Times New Roman" w:hAnsi="Times New Roman" w:cs="Times New Roman"/>
          <w:color w:val="000000"/>
          <w:sz w:val="24"/>
          <w:szCs w:val="24"/>
          <w:lang w:eastAsia="ru-RU"/>
        </w:rPr>
        <w:t>онтроля в сфере благоустройства.</w:t>
      </w:r>
      <w:r w:rsidRPr="00E24F9D">
        <w:rPr>
          <w:rFonts w:ascii="Times New Roman" w:eastAsia="Times New Roman" w:hAnsi="Times New Roman" w:cs="Times New Roman"/>
          <w:color w:val="000000"/>
          <w:sz w:val="24"/>
          <w:szCs w:val="24"/>
          <w:lang w:eastAsia="ru-RU"/>
        </w:rPr>
        <w:t xml:space="preserve"> </w:t>
      </w:r>
    </w:p>
    <w:p w:rsidR="00F36E91" w:rsidRPr="00E24F9D" w:rsidRDefault="00F36E91" w:rsidP="00F36E91">
      <w:pPr>
        <w:spacing w:after="15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E24F9D" w:rsidRDefault="00F36E91" w:rsidP="00F36E91">
      <w:pPr>
        <w:spacing w:after="15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 Анализ текущего состояния осуществления муниципального контроля в сфере благоустройства,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F36E91" w:rsidRPr="00E24F9D" w:rsidRDefault="00F36E91" w:rsidP="00F36E91">
      <w:pPr>
        <w:spacing w:after="15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E24F9D" w:rsidRDefault="00F36E91" w:rsidP="00F36E91">
      <w:pPr>
        <w:spacing w:after="15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1.1. Вид муниципального контроля: муниципальный контроль в сфере благоустройства.</w:t>
      </w:r>
    </w:p>
    <w:p w:rsidR="00F36E91" w:rsidRPr="00E24F9D" w:rsidRDefault="00F36E91" w:rsidP="00F36E91">
      <w:pPr>
        <w:spacing w:after="15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xml:space="preserve">1.2. Предметом муниципального контроля </w:t>
      </w:r>
      <w:proofErr w:type="gramStart"/>
      <w:r w:rsidRPr="00E24F9D">
        <w:rPr>
          <w:rFonts w:ascii="Times New Roman" w:eastAsia="Times New Roman" w:hAnsi="Times New Roman" w:cs="Times New Roman"/>
          <w:color w:val="000000"/>
          <w:sz w:val="24"/>
          <w:szCs w:val="24"/>
          <w:lang w:eastAsia="ru-RU"/>
        </w:rPr>
        <w:t>являются</w:t>
      </w:r>
      <w:proofErr w:type="gramEnd"/>
      <w:r w:rsidRPr="00E24F9D">
        <w:rPr>
          <w:rFonts w:ascii="Times New Roman" w:eastAsia="Times New Roman" w:hAnsi="Times New Roman" w:cs="Times New Roman"/>
          <w:color w:val="000000"/>
          <w:sz w:val="24"/>
          <w:szCs w:val="24"/>
          <w:lang w:eastAsia="ru-RU"/>
        </w:rPr>
        <w:t xml:space="preserve"> соблюдение контролируемыми лицами обязательных требований Правил благоустройства территории сельского поселения </w:t>
      </w:r>
      <w:r w:rsidR="00BA0842">
        <w:rPr>
          <w:rFonts w:ascii="Times New Roman" w:eastAsia="Times New Roman" w:hAnsi="Times New Roman" w:cs="Times New Roman"/>
          <w:color w:val="000000"/>
          <w:sz w:val="24"/>
          <w:szCs w:val="24"/>
          <w:lang w:eastAsia="ru-RU"/>
        </w:rPr>
        <w:t>Красносельское Прохладненского муниципального</w:t>
      </w:r>
      <w:r w:rsidRPr="00E24F9D">
        <w:rPr>
          <w:rFonts w:ascii="Times New Roman" w:eastAsia="Times New Roman" w:hAnsi="Times New Roman" w:cs="Times New Roman"/>
          <w:color w:val="000000"/>
          <w:sz w:val="24"/>
          <w:szCs w:val="24"/>
          <w:lang w:eastAsia="ru-RU"/>
        </w:rPr>
        <w:t xml:space="preserve"> района, утвержденных решением Совета</w:t>
      </w:r>
      <w:r w:rsidR="00BA0842">
        <w:rPr>
          <w:rFonts w:ascii="Times New Roman" w:eastAsia="Times New Roman" w:hAnsi="Times New Roman" w:cs="Times New Roman"/>
          <w:color w:val="000000"/>
          <w:sz w:val="24"/>
          <w:szCs w:val="24"/>
          <w:lang w:eastAsia="ru-RU"/>
        </w:rPr>
        <w:t xml:space="preserve"> местного самоуправления</w:t>
      </w:r>
      <w:r w:rsidRPr="00E24F9D">
        <w:rPr>
          <w:rFonts w:ascii="Times New Roman" w:eastAsia="Times New Roman" w:hAnsi="Times New Roman" w:cs="Times New Roman"/>
          <w:color w:val="000000"/>
          <w:sz w:val="24"/>
          <w:szCs w:val="24"/>
          <w:lang w:eastAsia="ru-RU"/>
        </w:rPr>
        <w:t xml:space="preserve"> сельского поселения </w:t>
      </w:r>
      <w:r w:rsidR="00BA0842">
        <w:rPr>
          <w:rFonts w:ascii="Times New Roman" w:eastAsia="Times New Roman" w:hAnsi="Times New Roman" w:cs="Times New Roman"/>
          <w:color w:val="000000"/>
          <w:sz w:val="24"/>
          <w:szCs w:val="24"/>
          <w:lang w:eastAsia="ru-RU"/>
        </w:rPr>
        <w:t>Красносельское Прохладненского муниципального района от 08</w:t>
      </w:r>
      <w:r w:rsidRPr="00E24F9D">
        <w:rPr>
          <w:rFonts w:ascii="Times New Roman" w:eastAsia="Times New Roman" w:hAnsi="Times New Roman" w:cs="Times New Roman"/>
          <w:color w:val="000000"/>
          <w:sz w:val="24"/>
          <w:szCs w:val="24"/>
          <w:lang w:eastAsia="ru-RU"/>
        </w:rPr>
        <w:t xml:space="preserve"> </w:t>
      </w:r>
      <w:r w:rsidR="00BA0842">
        <w:rPr>
          <w:rFonts w:ascii="Times New Roman" w:eastAsia="Times New Roman" w:hAnsi="Times New Roman" w:cs="Times New Roman"/>
          <w:color w:val="000000"/>
          <w:sz w:val="24"/>
          <w:szCs w:val="24"/>
          <w:lang w:eastAsia="ru-RU"/>
        </w:rPr>
        <w:t>июня 2022 года № 22/2</w:t>
      </w:r>
      <w:r w:rsidRPr="00E24F9D">
        <w:rPr>
          <w:rFonts w:ascii="Times New Roman" w:eastAsia="Times New Roman" w:hAnsi="Times New Roman" w:cs="Times New Roman"/>
          <w:color w:val="000000"/>
          <w:sz w:val="24"/>
          <w:szCs w:val="24"/>
          <w:lang w:eastAsia="ru-RU"/>
        </w:rPr>
        <w:t xml:space="preserve"> «О </w:t>
      </w:r>
      <w:r w:rsidR="00BA0842">
        <w:rPr>
          <w:rFonts w:ascii="Times New Roman" w:eastAsia="Times New Roman" w:hAnsi="Times New Roman" w:cs="Times New Roman"/>
          <w:color w:val="000000"/>
          <w:sz w:val="24"/>
          <w:szCs w:val="24"/>
          <w:lang w:eastAsia="ru-RU"/>
        </w:rPr>
        <w:t xml:space="preserve">принятии </w:t>
      </w:r>
      <w:r w:rsidRPr="00E24F9D">
        <w:rPr>
          <w:rFonts w:ascii="Times New Roman" w:eastAsia="Times New Roman" w:hAnsi="Times New Roman" w:cs="Times New Roman"/>
          <w:color w:val="000000"/>
          <w:sz w:val="24"/>
          <w:szCs w:val="24"/>
          <w:lang w:eastAsia="ru-RU"/>
        </w:rPr>
        <w:t xml:space="preserve">Правил благоустройства территории  сельского поселения </w:t>
      </w:r>
      <w:r w:rsidR="00BA0842">
        <w:rPr>
          <w:rFonts w:ascii="Times New Roman" w:eastAsia="Times New Roman" w:hAnsi="Times New Roman" w:cs="Times New Roman"/>
          <w:color w:val="000000"/>
          <w:sz w:val="24"/>
          <w:szCs w:val="24"/>
          <w:lang w:eastAsia="ru-RU"/>
        </w:rPr>
        <w:t>Красносельское Прохладненского муниципального</w:t>
      </w:r>
      <w:r w:rsidR="00BA0842" w:rsidRPr="00E24F9D">
        <w:rPr>
          <w:rFonts w:ascii="Times New Roman" w:eastAsia="Times New Roman" w:hAnsi="Times New Roman" w:cs="Times New Roman"/>
          <w:color w:val="000000"/>
          <w:sz w:val="24"/>
          <w:szCs w:val="24"/>
          <w:lang w:eastAsia="ru-RU"/>
        </w:rPr>
        <w:t xml:space="preserve"> </w:t>
      </w:r>
      <w:r w:rsidRPr="00E24F9D">
        <w:rPr>
          <w:rFonts w:ascii="Times New Roman" w:eastAsia="Times New Roman" w:hAnsi="Times New Roman" w:cs="Times New Roman"/>
          <w:color w:val="000000"/>
          <w:sz w:val="24"/>
          <w:szCs w:val="24"/>
          <w:lang w:eastAsia="ru-RU"/>
        </w:rPr>
        <w:t>района</w:t>
      </w:r>
      <w:r w:rsidR="00BA0842" w:rsidRPr="00BA0842">
        <w:t xml:space="preserve"> </w:t>
      </w:r>
      <w:r w:rsidR="00BA0842" w:rsidRPr="00BA0842">
        <w:rPr>
          <w:rFonts w:ascii="Times New Roman" w:hAnsi="Times New Roman" w:cs="Times New Roman"/>
        </w:rPr>
        <w:t>Кабардино-Балкарской Республики</w:t>
      </w:r>
      <w:r w:rsidR="00BA0842">
        <w:rPr>
          <w:rFonts w:ascii="Times New Roman" w:eastAsia="Times New Roman" w:hAnsi="Times New Roman" w:cs="Times New Roman"/>
          <w:color w:val="000000"/>
          <w:sz w:val="24"/>
          <w:szCs w:val="24"/>
          <w:lang w:eastAsia="ru-RU"/>
        </w:rPr>
        <w:t xml:space="preserve"> </w:t>
      </w:r>
      <w:r w:rsidRPr="00E24F9D">
        <w:rPr>
          <w:rFonts w:ascii="Times New Roman" w:eastAsia="Times New Roman" w:hAnsi="Times New Roman" w:cs="Times New Roman"/>
          <w:color w:val="000000"/>
          <w:sz w:val="24"/>
          <w:szCs w:val="24"/>
          <w:lang w:eastAsia="ru-RU"/>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установленных Федеральным законом от 24 ноября 1995 года № 181-ФЗ «О социальной защите инвалидов в Российской Федерации», и иными принимаемыми в соответствии с ними нормативными правовыми </w:t>
      </w:r>
      <w:r w:rsidRPr="00E24F9D">
        <w:rPr>
          <w:rFonts w:ascii="Times New Roman" w:eastAsia="Times New Roman" w:hAnsi="Times New Roman" w:cs="Times New Roman"/>
          <w:color w:val="000000"/>
          <w:sz w:val="24"/>
          <w:szCs w:val="24"/>
          <w:lang w:eastAsia="ru-RU"/>
        </w:rPr>
        <w:lastRenderedPageBreak/>
        <w:t>актами, а также  исполнение решений, принимаемых по результатам контрольных мероприятий.</w:t>
      </w:r>
    </w:p>
    <w:p w:rsidR="00F36E91" w:rsidRPr="00E24F9D" w:rsidRDefault="00F25682" w:rsidP="00F36E91">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 В 2025</w:t>
      </w:r>
      <w:r w:rsidR="00F36E91" w:rsidRPr="00E24F9D">
        <w:rPr>
          <w:rFonts w:ascii="Times New Roman" w:eastAsia="Times New Roman" w:hAnsi="Times New Roman" w:cs="Times New Roman"/>
          <w:color w:val="000000"/>
          <w:sz w:val="24"/>
          <w:szCs w:val="24"/>
          <w:lang w:eastAsia="ru-RU"/>
        </w:rPr>
        <w:t xml:space="preserve"> году контрольным органом плановые проверки соблюдения действующего законодательства в сфере благоустройства не проводились.</w:t>
      </w:r>
    </w:p>
    <w:p w:rsidR="00F36E91" w:rsidRPr="00E24F9D" w:rsidRDefault="00F36E91" w:rsidP="00F36E91">
      <w:pPr>
        <w:spacing w:after="15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1.4. В рамках профилактики рисков причинения вреда (ущерба) охраняемым законом ценн</w:t>
      </w:r>
      <w:r w:rsidR="00096F5B">
        <w:rPr>
          <w:rFonts w:ascii="Times New Roman" w:eastAsia="Times New Roman" w:hAnsi="Times New Roman" w:cs="Times New Roman"/>
          <w:color w:val="000000"/>
          <w:sz w:val="24"/>
          <w:szCs w:val="24"/>
          <w:lang w:eastAsia="ru-RU"/>
        </w:rPr>
        <w:t>остям контрольным органом в 2026</w:t>
      </w:r>
      <w:r w:rsidRPr="00E24F9D">
        <w:rPr>
          <w:rFonts w:ascii="Times New Roman" w:eastAsia="Times New Roman" w:hAnsi="Times New Roman" w:cs="Times New Roman"/>
          <w:color w:val="000000"/>
          <w:sz w:val="24"/>
          <w:szCs w:val="24"/>
          <w:lang w:eastAsia="ru-RU"/>
        </w:rPr>
        <w:t xml:space="preserve"> году осуществляются следующие мероприятия:</w:t>
      </w:r>
    </w:p>
    <w:p w:rsidR="00F36E91" w:rsidRPr="00E24F9D" w:rsidRDefault="00F36E91" w:rsidP="00F36E91">
      <w:pPr>
        <w:spacing w:after="15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 размещение на официальном сайте контрольного органа в сети «Интернет» перечней нормативных правовых актов, содержащих обязательные требования, оценка соблюдения которых является предметом муниципального  контроля;</w:t>
      </w:r>
    </w:p>
    <w:p w:rsidR="00F36E91" w:rsidRPr="00E24F9D" w:rsidRDefault="00F36E91" w:rsidP="00F36E91">
      <w:pPr>
        <w:spacing w:after="15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2) осуществление информирования контролируемых лиц по вопросам соблюдения обязательных требований с использованием средств телефонной связи и при подготовке ответов на письменные обращения.</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1.5.  Проблемы, на решение которых направлена программа профилактики:</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повышение эффективности проводимой контрольным органом работы по предупреждению нарушений контролируемыми лицами обязательных требований;</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улучшение информационного обеспечения деятельности контрольного органа по предупреждению контролируемыми лицами обязательных требований;</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уменьшение общего числа нарушений контролируемыми лицами обязательных требований.</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1.6. При осуществлении муниципального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proofErr w:type="gramStart"/>
      <w:r w:rsidRPr="00E24F9D">
        <w:rPr>
          <w:rFonts w:ascii="Times New Roman" w:eastAsia="Times New Roman" w:hAnsi="Times New Roman" w:cs="Times New Roman"/>
          <w:color w:val="000000"/>
          <w:sz w:val="24"/>
          <w:szCs w:val="24"/>
          <w:lang w:eastAsia="ru-RU"/>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контролируемого органа муниципального контроля в сфере благоустройства незамедлительно направляет информацию об этом руководителю контрольного органа муниципального контроля в сфере благоустройства для принятия решения о проведении контрольных  мероприятий.</w:t>
      </w:r>
      <w:proofErr w:type="gramEnd"/>
    </w:p>
    <w:p w:rsidR="00F36E91" w:rsidRPr="00E24F9D" w:rsidRDefault="00F36E91" w:rsidP="00F36E91">
      <w:pPr>
        <w:spacing w:after="15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E24F9D" w:rsidRDefault="00F36E91" w:rsidP="00F36E91">
      <w:pPr>
        <w:spacing w:after="15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2. Цели и задачи реализации Программы</w:t>
      </w:r>
    </w:p>
    <w:p w:rsidR="00F36E91" w:rsidRPr="00E24F9D" w:rsidRDefault="00F36E91" w:rsidP="00F36E91">
      <w:pPr>
        <w:spacing w:after="15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2E0F72" w:rsidRDefault="00F36E91" w:rsidP="00F36E91">
      <w:pPr>
        <w:spacing w:after="150" w:line="240" w:lineRule="auto"/>
        <w:jc w:val="both"/>
        <w:rPr>
          <w:rFonts w:ascii="Times New Roman" w:eastAsia="Times New Roman" w:hAnsi="Times New Roman" w:cs="Times New Roman"/>
          <w:i/>
          <w:color w:val="000000"/>
          <w:sz w:val="24"/>
          <w:szCs w:val="24"/>
          <w:lang w:eastAsia="ru-RU"/>
        </w:rPr>
      </w:pPr>
      <w:r w:rsidRPr="002E0F72">
        <w:rPr>
          <w:rFonts w:ascii="Times New Roman" w:eastAsia="Times New Roman" w:hAnsi="Times New Roman" w:cs="Times New Roman"/>
          <w:i/>
          <w:color w:val="000000"/>
          <w:sz w:val="24"/>
          <w:szCs w:val="24"/>
          <w:lang w:eastAsia="ru-RU"/>
        </w:rPr>
        <w:t>2.1. Целями Программы являются:</w:t>
      </w:r>
    </w:p>
    <w:p w:rsidR="00F36E91" w:rsidRPr="00E24F9D" w:rsidRDefault="00F36E91" w:rsidP="002E0F72">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 создание условий для доведения обязательных требований до контролируемых лиц, повышение информированности о способах их соблюдения;</w:t>
      </w:r>
    </w:p>
    <w:p w:rsidR="00F36E91" w:rsidRPr="00E24F9D" w:rsidRDefault="00F36E91" w:rsidP="002E0F72">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xml:space="preserve">2) предупреждение </w:t>
      </w:r>
      <w:proofErr w:type="gramStart"/>
      <w:r w:rsidRPr="00E24F9D">
        <w:rPr>
          <w:rFonts w:ascii="Times New Roman" w:eastAsia="Times New Roman" w:hAnsi="Times New Roman" w:cs="Times New Roman"/>
          <w:color w:val="000000"/>
          <w:sz w:val="24"/>
          <w:szCs w:val="24"/>
          <w:lang w:eastAsia="ru-RU"/>
        </w:rPr>
        <w:t>нарушений</w:t>
      </w:r>
      <w:proofErr w:type="gramEnd"/>
      <w:r w:rsidRPr="00E24F9D">
        <w:rPr>
          <w:rFonts w:ascii="Times New Roman" w:eastAsia="Times New Roman" w:hAnsi="Times New Roman" w:cs="Times New Roman"/>
          <w:color w:val="000000"/>
          <w:sz w:val="24"/>
          <w:szCs w:val="24"/>
          <w:lang w:eastAsia="ru-RU"/>
        </w:rPr>
        <w:t xml:space="preserve">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F36E91" w:rsidRDefault="00F36E91" w:rsidP="002E0F72">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3) снижение размера ущерба, причиняемо</w:t>
      </w:r>
      <w:r w:rsidR="00DA6C25">
        <w:rPr>
          <w:rFonts w:ascii="Times New Roman" w:eastAsia="Times New Roman" w:hAnsi="Times New Roman" w:cs="Times New Roman"/>
          <w:color w:val="000000"/>
          <w:sz w:val="24"/>
          <w:szCs w:val="24"/>
          <w:lang w:eastAsia="ru-RU"/>
        </w:rPr>
        <w:t>го охраняемым законом ценностям;</w:t>
      </w:r>
    </w:p>
    <w:p w:rsidR="00DA6C25" w:rsidRPr="00E24F9D" w:rsidRDefault="00DA6C25" w:rsidP="002E0F7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предотвращение угрозы безопасности жизни и здоровья людей.</w:t>
      </w:r>
    </w:p>
    <w:p w:rsidR="002E0F72" w:rsidRDefault="002E0F72" w:rsidP="002E0F72">
      <w:pPr>
        <w:spacing w:after="0" w:line="240" w:lineRule="auto"/>
        <w:jc w:val="both"/>
        <w:rPr>
          <w:rFonts w:ascii="Times New Roman" w:eastAsia="Times New Roman" w:hAnsi="Times New Roman" w:cs="Times New Roman"/>
          <w:i/>
          <w:color w:val="000000"/>
          <w:sz w:val="24"/>
          <w:szCs w:val="24"/>
          <w:lang w:eastAsia="ru-RU"/>
        </w:rPr>
      </w:pPr>
    </w:p>
    <w:p w:rsidR="00F36E91" w:rsidRPr="002E0F72" w:rsidRDefault="00F36E91" w:rsidP="002E0F72">
      <w:pPr>
        <w:spacing w:after="0" w:line="240" w:lineRule="auto"/>
        <w:jc w:val="both"/>
        <w:rPr>
          <w:rFonts w:ascii="Times New Roman" w:eastAsia="Times New Roman" w:hAnsi="Times New Roman" w:cs="Times New Roman"/>
          <w:i/>
          <w:color w:val="000000"/>
          <w:sz w:val="24"/>
          <w:szCs w:val="24"/>
          <w:lang w:eastAsia="ru-RU"/>
        </w:rPr>
      </w:pPr>
      <w:r w:rsidRPr="002E0F72">
        <w:rPr>
          <w:rFonts w:ascii="Times New Roman" w:eastAsia="Times New Roman" w:hAnsi="Times New Roman" w:cs="Times New Roman"/>
          <w:i/>
          <w:color w:val="000000"/>
          <w:sz w:val="24"/>
          <w:szCs w:val="24"/>
          <w:lang w:eastAsia="ru-RU"/>
        </w:rPr>
        <w:t>2.2. Задачами Программы являются:</w:t>
      </w:r>
    </w:p>
    <w:p w:rsidR="00F36E91" w:rsidRPr="00E24F9D" w:rsidRDefault="00F36E91" w:rsidP="002E0F72">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 укрепление системы профилактики нарушений обязательных требований;</w:t>
      </w:r>
    </w:p>
    <w:p w:rsidR="00F36E91" w:rsidRPr="00E24F9D" w:rsidRDefault="00F36E91" w:rsidP="002E0F72">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2)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rsidR="00F36E91" w:rsidRPr="00E24F9D" w:rsidRDefault="00F36E91" w:rsidP="002E0F72">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lastRenderedPageBreak/>
        <w:t>3) снижение административной нагрузки на контролируемых лиц;</w:t>
      </w:r>
    </w:p>
    <w:p w:rsidR="00F36E91" w:rsidRPr="00E24F9D" w:rsidRDefault="00F36E91" w:rsidP="002E0F72">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4) повышение правосознания и правовой культуры контролируемых лиц в сфере рассматриваемых правоотношений.</w:t>
      </w:r>
    </w:p>
    <w:p w:rsidR="00E24F9D" w:rsidRPr="00E24F9D" w:rsidRDefault="00DA6C25" w:rsidP="00F36E91">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F36E91"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3. Перечень профилактических мероприятий, сроки (периодичность) их проведения</w:t>
      </w:r>
      <w:r w:rsidR="002E0F72">
        <w:rPr>
          <w:rFonts w:ascii="Times New Roman" w:eastAsia="Times New Roman" w:hAnsi="Times New Roman" w:cs="Times New Roman"/>
          <w:color w:val="000000"/>
          <w:sz w:val="24"/>
          <w:szCs w:val="24"/>
          <w:lang w:eastAsia="ru-RU"/>
        </w:rPr>
        <w:t>.</w:t>
      </w:r>
    </w:p>
    <w:p w:rsidR="002E0F72" w:rsidRDefault="002E0F72" w:rsidP="00F36E91">
      <w:pPr>
        <w:spacing w:after="0" w:line="240" w:lineRule="auto"/>
        <w:jc w:val="center"/>
        <w:rPr>
          <w:rFonts w:ascii="Times New Roman" w:eastAsia="Times New Roman" w:hAnsi="Times New Roman" w:cs="Times New Roman"/>
          <w:color w:val="000000"/>
          <w:sz w:val="24"/>
          <w:szCs w:val="24"/>
          <w:lang w:eastAsia="ru-RU"/>
        </w:rPr>
      </w:pPr>
    </w:p>
    <w:p w:rsidR="00DA6C25" w:rsidRDefault="00DA6C25" w:rsidP="00DA6C25">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 осуществлении муниципального контроля в соответствии с Положением о контроле могут проводиться следующие виды профилактических мероприятий:</w:t>
      </w:r>
    </w:p>
    <w:p w:rsidR="00DA6C25" w:rsidRDefault="00DA6C25" w:rsidP="00DA6C25">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информирование;</w:t>
      </w:r>
    </w:p>
    <w:p w:rsidR="00DA6C25" w:rsidRDefault="00DA6C25" w:rsidP="00DA6C25">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объявление предостережения;</w:t>
      </w:r>
    </w:p>
    <w:p w:rsidR="00DA6C25" w:rsidRDefault="00DA6C25" w:rsidP="00DA6C25">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консультирование;</w:t>
      </w:r>
    </w:p>
    <w:p w:rsidR="00DA6C25" w:rsidRPr="00E24F9D" w:rsidRDefault="00DA6C25" w:rsidP="00DA6C25">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профилактический визит.</w:t>
      </w:r>
    </w:p>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tbl>
      <w:tblPr>
        <w:tblW w:w="9630" w:type="dxa"/>
        <w:tblInd w:w="62"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tblPr>
      <w:tblGrid>
        <w:gridCol w:w="625"/>
        <w:gridCol w:w="4293"/>
        <w:gridCol w:w="1955"/>
        <w:gridCol w:w="2757"/>
      </w:tblGrid>
      <w:tr w:rsidR="00F36E91" w:rsidRPr="00E24F9D" w:rsidTr="00D23A16">
        <w:tc>
          <w:tcPr>
            <w:tcW w:w="700"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w:t>
            </w:r>
          </w:p>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proofErr w:type="spellStart"/>
            <w:proofErr w:type="gramStart"/>
            <w:r w:rsidRPr="00E24F9D">
              <w:rPr>
                <w:rFonts w:ascii="Times New Roman" w:eastAsia="Times New Roman" w:hAnsi="Times New Roman" w:cs="Times New Roman"/>
                <w:color w:val="000000"/>
                <w:sz w:val="24"/>
                <w:szCs w:val="24"/>
                <w:lang w:eastAsia="ru-RU"/>
              </w:rPr>
              <w:t>п</w:t>
            </w:r>
            <w:proofErr w:type="spellEnd"/>
            <w:proofErr w:type="gramEnd"/>
            <w:r w:rsidRPr="00E24F9D">
              <w:rPr>
                <w:rFonts w:ascii="Times New Roman" w:eastAsia="Times New Roman" w:hAnsi="Times New Roman" w:cs="Times New Roman"/>
                <w:color w:val="000000"/>
                <w:sz w:val="24"/>
                <w:szCs w:val="24"/>
                <w:lang w:eastAsia="ru-RU"/>
              </w:rPr>
              <w:t>/</w:t>
            </w:r>
            <w:proofErr w:type="spellStart"/>
            <w:r w:rsidRPr="00E24F9D">
              <w:rPr>
                <w:rFonts w:ascii="Times New Roman" w:eastAsia="Times New Roman" w:hAnsi="Times New Roman" w:cs="Times New Roman"/>
                <w:color w:val="000000"/>
                <w:sz w:val="24"/>
                <w:szCs w:val="24"/>
                <w:lang w:eastAsia="ru-RU"/>
              </w:rPr>
              <w:t>п</w:t>
            </w:r>
            <w:proofErr w:type="spellEnd"/>
          </w:p>
        </w:tc>
        <w:tc>
          <w:tcPr>
            <w:tcW w:w="5017"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Наименование мероприятия</w:t>
            </w:r>
          </w:p>
        </w:tc>
        <w:tc>
          <w:tcPr>
            <w:tcW w:w="2004"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proofErr w:type="gramStart"/>
            <w:r w:rsidRPr="00E24F9D">
              <w:rPr>
                <w:rFonts w:ascii="Times New Roman" w:eastAsia="Times New Roman" w:hAnsi="Times New Roman" w:cs="Times New Roman"/>
                <w:color w:val="000000"/>
                <w:sz w:val="24"/>
                <w:szCs w:val="24"/>
                <w:lang w:eastAsia="ru-RU"/>
              </w:rPr>
              <w:t>Ответственный</w:t>
            </w:r>
            <w:proofErr w:type="gramEnd"/>
            <w:r w:rsidRPr="00E24F9D">
              <w:rPr>
                <w:rFonts w:ascii="Times New Roman" w:eastAsia="Times New Roman" w:hAnsi="Times New Roman" w:cs="Times New Roman"/>
                <w:color w:val="000000"/>
                <w:sz w:val="24"/>
                <w:szCs w:val="24"/>
                <w:lang w:eastAsia="ru-RU"/>
              </w:rPr>
              <w:t xml:space="preserve"> за реализацию</w:t>
            </w:r>
          </w:p>
        </w:tc>
        <w:tc>
          <w:tcPr>
            <w:tcW w:w="1909"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Срок реализации мероприятия</w:t>
            </w:r>
          </w:p>
        </w:tc>
      </w:tr>
      <w:tr w:rsidR="00F36E91" w:rsidRPr="00E24F9D" w:rsidTr="00D23A16">
        <w:tc>
          <w:tcPr>
            <w:tcW w:w="700"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w:t>
            </w:r>
          </w:p>
        </w:tc>
        <w:tc>
          <w:tcPr>
            <w:tcW w:w="5017"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2</w:t>
            </w:r>
          </w:p>
        </w:tc>
        <w:tc>
          <w:tcPr>
            <w:tcW w:w="2004"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3</w:t>
            </w:r>
          </w:p>
        </w:tc>
        <w:tc>
          <w:tcPr>
            <w:tcW w:w="1909"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4</w:t>
            </w:r>
          </w:p>
        </w:tc>
      </w:tr>
      <w:tr w:rsidR="00F36E91" w:rsidRPr="00E24F9D" w:rsidTr="00D23A16">
        <w:tc>
          <w:tcPr>
            <w:tcW w:w="700"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w:t>
            </w:r>
          </w:p>
        </w:tc>
        <w:tc>
          <w:tcPr>
            <w:tcW w:w="5017"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F81381" w:rsidRDefault="00F36E91" w:rsidP="00446E53">
            <w:pPr>
              <w:spacing w:after="0" w:line="240" w:lineRule="auto"/>
              <w:ind w:firstLine="851"/>
              <w:jc w:val="both"/>
              <w:rPr>
                <w:rFonts w:ascii="Times New Roman" w:hAnsi="Times New Roman"/>
                <w:sz w:val="24"/>
                <w:szCs w:val="24"/>
              </w:rPr>
            </w:pPr>
            <w:r w:rsidRPr="00E24F9D">
              <w:rPr>
                <w:rFonts w:ascii="Times New Roman" w:eastAsia="Times New Roman" w:hAnsi="Times New Roman" w:cs="Times New Roman"/>
                <w:color w:val="000000"/>
                <w:sz w:val="24"/>
                <w:szCs w:val="24"/>
                <w:lang w:eastAsia="ru-RU"/>
              </w:rPr>
              <w:t xml:space="preserve">Размещение на официальном сайте </w:t>
            </w:r>
            <w:r w:rsidR="00F81381">
              <w:rPr>
                <w:rFonts w:ascii="Times New Roman" w:hAnsi="Times New Roman"/>
                <w:sz w:val="24"/>
                <w:szCs w:val="24"/>
              </w:rPr>
              <w:t xml:space="preserve">местной администрации </w:t>
            </w:r>
            <w:r w:rsidR="00F81381" w:rsidRPr="006C5DA6">
              <w:rPr>
                <w:rFonts w:ascii="Times New Roman" w:hAnsi="Times New Roman"/>
                <w:sz w:val="24"/>
                <w:szCs w:val="24"/>
              </w:rPr>
              <w:t>Прохладненско</w:t>
            </w:r>
            <w:r w:rsidR="00F81381">
              <w:rPr>
                <w:rFonts w:ascii="Times New Roman" w:hAnsi="Times New Roman"/>
                <w:sz w:val="24"/>
                <w:szCs w:val="24"/>
              </w:rPr>
              <w:t>го муниципального район</w:t>
            </w:r>
            <w:r w:rsidR="00F81381" w:rsidRPr="006C5DA6">
              <w:rPr>
                <w:rFonts w:ascii="Times New Roman" w:hAnsi="Times New Roman"/>
                <w:sz w:val="24"/>
                <w:szCs w:val="24"/>
              </w:rPr>
              <w:t>:</w:t>
            </w:r>
            <w:r w:rsidR="00F81381" w:rsidRPr="006C5DA6">
              <w:rPr>
                <w:rFonts w:ascii="Times New Roman" w:hAnsi="Times New Roman"/>
                <w:bCs/>
                <w:sz w:val="24"/>
                <w:szCs w:val="24"/>
              </w:rPr>
              <w:t xml:space="preserve"> </w:t>
            </w:r>
            <w:hyperlink r:id="rId6" w:history="1">
              <w:r w:rsidR="00F81381" w:rsidRPr="006C5DA6">
                <w:rPr>
                  <w:rStyle w:val="a4"/>
                  <w:rFonts w:ascii="Times New Roman" w:hAnsi="Times New Roman"/>
                  <w:sz w:val="24"/>
                  <w:szCs w:val="24"/>
                  <w:lang w:val="en-US"/>
                </w:rPr>
                <w:t>www</w:t>
              </w:r>
              <w:r w:rsidR="00F81381" w:rsidRPr="006C5DA6">
                <w:rPr>
                  <w:rStyle w:val="a4"/>
                  <w:rFonts w:ascii="Times New Roman" w:hAnsi="Times New Roman"/>
                  <w:sz w:val="24"/>
                  <w:szCs w:val="24"/>
                </w:rPr>
                <w:t>.</w:t>
              </w:r>
              <w:proofErr w:type="spellStart"/>
              <w:r w:rsidR="00F81381" w:rsidRPr="006C5DA6">
                <w:rPr>
                  <w:rStyle w:val="a4"/>
                  <w:rFonts w:ascii="Times New Roman" w:hAnsi="Times New Roman"/>
                  <w:sz w:val="24"/>
                  <w:szCs w:val="24"/>
                  <w:lang w:val="en-US"/>
                </w:rPr>
                <w:t>prohladnenskiy</w:t>
              </w:r>
              <w:proofErr w:type="spellEnd"/>
              <w:r w:rsidR="00F81381" w:rsidRPr="006C5DA6">
                <w:rPr>
                  <w:rStyle w:val="a4"/>
                  <w:rFonts w:ascii="Times New Roman" w:hAnsi="Times New Roman"/>
                  <w:sz w:val="24"/>
                  <w:szCs w:val="24"/>
                </w:rPr>
                <w:t>.</w:t>
              </w:r>
              <w:proofErr w:type="spellStart"/>
              <w:r w:rsidR="00F81381" w:rsidRPr="006C5DA6">
                <w:rPr>
                  <w:rStyle w:val="a4"/>
                  <w:rFonts w:ascii="Times New Roman" w:hAnsi="Times New Roman"/>
                  <w:sz w:val="24"/>
                  <w:szCs w:val="24"/>
                  <w:lang w:val="en-US"/>
                </w:rPr>
                <w:t>ru</w:t>
              </w:r>
              <w:proofErr w:type="spellEnd"/>
            </w:hyperlink>
            <w:r w:rsidR="00F81381" w:rsidRPr="006C5DA6">
              <w:rPr>
                <w:rFonts w:ascii="Times New Roman" w:hAnsi="Times New Roman"/>
                <w:bCs/>
                <w:sz w:val="24"/>
                <w:szCs w:val="24"/>
              </w:rPr>
              <w:t>.</w:t>
            </w:r>
            <w:r w:rsidR="00F81381">
              <w:rPr>
                <w:rFonts w:ascii="Times New Roman" w:hAnsi="Times New Roman"/>
                <w:bCs/>
                <w:sz w:val="24"/>
                <w:szCs w:val="24"/>
              </w:rPr>
              <w:t xml:space="preserve"> </w:t>
            </w:r>
            <w:r w:rsidR="00F81381" w:rsidRPr="006C5DA6">
              <w:rPr>
                <w:rFonts w:ascii="Times New Roman" w:hAnsi="Times New Roman"/>
                <w:sz w:val="24"/>
                <w:szCs w:val="24"/>
              </w:rPr>
              <w:t xml:space="preserve">на </w:t>
            </w:r>
            <w:r w:rsidR="00F81381">
              <w:rPr>
                <w:rFonts w:ascii="Times New Roman" w:hAnsi="Times New Roman"/>
                <w:sz w:val="24"/>
                <w:szCs w:val="24"/>
              </w:rPr>
              <w:t>странице</w:t>
            </w:r>
            <w:r w:rsidR="00F81381" w:rsidRPr="006C5DA6">
              <w:rPr>
                <w:rFonts w:ascii="Times New Roman" w:hAnsi="Times New Roman"/>
                <w:sz w:val="24"/>
                <w:szCs w:val="24"/>
              </w:rPr>
              <w:t xml:space="preserve"> сельского поселения Красносельское</w:t>
            </w:r>
            <w:r w:rsidRPr="00E24F9D">
              <w:rPr>
                <w:rFonts w:ascii="Times New Roman" w:eastAsia="Times New Roman" w:hAnsi="Times New Roman" w:cs="Times New Roman"/>
                <w:color w:val="000000"/>
                <w:sz w:val="24"/>
                <w:szCs w:val="24"/>
                <w:lang w:eastAsia="ru-RU"/>
              </w:rPr>
              <w:t xml:space="preserve"> информационно-телекоммуникационной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tc>
        <w:tc>
          <w:tcPr>
            <w:tcW w:w="2004"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D23A16" w:rsidP="00F36E9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Главный специалист местной администрации сельского поселения Красносельское</w:t>
            </w:r>
          </w:p>
        </w:tc>
        <w:tc>
          <w:tcPr>
            <w:tcW w:w="1909"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Постоянно</w:t>
            </w:r>
          </w:p>
        </w:tc>
      </w:tr>
      <w:tr w:rsidR="00F36E91" w:rsidRPr="00E24F9D" w:rsidTr="00D23A16">
        <w:tc>
          <w:tcPr>
            <w:tcW w:w="700"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2</w:t>
            </w:r>
          </w:p>
        </w:tc>
        <w:tc>
          <w:tcPr>
            <w:tcW w:w="5017"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xml:space="preserve">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посредством направления информации на адрес электронной почты, сведения о котором были представлены, либо путем направления документов на бумажном носителе в случае отсутствия у контрольного органа </w:t>
            </w:r>
            <w:proofErr w:type="gramStart"/>
            <w:r w:rsidRPr="00E24F9D">
              <w:rPr>
                <w:rFonts w:ascii="Times New Roman" w:eastAsia="Times New Roman" w:hAnsi="Times New Roman" w:cs="Times New Roman"/>
                <w:color w:val="000000"/>
                <w:sz w:val="24"/>
                <w:szCs w:val="24"/>
                <w:lang w:eastAsia="ru-RU"/>
              </w:rPr>
              <w:t>сведений</w:t>
            </w:r>
            <w:proofErr w:type="gramEnd"/>
            <w:r w:rsidRPr="00E24F9D">
              <w:rPr>
                <w:rFonts w:ascii="Times New Roman" w:eastAsia="Times New Roman" w:hAnsi="Times New Roman" w:cs="Times New Roman"/>
                <w:color w:val="000000"/>
                <w:sz w:val="24"/>
                <w:szCs w:val="24"/>
                <w:lang w:eastAsia="ru-RU"/>
              </w:rPr>
              <w:t xml:space="preserve"> об адресе электронной почты контролируемого лица и возможности направить ему документы в электронном </w:t>
            </w:r>
            <w:proofErr w:type="gramStart"/>
            <w:r w:rsidRPr="00E24F9D">
              <w:rPr>
                <w:rFonts w:ascii="Times New Roman" w:eastAsia="Times New Roman" w:hAnsi="Times New Roman" w:cs="Times New Roman"/>
                <w:color w:val="000000"/>
                <w:sz w:val="24"/>
                <w:szCs w:val="24"/>
                <w:lang w:eastAsia="ru-RU"/>
              </w:rPr>
              <w:t>виде</w:t>
            </w:r>
            <w:proofErr w:type="gramEnd"/>
            <w:r w:rsidRPr="00E24F9D">
              <w:rPr>
                <w:rFonts w:ascii="Times New Roman" w:eastAsia="Times New Roman" w:hAnsi="Times New Roman" w:cs="Times New Roman"/>
                <w:color w:val="000000"/>
                <w:sz w:val="24"/>
                <w:szCs w:val="24"/>
                <w:lang w:eastAsia="ru-RU"/>
              </w:rPr>
              <w:t xml:space="preserve"> через единый портал государственных и муниципальных услуг.</w:t>
            </w:r>
          </w:p>
        </w:tc>
        <w:tc>
          <w:tcPr>
            <w:tcW w:w="2004"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D23A16" w:rsidP="00F36E9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Главный специалист местной администрации сельского поселения Красносельское</w:t>
            </w:r>
          </w:p>
        </w:tc>
        <w:tc>
          <w:tcPr>
            <w:tcW w:w="1909"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В случае внесения изменений в обяза</w:t>
            </w:r>
            <w:r w:rsidR="00D23A16">
              <w:rPr>
                <w:rFonts w:ascii="Times New Roman" w:eastAsia="Times New Roman" w:hAnsi="Times New Roman" w:cs="Times New Roman"/>
                <w:color w:val="000000"/>
                <w:sz w:val="24"/>
                <w:szCs w:val="24"/>
                <w:lang w:eastAsia="ru-RU"/>
              </w:rPr>
              <w:t>тельные требования – в течение 20</w:t>
            </w:r>
            <w:r w:rsidRPr="00E24F9D">
              <w:rPr>
                <w:rFonts w:ascii="Times New Roman" w:eastAsia="Times New Roman" w:hAnsi="Times New Roman" w:cs="Times New Roman"/>
                <w:color w:val="000000"/>
                <w:sz w:val="24"/>
                <w:szCs w:val="24"/>
                <w:lang w:eastAsia="ru-RU"/>
              </w:rPr>
              <w:t xml:space="preserve"> рабочих дней с момента их изменения.</w:t>
            </w:r>
          </w:p>
        </w:tc>
      </w:tr>
      <w:tr w:rsidR="00F36E91" w:rsidRPr="00E24F9D" w:rsidTr="00D23A16">
        <w:tc>
          <w:tcPr>
            <w:tcW w:w="700"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lastRenderedPageBreak/>
              <w:t>3</w:t>
            </w:r>
          </w:p>
        </w:tc>
        <w:tc>
          <w:tcPr>
            <w:tcW w:w="5017"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В случае изменения обязательных требований контрольный орган подготавливает и распространяет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tc>
        <w:tc>
          <w:tcPr>
            <w:tcW w:w="2004"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D23A16" w:rsidP="00F36E9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Главный специалист местной администрации сельского поселения Красносельское</w:t>
            </w:r>
          </w:p>
        </w:tc>
        <w:tc>
          <w:tcPr>
            <w:tcW w:w="1909"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По мере внесения изменений в нормативные правовые акты</w:t>
            </w:r>
          </w:p>
        </w:tc>
      </w:tr>
      <w:tr w:rsidR="00F36E91" w:rsidRPr="00E24F9D" w:rsidTr="00D23A16">
        <w:tc>
          <w:tcPr>
            <w:tcW w:w="700"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36E91" w:rsidRPr="00E24F9D" w:rsidRDefault="00D23A16" w:rsidP="00F36E9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5017"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Выдача предостережений о недопустимости нарушения обязательных требований в соответствии со статьей 49 </w:t>
            </w:r>
            <w:r w:rsidRPr="00E24F9D">
              <w:rPr>
                <w:rFonts w:ascii="Times New Roman" w:eastAsia="Times New Roman" w:hAnsi="Times New Roman" w:cs="Times New Roman"/>
                <w:color w:val="000000"/>
                <w:sz w:val="24"/>
                <w:szCs w:val="24"/>
                <w:lang w:val="sr-Cyrl-CS" w:eastAsia="ru-RU"/>
              </w:rPr>
              <w:t>Федерального закона от 31 июля 2020 года № 248-ФЗ «О государственном контроле (надзоре) и муниципальном контроле в Российской Федерации»</w:t>
            </w:r>
          </w:p>
        </w:tc>
        <w:tc>
          <w:tcPr>
            <w:tcW w:w="2004"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D23A16" w:rsidP="00F36E91">
            <w:pPr>
              <w:spacing w:after="0" w:line="240" w:lineRule="auto"/>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Главный специалист местной администрации сельского поселения Красносельское</w:t>
            </w:r>
            <w:r w:rsidR="00F36E91" w:rsidRPr="00E24F9D">
              <w:rPr>
                <w:rFonts w:ascii="Times New Roman" w:eastAsia="Times New Roman" w:hAnsi="Times New Roman" w:cs="Times New Roman"/>
                <w:color w:val="000000"/>
                <w:sz w:val="24"/>
                <w:szCs w:val="24"/>
                <w:lang w:eastAsia="ru-RU"/>
              </w:rPr>
              <w:t>)</w:t>
            </w:r>
            <w:proofErr w:type="gramEnd"/>
          </w:p>
        </w:tc>
        <w:tc>
          <w:tcPr>
            <w:tcW w:w="1909"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xml:space="preserve">В течение года (при получении сведений, </w:t>
            </w:r>
            <w:r w:rsidR="00A751BF" w:rsidRPr="00E24F9D">
              <w:rPr>
                <w:rFonts w:ascii="Times New Roman" w:eastAsia="Times New Roman" w:hAnsi="Times New Roman" w:cs="Times New Roman"/>
                <w:color w:val="000000"/>
                <w:sz w:val="24"/>
                <w:szCs w:val="24"/>
                <w:lang w:eastAsia="ru-RU"/>
              </w:rPr>
              <w:t>предусмотренных</w:t>
            </w:r>
            <w:r w:rsidRPr="00E24F9D">
              <w:rPr>
                <w:rFonts w:ascii="Times New Roman" w:eastAsia="Times New Roman" w:hAnsi="Times New Roman" w:cs="Times New Roman"/>
                <w:color w:val="000000"/>
                <w:sz w:val="24"/>
                <w:szCs w:val="24"/>
                <w:lang w:eastAsia="ru-RU"/>
              </w:rPr>
              <w:t> </w:t>
            </w:r>
            <w:hyperlink r:id="rId7" w:history="1">
              <w:r w:rsidRPr="00E24F9D">
                <w:rPr>
                  <w:rFonts w:ascii="Times New Roman" w:eastAsia="Times New Roman" w:hAnsi="Times New Roman" w:cs="Times New Roman"/>
                  <w:color w:val="454545"/>
                  <w:sz w:val="24"/>
                  <w:szCs w:val="24"/>
                  <w:lang w:eastAsia="ru-RU"/>
                </w:rPr>
                <w:t>частью 1 статьи 49</w:t>
              </w:r>
            </w:hyperlink>
            <w:r w:rsidRPr="00E24F9D">
              <w:rPr>
                <w:rFonts w:ascii="Times New Roman" w:eastAsia="Times New Roman" w:hAnsi="Times New Roman" w:cs="Times New Roman"/>
                <w:color w:val="000000"/>
                <w:sz w:val="24"/>
                <w:szCs w:val="24"/>
                <w:lang w:eastAsia="ru-RU"/>
              </w:rPr>
              <w:t> </w:t>
            </w:r>
            <w:r w:rsidRPr="00E24F9D">
              <w:rPr>
                <w:rFonts w:ascii="Times New Roman" w:eastAsia="Times New Roman" w:hAnsi="Times New Roman" w:cs="Times New Roman"/>
                <w:color w:val="000000"/>
                <w:sz w:val="24"/>
                <w:szCs w:val="24"/>
                <w:lang w:val="sr-Cyrl-CS" w:eastAsia="ru-RU"/>
              </w:rPr>
              <w:t>Федерального закона от 31 июля 2020 года № 248-ФЗ «О государственном контроле (надзоре) и муниципальном контроле в Российской Федерации»</w:t>
            </w:r>
            <w:r w:rsidRPr="00E24F9D">
              <w:rPr>
                <w:rFonts w:ascii="Times New Roman" w:eastAsia="Times New Roman" w:hAnsi="Times New Roman" w:cs="Times New Roman"/>
                <w:color w:val="000000"/>
                <w:sz w:val="24"/>
                <w:szCs w:val="24"/>
                <w:lang w:eastAsia="ru-RU"/>
              </w:rPr>
              <w:t>)</w:t>
            </w:r>
          </w:p>
        </w:tc>
      </w:tr>
      <w:tr w:rsidR="00F36E91" w:rsidRPr="00A751BF" w:rsidTr="00D23A16">
        <w:tc>
          <w:tcPr>
            <w:tcW w:w="700"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36E91" w:rsidRPr="00A751BF" w:rsidRDefault="00D23A16" w:rsidP="00F36E91">
            <w:pPr>
              <w:spacing w:after="0" w:line="240" w:lineRule="auto"/>
              <w:jc w:val="center"/>
              <w:rPr>
                <w:rFonts w:ascii="Times New Roman" w:eastAsia="Times New Roman" w:hAnsi="Times New Roman" w:cs="Times New Roman"/>
                <w:color w:val="000000"/>
                <w:sz w:val="24"/>
                <w:szCs w:val="24"/>
                <w:lang w:eastAsia="ru-RU"/>
              </w:rPr>
            </w:pPr>
            <w:r w:rsidRPr="00A751BF">
              <w:rPr>
                <w:rFonts w:ascii="Times New Roman" w:eastAsia="Times New Roman" w:hAnsi="Times New Roman" w:cs="Times New Roman"/>
                <w:color w:val="000000"/>
                <w:sz w:val="24"/>
                <w:szCs w:val="24"/>
                <w:lang w:eastAsia="ru-RU"/>
              </w:rPr>
              <w:t>5</w:t>
            </w:r>
          </w:p>
          <w:p w:rsidR="00F36E91" w:rsidRPr="00A751BF"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A751BF">
              <w:rPr>
                <w:rFonts w:ascii="Times New Roman" w:eastAsia="Times New Roman" w:hAnsi="Times New Roman" w:cs="Times New Roman"/>
                <w:color w:val="000000"/>
                <w:sz w:val="24"/>
                <w:szCs w:val="24"/>
                <w:lang w:eastAsia="ru-RU"/>
              </w:rPr>
              <w:t> </w:t>
            </w:r>
          </w:p>
        </w:tc>
        <w:tc>
          <w:tcPr>
            <w:tcW w:w="5017"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A751BF" w:rsidRDefault="00F36E91" w:rsidP="00F36E91">
            <w:pPr>
              <w:spacing w:after="0" w:line="240" w:lineRule="auto"/>
              <w:rPr>
                <w:rFonts w:ascii="Times New Roman" w:eastAsia="Times New Roman" w:hAnsi="Times New Roman" w:cs="Times New Roman"/>
                <w:color w:val="000000"/>
                <w:sz w:val="24"/>
                <w:szCs w:val="24"/>
                <w:lang w:eastAsia="ru-RU"/>
              </w:rPr>
            </w:pPr>
            <w:r w:rsidRPr="00A751BF">
              <w:rPr>
                <w:rFonts w:ascii="Times New Roman" w:eastAsia="Times New Roman" w:hAnsi="Times New Roman" w:cs="Times New Roman"/>
                <w:color w:val="000000"/>
                <w:sz w:val="24"/>
                <w:szCs w:val="24"/>
                <w:lang w:eastAsia="ru-RU"/>
              </w:rPr>
              <w:t>Консультирование контролируемых лиц и их представителей по телефону, на личном приеме, либо в ходе проведения профилактических мероприятий, контрольных мероприятий.</w:t>
            </w:r>
          </w:p>
          <w:p w:rsidR="00F36E91" w:rsidRPr="00A751BF" w:rsidRDefault="00F36E91" w:rsidP="00F36E91">
            <w:pPr>
              <w:spacing w:after="0" w:line="240" w:lineRule="auto"/>
              <w:rPr>
                <w:rFonts w:ascii="Times New Roman" w:eastAsia="Times New Roman" w:hAnsi="Times New Roman" w:cs="Times New Roman"/>
                <w:color w:val="000000"/>
                <w:sz w:val="24"/>
                <w:szCs w:val="24"/>
                <w:lang w:eastAsia="ru-RU"/>
              </w:rPr>
            </w:pPr>
            <w:r w:rsidRPr="00A751BF">
              <w:rPr>
                <w:rFonts w:ascii="Times New Roman" w:eastAsia="Times New Roman" w:hAnsi="Times New Roman" w:cs="Times New Roman"/>
                <w:color w:val="000000"/>
                <w:sz w:val="24"/>
                <w:szCs w:val="24"/>
                <w:lang w:eastAsia="ru-RU"/>
              </w:rPr>
              <w:t>Консультирование осуществляется по следующим вопросам:</w:t>
            </w:r>
          </w:p>
          <w:p w:rsidR="00F36E91" w:rsidRPr="00A751BF" w:rsidRDefault="00F36E91" w:rsidP="00F36E91">
            <w:pPr>
              <w:spacing w:after="0" w:line="240" w:lineRule="auto"/>
              <w:rPr>
                <w:rFonts w:ascii="Times New Roman" w:eastAsia="Times New Roman" w:hAnsi="Times New Roman" w:cs="Times New Roman"/>
                <w:color w:val="000000"/>
                <w:sz w:val="24"/>
                <w:szCs w:val="24"/>
                <w:lang w:eastAsia="ru-RU"/>
              </w:rPr>
            </w:pPr>
            <w:r w:rsidRPr="00A751BF">
              <w:rPr>
                <w:rFonts w:ascii="Times New Roman" w:eastAsia="Times New Roman" w:hAnsi="Times New Roman" w:cs="Times New Roman"/>
                <w:color w:val="000000"/>
                <w:sz w:val="24"/>
                <w:szCs w:val="24"/>
                <w:lang w:eastAsia="ru-RU"/>
              </w:rPr>
              <w:t>1) организация и осуществление муниципального контроля;</w:t>
            </w:r>
          </w:p>
          <w:p w:rsidR="00F36E91" w:rsidRPr="00A751BF" w:rsidRDefault="00F36E91" w:rsidP="00F36E91">
            <w:pPr>
              <w:spacing w:after="0" w:line="240" w:lineRule="auto"/>
              <w:rPr>
                <w:rFonts w:ascii="Times New Roman" w:eastAsia="Times New Roman" w:hAnsi="Times New Roman" w:cs="Times New Roman"/>
                <w:color w:val="000000"/>
                <w:sz w:val="24"/>
                <w:szCs w:val="24"/>
                <w:lang w:eastAsia="ru-RU"/>
              </w:rPr>
            </w:pPr>
            <w:r w:rsidRPr="00A751BF">
              <w:rPr>
                <w:rFonts w:ascii="Times New Roman" w:eastAsia="Times New Roman" w:hAnsi="Times New Roman" w:cs="Times New Roman"/>
                <w:color w:val="000000"/>
                <w:sz w:val="24"/>
                <w:szCs w:val="24"/>
                <w:lang w:eastAsia="ru-RU"/>
              </w:rPr>
              <w:t>2) порядок осуществления контрольных мероприятий;</w:t>
            </w:r>
          </w:p>
          <w:p w:rsidR="00F36E91" w:rsidRPr="00A751BF" w:rsidRDefault="00F36E91" w:rsidP="00F36E91">
            <w:pPr>
              <w:spacing w:after="0" w:line="240" w:lineRule="auto"/>
              <w:rPr>
                <w:rFonts w:ascii="Times New Roman" w:eastAsia="Times New Roman" w:hAnsi="Times New Roman" w:cs="Times New Roman"/>
                <w:color w:val="000000"/>
                <w:sz w:val="24"/>
                <w:szCs w:val="24"/>
                <w:lang w:eastAsia="ru-RU"/>
              </w:rPr>
            </w:pPr>
            <w:r w:rsidRPr="00A751BF">
              <w:rPr>
                <w:rFonts w:ascii="Times New Roman" w:eastAsia="Times New Roman" w:hAnsi="Times New Roman" w:cs="Times New Roman"/>
                <w:color w:val="000000"/>
                <w:sz w:val="24"/>
                <w:szCs w:val="24"/>
                <w:lang w:eastAsia="ru-RU"/>
              </w:rPr>
              <w:t>3) обязательные требования;</w:t>
            </w:r>
          </w:p>
          <w:p w:rsidR="00F36E91" w:rsidRPr="00A751BF" w:rsidRDefault="00F36E91" w:rsidP="00F36E91">
            <w:pPr>
              <w:spacing w:after="0" w:line="240" w:lineRule="auto"/>
              <w:rPr>
                <w:rFonts w:ascii="Times New Roman" w:eastAsia="Times New Roman" w:hAnsi="Times New Roman" w:cs="Times New Roman"/>
                <w:color w:val="000000"/>
                <w:sz w:val="24"/>
                <w:szCs w:val="24"/>
                <w:lang w:eastAsia="ru-RU"/>
              </w:rPr>
            </w:pPr>
            <w:r w:rsidRPr="00A751BF">
              <w:rPr>
                <w:rFonts w:ascii="Times New Roman" w:eastAsia="Times New Roman" w:hAnsi="Times New Roman" w:cs="Times New Roman"/>
                <w:color w:val="000000"/>
                <w:sz w:val="24"/>
                <w:szCs w:val="24"/>
                <w:lang w:eastAsia="ru-RU"/>
              </w:rPr>
              <w:t>4) применение мер ответственности за нарушение обязательных требований.</w:t>
            </w:r>
          </w:p>
        </w:tc>
        <w:tc>
          <w:tcPr>
            <w:tcW w:w="2004"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A751BF" w:rsidRDefault="00064D0B" w:rsidP="00F36E91">
            <w:pPr>
              <w:spacing w:after="0" w:line="240" w:lineRule="auto"/>
              <w:rPr>
                <w:rFonts w:ascii="Times New Roman" w:eastAsia="Times New Roman" w:hAnsi="Times New Roman" w:cs="Times New Roman"/>
                <w:color w:val="000000"/>
                <w:sz w:val="24"/>
                <w:szCs w:val="24"/>
                <w:lang w:eastAsia="ru-RU"/>
              </w:rPr>
            </w:pPr>
            <w:r w:rsidRPr="00A751BF">
              <w:rPr>
                <w:rFonts w:ascii="Times New Roman" w:eastAsia="Times New Roman" w:hAnsi="Times New Roman" w:cs="Times New Roman"/>
                <w:color w:val="000000"/>
                <w:sz w:val="24"/>
                <w:szCs w:val="24"/>
                <w:lang w:eastAsia="ru-RU"/>
              </w:rPr>
              <w:t>Главный специалист местной администрации сельского поселения Красносельское</w:t>
            </w:r>
          </w:p>
        </w:tc>
        <w:tc>
          <w:tcPr>
            <w:tcW w:w="1909" w:type="dxa"/>
            <w:tcBorders>
              <w:top w:val="nil"/>
              <w:left w:val="nil"/>
              <w:bottom w:val="single" w:sz="8" w:space="0" w:color="auto"/>
              <w:right w:val="single" w:sz="8" w:space="0" w:color="auto"/>
            </w:tcBorders>
            <w:tcMar>
              <w:top w:w="102" w:type="dxa"/>
              <w:left w:w="62" w:type="dxa"/>
              <w:bottom w:w="102" w:type="dxa"/>
              <w:right w:w="62" w:type="dxa"/>
            </w:tcMar>
            <w:hideMark/>
          </w:tcPr>
          <w:p w:rsidR="00F36E91" w:rsidRPr="00A751BF" w:rsidRDefault="00F36E91" w:rsidP="00F36E91">
            <w:pPr>
              <w:spacing w:after="0" w:line="240" w:lineRule="auto"/>
              <w:rPr>
                <w:rFonts w:ascii="Times New Roman" w:eastAsia="Times New Roman" w:hAnsi="Times New Roman" w:cs="Times New Roman"/>
                <w:color w:val="000000"/>
                <w:sz w:val="24"/>
                <w:szCs w:val="24"/>
                <w:lang w:eastAsia="ru-RU"/>
              </w:rPr>
            </w:pPr>
            <w:r w:rsidRPr="00A751BF">
              <w:rPr>
                <w:rFonts w:ascii="Times New Roman" w:eastAsia="Times New Roman" w:hAnsi="Times New Roman" w:cs="Times New Roman"/>
                <w:color w:val="000000"/>
                <w:sz w:val="24"/>
                <w:szCs w:val="24"/>
                <w:lang w:eastAsia="ru-RU"/>
              </w:rPr>
              <w:t>В течение года (по мере поступления обращений контролируемых лиц и их представителей по вопросам, связанным с организацией и осуществлением муниципального контроля)</w:t>
            </w:r>
          </w:p>
        </w:tc>
      </w:tr>
    </w:tbl>
    <w:p w:rsidR="00D8429D" w:rsidRPr="00A751BF" w:rsidRDefault="00D8429D" w:rsidP="00F36E91">
      <w:pPr>
        <w:spacing w:after="0" w:line="240" w:lineRule="auto"/>
        <w:jc w:val="center"/>
        <w:rPr>
          <w:rFonts w:ascii="Times New Roman" w:eastAsia="Times New Roman" w:hAnsi="Times New Roman" w:cs="Times New Roman"/>
          <w:color w:val="000000"/>
          <w:sz w:val="24"/>
          <w:szCs w:val="24"/>
          <w:lang w:eastAsia="ru-RU"/>
        </w:rPr>
      </w:pPr>
    </w:p>
    <w:p w:rsidR="00D8429D" w:rsidRPr="00A751BF" w:rsidRDefault="00D8429D" w:rsidP="00D8429D">
      <w:pPr>
        <w:spacing w:after="0" w:line="240" w:lineRule="auto"/>
        <w:jc w:val="both"/>
        <w:rPr>
          <w:rFonts w:ascii="Times New Roman" w:eastAsia="Times New Roman" w:hAnsi="Times New Roman" w:cs="Times New Roman"/>
          <w:color w:val="000000"/>
          <w:sz w:val="24"/>
          <w:szCs w:val="24"/>
          <w:lang w:eastAsia="ru-RU"/>
        </w:rPr>
      </w:pPr>
      <w:r w:rsidRPr="00A751BF">
        <w:rPr>
          <w:rFonts w:ascii="Times New Roman" w:eastAsia="Times New Roman" w:hAnsi="Times New Roman" w:cs="Times New Roman"/>
          <w:color w:val="000000"/>
          <w:sz w:val="24"/>
          <w:szCs w:val="24"/>
          <w:lang w:eastAsia="ru-RU"/>
        </w:rPr>
        <w:t xml:space="preserve">     Консультирование контролируемых лиц или их представителей по вопросам соблюдения обязательных требований производится контрольным органом: по телефону, в устной форме, в письменной форме, на личном приеме, в ходе проведения профилактического мероприятия, контрольного мероприятия. Консультирование осуществляется по следующим вопросам:</w:t>
      </w:r>
    </w:p>
    <w:p w:rsidR="00446E53" w:rsidRPr="00A751BF" w:rsidRDefault="00446E53" w:rsidP="00446E53">
      <w:pPr>
        <w:autoSpaceDE w:val="0"/>
        <w:autoSpaceDN w:val="0"/>
        <w:adjustRightInd w:val="0"/>
        <w:spacing w:after="0" w:line="240" w:lineRule="auto"/>
        <w:jc w:val="both"/>
        <w:rPr>
          <w:rFonts w:ascii="Times New Roman" w:hAnsi="Times New Roman" w:cs="Times New Roman"/>
          <w:sz w:val="24"/>
          <w:szCs w:val="24"/>
        </w:rPr>
      </w:pPr>
      <w:r w:rsidRPr="00A751BF">
        <w:rPr>
          <w:rFonts w:ascii="Times New Roman" w:hAnsi="Times New Roman" w:cs="Times New Roman"/>
          <w:sz w:val="24"/>
          <w:szCs w:val="24"/>
        </w:rPr>
        <w:t xml:space="preserve">         1) организация и осуществление контроля в сфере благоустройства;</w:t>
      </w:r>
    </w:p>
    <w:p w:rsidR="00446E53" w:rsidRPr="00A751BF" w:rsidRDefault="00446E53" w:rsidP="00446E53">
      <w:pPr>
        <w:autoSpaceDE w:val="0"/>
        <w:autoSpaceDN w:val="0"/>
        <w:adjustRightInd w:val="0"/>
        <w:spacing w:after="0" w:line="240" w:lineRule="auto"/>
        <w:jc w:val="both"/>
        <w:rPr>
          <w:rFonts w:ascii="Times New Roman" w:hAnsi="Times New Roman" w:cs="Times New Roman"/>
          <w:sz w:val="24"/>
          <w:szCs w:val="24"/>
        </w:rPr>
      </w:pPr>
      <w:r w:rsidRPr="00A751BF">
        <w:rPr>
          <w:rFonts w:ascii="Times New Roman" w:hAnsi="Times New Roman" w:cs="Times New Roman"/>
          <w:sz w:val="24"/>
          <w:szCs w:val="24"/>
        </w:rPr>
        <w:t xml:space="preserve">          2) порядок осуществления контрольных меро</w:t>
      </w:r>
      <w:r w:rsidR="00A751BF" w:rsidRPr="00A751BF">
        <w:rPr>
          <w:rFonts w:ascii="Times New Roman" w:hAnsi="Times New Roman" w:cs="Times New Roman"/>
          <w:sz w:val="24"/>
          <w:szCs w:val="24"/>
        </w:rPr>
        <w:t>приятий, установленных настоящей</w:t>
      </w:r>
      <w:r w:rsidRPr="00A751BF">
        <w:rPr>
          <w:rFonts w:ascii="Times New Roman" w:hAnsi="Times New Roman" w:cs="Times New Roman"/>
          <w:sz w:val="24"/>
          <w:szCs w:val="24"/>
        </w:rPr>
        <w:t xml:space="preserve"> </w:t>
      </w:r>
      <w:r w:rsidR="00A751BF" w:rsidRPr="00A751BF">
        <w:rPr>
          <w:rFonts w:ascii="Times New Roman" w:hAnsi="Times New Roman" w:cs="Times New Roman"/>
          <w:sz w:val="24"/>
          <w:szCs w:val="24"/>
        </w:rPr>
        <w:t>Программой;</w:t>
      </w:r>
    </w:p>
    <w:p w:rsidR="00446E53" w:rsidRPr="00A751BF" w:rsidRDefault="00446E53" w:rsidP="00446E53">
      <w:pPr>
        <w:autoSpaceDE w:val="0"/>
        <w:autoSpaceDN w:val="0"/>
        <w:adjustRightInd w:val="0"/>
        <w:spacing w:after="0" w:line="240" w:lineRule="auto"/>
        <w:jc w:val="both"/>
        <w:rPr>
          <w:rFonts w:ascii="Times New Roman" w:hAnsi="Times New Roman" w:cs="Times New Roman"/>
          <w:sz w:val="24"/>
          <w:szCs w:val="24"/>
        </w:rPr>
      </w:pPr>
      <w:r w:rsidRPr="00A751BF">
        <w:rPr>
          <w:rFonts w:ascii="Times New Roman" w:hAnsi="Times New Roman" w:cs="Times New Roman"/>
          <w:sz w:val="24"/>
          <w:szCs w:val="24"/>
        </w:rPr>
        <w:lastRenderedPageBreak/>
        <w:t xml:space="preserve">         3) порядок обжалования действий (бездействия) должностных лиц, уполномоченных осуществлять контроль;</w:t>
      </w:r>
    </w:p>
    <w:p w:rsidR="00446E53" w:rsidRPr="00A751BF" w:rsidRDefault="00446E53" w:rsidP="00446E53">
      <w:pPr>
        <w:autoSpaceDE w:val="0"/>
        <w:autoSpaceDN w:val="0"/>
        <w:adjustRightInd w:val="0"/>
        <w:spacing w:after="0" w:line="240" w:lineRule="auto"/>
        <w:jc w:val="both"/>
        <w:rPr>
          <w:rFonts w:ascii="Times New Roman" w:hAnsi="Times New Roman" w:cs="Times New Roman"/>
          <w:sz w:val="24"/>
          <w:szCs w:val="24"/>
        </w:rPr>
      </w:pPr>
      <w:r w:rsidRPr="00A751BF">
        <w:rPr>
          <w:rFonts w:ascii="Times New Roman" w:hAnsi="Times New Roman" w:cs="Times New Roman"/>
          <w:sz w:val="24"/>
          <w:szCs w:val="24"/>
        </w:rPr>
        <w:t xml:space="preserve">        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контрольных мероприятий.</w:t>
      </w:r>
    </w:p>
    <w:p w:rsidR="00D8429D" w:rsidRPr="00A751BF" w:rsidRDefault="00446E53" w:rsidP="00446E53">
      <w:pPr>
        <w:autoSpaceDE w:val="0"/>
        <w:autoSpaceDN w:val="0"/>
        <w:adjustRightInd w:val="0"/>
        <w:spacing w:after="0" w:line="240" w:lineRule="auto"/>
        <w:jc w:val="both"/>
        <w:rPr>
          <w:rFonts w:ascii="Times New Roman" w:hAnsi="Times New Roman" w:cs="Times New Roman"/>
          <w:sz w:val="24"/>
          <w:szCs w:val="24"/>
        </w:rPr>
      </w:pPr>
      <w:r w:rsidRPr="00A751BF">
        <w:rPr>
          <w:rFonts w:ascii="Times New Roman" w:hAnsi="Times New Roman" w:cs="Times New Roman"/>
          <w:sz w:val="24"/>
          <w:szCs w:val="24"/>
        </w:rPr>
        <w:t xml:space="preserve">         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руководителем (заместителем руководителя) Контрольного органа.</w:t>
      </w:r>
    </w:p>
    <w:p w:rsidR="000F7D33" w:rsidRPr="00A751BF" w:rsidRDefault="000F7D33" w:rsidP="00446E53">
      <w:pPr>
        <w:autoSpaceDE w:val="0"/>
        <w:autoSpaceDN w:val="0"/>
        <w:adjustRightInd w:val="0"/>
        <w:spacing w:after="0" w:line="240" w:lineRule="auto"/>
        <w:jc w:val="both"/>
        <w:rPr>
          <w:rFonts w:ascii="Times New Roman" w:hAnsi="Times New Roman" w:cs="Times New Roman"/>
          <w:sz w:val="24"/>
          <w:szCs w:val="24"/>
        </w:rPr>
      </w:pPr>
      <w:r w:rsidRPr="00A751BF">
        <w:rPr>
          <w:rFonts w:ascii="Times New Roman" w:hAnsi="Times New Roman" w:cs="Times New Roman"/>
          <w:sz w:val="24"/>
          <w:szCs w:val="24"/>
        </w:rPr>
        <w:t xml:space="preserve">        </w:t>
      </w:r>
      <w:proofErr w:type="gramStart"/>
      <w:r w:rsidRPr="00A751BF">
        <w:rPr>
          <w:rFonts w:ascii="Times New Roman" w:hAnsi="Times New Roman" w:cs="Times New Roman"/>
          <w:sz w:val="24"/>
          <w:szCs w:val="24"/>
        </w:rPr>
        <w:t xml:space="preserve">В целях организации обобщения правоприменительной практики контрольным органом в срок до </w:t>
      </w:r>
      <w:r w:rsidR="00A751BF" w:rsidRPr="00A751BF">
        <w:rPr>
          <w:rFonts w:ascii="Times New Roman" w:hAnsi="Times New Roman" w:cs="Times New Roman"/>
          <w:sz w:val="24"/>
          <w:szCs w:val="24"/>
        </w:rPr>
        <w:t xml:space="preserve">1 апреля года следующего за отчетным </w:t>
      </w:r>
      <w:r w:rsidRPr="00A751BF">
        <w:rPr>
          <w:rFonts w:ascii="Times New Roman" w:eastAsia="Times New Roman" w:hAnsi="Times New Roman" w:cs="Times New Roman"/>
          <w:color w:val="000000"/>
          <w:sz w:val="24"/>
          <w:szCs w:val="24"/>
          <w:lang w:eastAsia="ru-RU"/>
        </w:rPr>
        <w:t xml:space="preserve">на официальном сайте </w:t>
      </w:r>
      <w:r w:rsidRPr="00A751BF">
        <w:rPr>
          <w:rFonts w:ascii="Times New Roman" w:hAnsi="Times New Roman"/>
          <w:sz w:val="24"/>
          <w:szCs w:val="24"/>
        </w:rPr>
        <w:t>местной администрации Прохладненского муниципального район:</w:t>
      </w:r>
      <w:r w:rsidRPr="00A751BF">
        <w:rPr>
          <w:rFonts w:ascii="Times New Roman" w:hAnsi="Times New Roman"/>
          <w:bCs/>
          <w:sz w:val="24"/>
          <w:szCs w:val="24"/>
        </w:rPr>
        <w:t xml:space="preserve"> </w:t>
      </w:r>
      <w:hyperlink r:id="rId8" w:history="1">
        <w:r w:rsidRPr="00A751BF">
          <w:rPr>
            <w:rStyle w:val="a4"/>
            <w:rFonts w:ascii="Times New Roman" w:hAnsi="Times New Roman"/>
            <w:sz w:val="24"/>
            <w:szCs w:val="24"/>
            <w:lang w:val="en-US"/>
          </w:rPr>
          <w:t>www</w:t>
        </w:r>
        <w:r w:rsidRPr="00A751BF">
          <w:rPr>
            <w:rStyle w:val="a4"/>
            <w:rFonts w:ascii="Times New Roman" w:hAnsi="Times New Roman"/>
            <w:sz w:val="24"/>
            <w:szCs w:val="24"/>
          </w:rPr>
          <w:t>.</w:t>
        </w:r>
        <w:proofErr w:type="spellStart"/>
        <w:r w:rsidRPr="00A751BF">
          <w:rPr>
            <w:rStyle w:val="a4"/>
            <w:rFonts w:ascii="Times New Roman" w:hAnsi="Times New Roman"/>
            <w:sz w:val="24"/>
            <w:szCs w:val="24"/>
            <w:lang w:val="en-US"/>
          </w:rPr>
          <w:t>prohladnenskiy</w:t>
        </w:r>
        <w:proofErr w:type="spellEnd"/>
        <w:r w:rsidRPr="00A751BF">
          <w:rPr>
            <w:rStyle w:val="a4"/>
            <w:rFonts w:ascii="Times New Roman" w:hAnsi="Times New Roman"/>
            <w:sz w:val="24"/>
            <w:szCs w:val="24"/>
          </w:rPr>
          <w:t>.</w:t>
        </w:r>
        <w:proofErr w:type="spellStart"/>
        <w:r w:rsidRPr="00A751BF">
          <w:rPr>
            <w:rStyle w:val="a4"/>
            <w:rFonts w:ascii="Times New Roman" w:hAnsi="Times New Roman"/>
            <w:sz w:val="24"/>
            <w:szCs w:val="24"/>
            <w:lang w:val="en-US"/>
          </w:rPr>
          <w:t>ru</w:t>
        </w:r>
        <w:proofErr w:type="spellEnd"/>
      </w:hyperlink>
      <w:r w:rsidRPr="00A751BF">
        <w:rPr>
          <w:rFonts w:ascii="Times New Roman" w:hAnsi="Times New Roman"/>
          <w:bCs/>
          <w:sz w:val="24"/>
          <w:szCs w:val="24"/>
        </w:rPr>
        <w:t xml:space="preserve">. </w:t>
      </w:r>
      <w:r w:rsidRPr="00A751BF">
        <w:rPr>
          <w:rFonts w:ascii="Times New Roman" w:hAnsi="Times New Roman"/>
          <w:sz w:val="24"/>
          <w:szCs w:val="24"/>
        </w:rPr>
        <w:t>на странице сельского поселения Красносельское</w:t>
      </w:r>
      <w:r w:rsidRPr="00A751BF">
        <w:rPr>
          <w:rFonts w:ascii="Times New Roman" w:eastAsia="Times New Roman" w:hAnsi="Times New Roman" w:cs="Times New Roman"/>
          <w:color w:val="000000"/>
          <w:sz w:val="24"/>
          <w:szCs w:val="24"/>
          <w:lang w:eastAsia="ru-RU"/>
        </w:rPr>
        <w:t xml:space="preserve"> информационно-телекоммуникационной сети «Интернет» </w:t>
      </w:r>
      <w:r w:rsidRPr="00A751BF">
        <w:rPr>
          <w:rFonts w:ascii="Times New Roman" w:hAnsi="Times New Roman" w:cs="Times New Roman"/>
          <w:sz w:val="24"/>
          <w:szCs w:val="24"/>
        </w:rPr>
        <w:t xml:space="preserve"> размещается доклад о правоприменительной практике.</w:t>
      </w:r>
      <w:proofErr w:type="gramEnd"/>
      <w:r w:rsidRPr="00A751BF">
        <w:rPr>
          <w:rFonts w:ascii="Times New Roman" w:hAnsi="Times New Roman" w:cs="Times New Roman"/>
          <w:sz w:val="24"/>
          <w:szCs w:val="24"/>
        </w:rPr>
        <w:t xml:space="preserve"> В рамках добровольного определения контролируемыми лицами уровня соблюдения ими обязательных требований возможно проведение самостоятельной оценки соблюдения обязательных требований, относящихся к предмету муниципального контроля (</w:t>
      </w:r>
      <w:proofErr w:type="spellStart"/>
      <w:r w:rsidRPr="00A751BF">
        <w:rPr>
          <w:rFonts w:ascii="Times New Roman" w:hAnsi="Times New Roman" w:cs="Times New Roman"/>
          <w:sz w:val="24"/>
          <w:szCs w:val="24"/>
        </w:rPr>
        <w:t>самообследование</w:t>
      </w:r>
      <w:proofErr w:type="spellEnd"/>
      <w:r w:rsidRPr="00A751BF">
        <w:rPr>
          <w:rFonts w:ascii="Times New Roman" w:hAnsi="Times New Roman" w:cs="Times New Roman"/>
          <w:sz w:val="24"/>
          <w:szCs w:val="24"/>
        </w:rPr>
        <w:t xml:space="preserve">). </w:t>
      </w:r>
      <w:proofErr w:type="spellStart"/>
      <w:r w:rsidRPr="00A751BF">
        <w:rPr>
          <w:rFonts w:ascii="Times New Roman" w:hAnsi="Times New Roman" w:cs="Times New Roman"/>
          <w:sz w:val="24"/>
          <w:szCs w:val="24"/>
        </w:rPr>
        <w:t>Самообследование</w:t>
      </w:r>
      <w:proofErr w:type="spellEnd"/>
      <w:r w:rsidRPr="00A751BF">
        <w:rPr>
          <w:rFonts w:ascii="Times New Roman" w:hAnsi="Times New Roman" w:cs="Times New Roman"/>
          <w:sz w:val="24"/>
          <w:szCs w:val="24"/>
        </w:rPr>
        <w:t xml:space="preserve"> осуществляется с соблюдением требований ст. 51 Федерального закона от 31.07.2020 № 248-ФЗ «О государственном контроле (надзоре) и муниципальном контроле в Российской Федерации». </w:t>
      </w:r>
    </w:p>
    <w:p w:rsidR="000F7D33" w:rsidRDefault="000F7D33" w:rsidP="000F7D33">
      <w:pPr>
        <w:spacing w:after="0"/>
        <w:jc w:val="both"/>
        <w:rPr>
          <w:rFonts w:ascii="Times New Roman" w:hAnsi="Times New Roman" w:cs="Times New Roman"/>
          <w:sz w:val="24"/>
          <w:szCs w:val="24"/>
        </w:rPr>
      </w:pPr>
      <w:r w:rsidRPr="00A751BF">
        <w:rPr>
          <w:rFonts w:ascii="Times New Roman" w:hAnsi="Times New Roman" w:cs="Times New Roman"/>
          <w:sz w:val="24"/>
          <w:szCs w:val="24"/>
        </w:rPr>
        <w:t xml:space="preserve">        </w:t>
      </w:r>
      <w:proofErr w:type="gramStart"/>
      <w:r w:rsidRPr="00A751BF">
        <w:rPr>
          <w:rFonts w:ascii="Times New Roman" w:hAnsi="Times New Roman" w:cs="Times New Roman"/>
          <w:sz w:val="24"/>
          <w:szCs w:val="24"/>
        </w:rPr>
        <w:t xml:space="preserve">Для поощрения и стимулирования добросовестных контролируемых лиц могут применяться следующие меры: возможность проведения инспекционного визита, выездной проверки с использованием средств дистанционного взаимодействия, присуждение контролируемому лицу </w:t>
      </w:r>
      <w:proofErr w:type="spellStart"/>
      <w:r w:rsidRPr="00A751BF">
        <w:rPr>
          <w:rFonts w:ascii="Times New Roman" w:hAnsi="Times New Roman" w:cs="Times New Roman"/>
          <w:sz w:val="24"/>
          <w:szCs w:val="24"/>
        </w:rPr>
        <w:t>репутационного</w:t>
      </w:r>
      <w:proofErr w:type="spellEnd"/>
      <w:r w:rsidRPr="00A751BF">
        <w:rPr>
          <w:rFonts w:ascii="Times New Roman" w:hAnsi="Times New Roman" w:cs="Times New Roman"/>
          <w:sz w:val="24"/>
          <w:szCs w:val="24"/>
        </w:rPr>
        <w:t xml:space="preserve"> статуса, обозначающего добросовестное соблюдение контролируемым лицом обязательных требований, и предоставление контролируемому лицу права публично размещать данную информацию в открытых источниках, в том числе в информационных и рекламных.</w:t>
      </w:r>
      <w:proofErr w:type="gramEnd"/>
      <w:r w:rsidRPr="00A751BF">
        <w:rPr>
          <w:rFonts w:ascii="Times New Roman" w:hAnsi="Times New Roman" w:cs="Times New Roman"/>
          <w:sz w:val="24"/>
          <w:szCs w:val="24"/>
        </w:rPr>
        <w:t xml:space="preserve"> Информация об оценке контролируемых лиц предоставляется заинтересованным лицам посредством размещения </w:t>
      </w:r>
      <w:r w:rsidRPr="00A751BF">
        <w:rPr>
          <w:rFonts w:ascii="Times New Roman" w:eastAsia="Times New Roman" w:hAnsi="Times New Roman" w:cs="Times New Roman"/>
          <w:color w:val="000000"/>
          <w:sz w:val="24"/>
          <w:szCs w:val="24"/>
          <w:lang w:eastAsia="ru-RU"/>
        </w:rPr>
        <w:t xml:space="preserve">на официальном сайте </w:t>
      </w:r>
      <w:r w:rsidRPr="00A751BF">
        <w:rPr>
          <w:rFonts w:ascii="Times New Roman" w:hAnsi="Times New Roman"/>
          <w:sz w:val="24"/>
          <w:szCs w:val="24"/>
        </w:rPr>
        <w:t>местной администрации Прохладненского муниципального район:</w:t>
      </w:r>
      <w:r w:rsidRPr="00A751BF">
        <w:rPr>
          <w:rFonts w:ascii="Times New Roman" w:hAnsi="Times New Roman"/>
          <w:bCs/>
          <w:sz w:val="24"/>
          <w:szCs w:val="24"/>
        </w:rPr>
        <w:t xml:space="preserve"> </w:t>
      </w:r>
      <w:hyperlink r:id="rId9" w:history="1">
        <w:r w:rsidRPr="00A751BF">
          <w:rPr>
            <w:rStyle w:val="a4"/>
            <w:rFonts w:ascii="Times New Roman" w:hAnsi="Times New Roman"/>
            <w:sz w:val="24"/>
            <w:szCs w:val="24"/>
            <w:lang w:val="en-US"/>
          </w:rPr>
          <w:t>www</w:t>
        </w:r>
        <w:r w:rsidRPr="00A751BF">
          <w:rPr>
            <w:rStyle w:val="a4"/>
            <w:rFonts w:ascii="Times New Roman" w:hAnsi="Times New Roman"/>
            <w:sz w:val="24"/>
            <w:szCs w:val="24"/>
          </w:rPr>
          <w:t>.</w:t>
        </w:r>
        <w:proofErr w:type="spellStart"/>
        <w:r w:rsidRPr="00A751BF">
          <w:rPr>
            <w:rStyle w:val="a4"/>
            <w:rFonts w:ascii="Times New Roman" w:hAnsi="Times New Roman"/>
            <w:sz w:val="24"/>
            <w:szCs w:val="24"/>
            <w:lang w:val="en-US"/>
          </w:rPr>
          <w:t>prohladnenskiy</w:t>
        </w:r>
        <w:proofErr w:type="spellEnd"/>
        <w:r w:rsidRPr="00A751BF">
          <w:rPr>
            <w:rStyle w:val="a4"/>
            <w:rFonts w:ascii="Times New Roman" w:hAnsi="Times New Roman"/>
            <w:sz w:val="24"/>
            <w:szCs w:val="24"/>
          </w:rPr>
          <w:t>.</w:t>
        </w:r>
        <w:proofErr w:type="spellStart"/>
        <w:r w:rsidRPr="00A751BF">
          <w:rPr>
            <w:rStyle w:val="a4"/>
            <w:rFonts w:ascii="Times New Roman" w:hAnsi="Times New Roman"/>
            <w:sz w:val="24"/>
            <w:szCs w:val="24"/>
            <w:lang w:val="en-US"/>
          </w:rPr>
          <w:t>ru</w:t>
        </w:r>
        <w:proofErr w:type="spellEnd"/>
      </w:hyperlink>
      <w:r w:rsidRPr="00A751BF">
        <w:rPr>
          <w:rFonts w:ascii="Times New Roman" w:hAnsi="Times New Roman"/>
          <w:bCs/>
          <w:sz w:val="24"/>
          <w:szCs w:val="24"/>
        </w:rPr>
        <w:t xml:space="preserve">. </w:t>
      </w:r>
      <w:r w:rsidRPr="00A751BF">
        <w:rPr>
          <w:rFonts w:ascii="Times New Roman" w:hAnsi="Times New Roman"/>
          <w:sz w:val="24"/>
          <w:szCs w:val="24"/>
        </w:rPr>
        <w:t>на странице сельского поселения Красносельское</w:t>
      </w:r>
      <w:r w:rsidRPr="00A751BF">
        <w:rPr>
          <w:rFonts w:ascii="Times New Roman" w:eastAsia="Times New Roman" w:hAnsi="Times New Roman" w:cs="Times New Roman"/>
          <w:color w:val="000000"/>
          <w:sz w:val="24"/>
          <w:szCs w:val="24"/>
          <w:lang w:eastAsia="ru-RU"/>
        </w:rPr>
        <w:t xml:space="preserve"> информационно-телекоммуникационной сети «Интернет»</w:t>
      </w:r>
      <w:r w:rsidRPr="00A751BF">
        <w:rPr>
          <w:rFonts w:ascii="Times New Roman" w:hAnsi="Times New Roman" w:cs="Times New Roman"/>
          <w:sz w:val="24"/>
          <w:szCs w:val="24"/>
        </w:rPr>
        <w:t xml:space="preserve">. Срок действия </w:t>
      </w:r>
      <w:proofErr w:type="spellStart"/>
      <w:r w:rsidRPr="00A751BF">
        <w:rPr>
          <w:rFonts w:ascii="Times New Roman" w:hAnsi="Times New Roman" w:cs="Times New Roman"/>
          <w:sz w:val="24"/>
          <w:szCs w:val="24"/>
        </w:rPr>
        <w:t>репутационного</w:t>
      </w:r>
      <w:proofErr w:type="spellEnd"/>
      <w:r w:rsidRPr="00A751BF">
        <w:rPr>
          <w:rFonts w:ascii="Times New Roman" w:hAnsi="Times New Roman" w:cs="Times New Roman"/>
          <w:sz w:val="24"/>
          <w:szCs w:val="24"/>
        </w:rPr>
        <w:t xml:space="preserve"> статуса, обозначающего добросовестное соблюдение контролируемым лицом обязательных требований, составляет 3 года со дня присвоения указанного статуса. </w:t>
      </w:r>
      <w:proofErr w:type="spellStart"/>
      <w:r w:rsidRPr="00A751BF">
        <w:rPr>
          <w:rFonts w:ascii="Times New Roman" w:hAnsi="Times New Roman" w:cs="Times New Roman"/>
          <w:sz w:val="24"/>
          <w:szCs w:val="24"/>
        </w:rPr>
        <w:t>Репутационный</w:t>
      </w:r>
      <w:proofErr w:type="spellEnd"/>
      <w:r w:rsidRPr="00A751BF">
        <w:rPr>
          <w:rFonts w:ascii="Times New Roman" w:hAnsi="Times New Roman" w:cs="Times New Roman"/>
          <w:sz w:val="24"/>
          <w:szCs w:val="24"/>
        </w:rPr>
        <w:t xml:space="preserve"> статус, обозначающий добросовестное соблюдение контролируемым лицом обязательных требований, аннулируется при установлении контрольным органом несоответствия контролируемого лица критериям добросовестности, о чем контролируемое лицо уведомляется в течение одного месяца. Проведение мер стимулирования добросовестности как профилактических мероприятий в рамках осуществления муниципального контроля не предусмотрено.</w:t>
      </w:r>
    </w:p>
    <w:p w:rsidR="00F36E91" w:rsidRPr="00E24F9D" w:rsidRDefault="00F36E91" w:rsidP="00D8429D">
      <w:pPr>
        <w:spacing w:after="0" w:line="240" w:lineRule="auto"/>
        <w:jc w:val="both"/>
        <w:rPr>
          <w:rFonts w:ascii="Times New Roman" w:eastAsia="Times New Roman" w:hAnsi="Times New Roman" w:cs="Times New Roman"/>
          <w:color w:val="000000"/>
          <w:sz w:val="24"/>
          <w:szCs w:val="24"/>
          <w:lang w:eastAsia="ru-RU"/>
        </w:rPr>
      </w:pPr>
    </w:p>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4. Показатели результативности и эффективности Программы</w:t>
      </w:r>
    </w:p>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При реализации Программы планируется достижение следующих результатов:</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повышение эффективности профилактической работы по предупреждению нарушений организациями и индивидуальными предпринимателями требований законодательства РФ;</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улучшение информационного обеспечения деятельности по профилактике и предупреждению нарушений законодательства РФ;</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lastRenderedPageBreak/>
        <w:t>- уменьшение общего числа нарушений требований законодательства РФ, выявленных посредством организации и проведения проверок организаций и индивидуальных предпринимателей.</w:t>
      </w:r>
    </w:p>
    <w:p w:rsidR="00F36E91" w:rsidRPr="00E24F9D" w:rsidRDefault="00446E53" w:rsidP="00F36E91">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F25682">
        <w:rPr>
          <w:rFonts w:ascii="Times New Roman" w:eastAsia="Times New Roman" w:hAnsi="Times New Roman" w:cs="Times New Roman"/>
          <w:color w:val="000000"/>
          <w:sz w:val="24"/>
          <w:szCs w:val="24"/>
          <w:lang w:eastAsia="ru-RU"/>
        </w:rPr>
        <w:t>Отчетные показатели на 2026</w:t>
      </w:r>
      <w:r w:rsidR="00F36E91" w:rsidRPr="00E24F9D">
        <w:rPr>
          <w:rFonts w:ascii="Times New Roman" w:eastAsia="Times New Roman" w:hAnsi="Times New Roman" w:cs="Times New Roman"/>
          <w:color w:val="000000"/>
          <w:sz w:val="24"/>
          <w:szCs w:val="24"/>
          <w:lang w:eastAsia="ru-RU"/>
        </w:rPr>
        <w:t xml:space="preserve"> год:</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tbl>
      <w:tblPr>
        <w:tblW w:w="0" w:type="auto"/>
        <w:tblInd w:w="8"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tblPr>
      <w:tblGrid>
        <w:gridCol w:w="558"/>
        <w:gridCol w:w="6763"/>
        <w:gridCol w:w="2185"/>
      </w:tblGrid>
      <w:tr w:rsidR="00F36E91" w:rsidRPr="00E24F9D" w:rsidTr="00F36E91">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xml:space="preserve">№ </w:t>
            </w:r>
            <w:proofErr w:type="spellStart"/>
            <w:proofErr w:type="gramStart"/>
            <w:r w:rsidRPr="00E24F9D">
              <w:rPr>
                <w:rFonts w:ascii="Times New Roman" w:eastAsia="Times New Roman" w:hAnsi="Times New Roman" w:cs="Times New Roman"/>
                <w:color w:val="000000"/>
                <w:sz w:val="24"/>
                <w:szCs w:val="24"/>
                <w:lang w:eastAsia="ru-RU"/>
              </w:rPr>
              <w:t>п</w:t>
            </w:r>
            <w:proofErr w:type="spellEnd"/>
            <w:proofErr w:type="gramEnd"/>
            <w:r w:rsidRPr="00E24F9D">
              <w:rPr>
                <w:rFonts w:ascii="Times New Roman" w:eastAsia="Times New Roman" w:hAnsi="Times New Roman" w:cs="Times New Roman"/>
                <w:color w:val="000000"/>
                <w:sz w:val="24"/>
                <w:szCs w:val="24"/>
                <w:lang w:eastAsia="ru-RU"/>
              </w:rPr>
              <w:t>/</w:t>
            </w:r>
            <w:proofErr w:type="spellStart"/>
            <w:r w:rsidRPr="00E24F9D">
              <w:rPr>
                <w:rFonts w:ascii="Times New Roman" w:eastAsia="Times New Roman" w:hAnsi="Times New Roman" w:cs="Times New Roman"/>
                <w:color w:val="000000"/>
                <w:sz w:val="24"/>
                <w:szCs w:val="24"/>
                <w:lang w:eastAsia="ru-RU"/>
              </w:rPr>
              <w:t>п</w:t>
            </w:r>
            <w:proofErr w:type="spellEnd"/>
          </w:p>
        </w:tc>
        <w:tc>
          <w:tcPr>
            <w:tcW w:w="6946" w:type="dxa"/>
            <w:tcBorders>
              <w:top w:val="single" w:sz="8" w:space="0" w:color="000000"/>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Наименование показателя</w:t>
            </w:r>
          </w:p>
        </w:tc>
        <w:tc>
          <w:tcPr>
            <w:tcW w:w="2207" w:type="dxa"/>
            <w:tcBorders>
              <w:top w:val="single" w:sz="8" w:space="0" w:color="000000"/>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Значение показателя</w:t>
            </w:r>
          </w:p>
        </w:tc>
      </w:tr>
      <w:tr w:rsidR="00F36E91" w:rsidRPr="00E24F9D" w:rsidTr="00F36E91">
        <w:tc>
          <w:tcPr>
            <w:tcW w:w="567"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w:t>
            </w:r>
          </w:p>
        </w:tc>
        <w:tc>
          <w:tcPr>
            <w:tcW w:w="6946"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2</w:t>
            </w:r>
          </w:p>
        </w:tc>
        <w:tc>
          <w:tcPr>
            <w:tcW w:w="2207"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3</w:t>
            </w:r>
          </w:p>
        </w:tc>
      </w:tr>
      <w:tr w:rsidR="00F36E91" w:rsidRPr="00E24F9D" w:rsidTr="00F36E91">
        <w:tc>
          <w:tcPr>
            <w:tcW w:w="567"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1</w:t>
            </w:r>
          </w:p>
        </w:tc>
        <w:tc>
          <w:tcPr>
            <w:tcW w:w="6946"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Полнота информации, размещенной на официальном сайте контрольного органа в сети «Интернет»</w:t>
            </w:r>
          </w:p>
        </w:tc>
        <w:tc>
          <w:tcPr>
            <w:tcW w:w="2207"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Не менее 100%</w:t>
            </w:r>
          </w:p>
        </w:tc>
      </w:tr>
      <w:tr w:rsidR="00F36E91" w:rsidRPr="00E24F9D" w:rsidTr="00F36E91">
        <w:tc>
          <w:tcPr>
            <w:tcW w:w="567"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2</w:t>
            </w:r>
          </w:p>
        </w:tc>
        <w:tc>
          <w:tcPr>
            <w:tcW w:w="6946"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Доля устраненных нарушений от общего числа нарушений, объявленных предостережениями о недопустимости нарушения обязательных требований</w:t>
            </w:r>
          </w:p>
        </w:tc>
        <w:tc>
          <w:tcPr>
            <w:tcW w:w="2207"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Не менее 60% опрошенных</w:t>
            </w:r>
          </w:p>
        </w:tc>
      </w:tr>
      <w:tr w:rsidR="00F36E91" w:rsidRPr="00E24F9D" w:rsidTr="00F36E91">
        <w:tc>
          <w:tcPr>
            <w:tcW w:w="567"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3</w:t>
            </w:r>
          </w:p>
        </w:tc>
        <w:tc>
          <w:tcPr>
            <w:tcW w:w="6946"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Доля лиц, получивших консультации, от общего количества обратившихся за консультациями</w:t>
            </w:r>
          </w:p>
        </w:tc>
        <w:tc>
          <w:tcPr>
            <w:tcW w:w="2207"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Не менее 100% опрошенных</w:t>
            </w:r>
          </w:p>
        </w:tc>
      </w:tr>
      <w:tr w:rsidR="00F36E91" w:rsidRPr="00E24F9D" w:rsidTr="00F36E91">
        <w:tc>
          <w:tcPr>
            <w:tcW w:w="567"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F36E91" w:rsidRPr="00E24F9D" w:rsidRDefault="00F36E91" w:rsidP="00F36E91">
            <w:pPr>
              <w:spacing w:after="0" w:line="240" w:lineRule="auto"/>
              <w:jc w:val="center"/>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4</w:t>
            </w:r>
          </w:p>
        </w:tc>
        <w:tc>
          <w:tcPr>
            <w:tcW w:w="6946"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Выполнение профилактических мероприятий согласно перечню</w:t>
            </w:r>
          </w:p>
        </w:tc>
        <w:tc>
          <w:tcPr>
            <w:tcW w:w="2207"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F36E91" w:rsidRPr="00E24F9D" w:rsidRDefault="00F36E91" w:rsidP="00F36E91">
            <w:pPr>
              <w:spacing w:after="0" w:line="240" w:lineRule="auto"/>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Не менее 100% мероприятий</w:t>
            </w:r>
          </w:p>
        </w:tc>
      </w:tr>
    </w:tbl>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r w:rsidRPr="00E24F9D">
        <w:rPr>
          <w:rFonts w:ascii="Times New Roman" w:eastAsia="Times New Roman" w:hAnsi="Times New Roman" w:cs="Times New Roman"/>
          <w:color w:val="000000"/>
          <w:sz w:val="24"/>
          <w:szCs w:val="24"/>
          <w:lang w:eastAsia="ru-RU"/>
        </w:rPr>
        <w:t> </w:t>
      </w:r>
    </w:p>
    <w:p w:rsidR="00F36E91" w:rsidRPr="00E24F9D" w:rsidRDefault="00F36E91" w:rsidP="00F36E91">
      <w:pPr>
        <w:spacing w:after="0" w:line="240" w:lineRule="auto"/>
        <w:jc w:val="both"/>
        <w:rPr>
          <w:rFonts w:ascii="Times New Roman" w:eastAsia="Times New Roman" w:hAnsi="Times New Roman" w:cs="Times New Roman"/>
          <w:color w:val="000000"/>
          <w:sz w:val="24"/>
          <w:szCs w:val="24"/>
          <w:lang w:eastAsia="ru-RU"/>
        </w:rPr>
      </w:pPr>
    </w:p>
    <w:sectPr w:rsidR="00F36E91" w:rsidRPr="00E24F9D" w:rsidSect="00B12F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36E91"/>
    <w:rsid w:val="00064D0B"/>
    <w:rsid w:val="00096F5B"/>
    <w:rsid w:val="000F13B2"/>
    <w:rsid w:val="000F7D33"/>
    <w:rsid w:val="0023474E"/>
    <w:rsid w:val="002E0F72"/>
    <w:rsid w:val="00446E53"/>
    <w:rsid w:val="004D65E7"/>
    <w:rsid w:val="009211B9"/>
    <w:rsid w:val="009938D7"/>
    <w:rsid w:val="009C7E48"/>
    <w:rsid w:val="009D1C28"/>
    <w:rsid w:val="00A751BF"/>
    <w:rsid w:val="00AA4EC9"/>
    <w:rsid w:val="00AC4CDF"/>
    <w:rsid w:val="00B12FA3"/>
    <w:rsid w:val="00BA0842"/>
    <w:rsid w:val="00C26B3C"/>
    <w:rsid w:val="00D23A16"/>
    <w:rsid w:val="00D55D1F"/>
    <w:rsid w:val="00D8429D"/>
    <w:rsid w:val="00DA1C12"/>
    <w:rsid w:val="00DA6C25"/>
    <w:rsid w:val="00DC52F4"/>
    <w:rsid w:val="00E24F9D"/>
    <w:rsid w:val="00EF3089"/>
    <w:rsid w:val="00F25682"/>
    <w:rsid w:val="00F36E91"/>
    <w:rsid w:val="00F81381"/>
    <w:rsid w:val="00FD69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FA3"/>
  </w:style>
  <w:style w:type="paragraph" w:styleId="1">
    <w:name w:val="heading 1"/>
    <w:basedOn w:val="a"/>
    <w:next w:val="a"/>
    <w:link w:val="10"/>
    <w:uiPriority w:val="9"/>
    <w:qFormat/>
    <w:rsid w:val="00E24F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F36E9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36E91"/>
    <w:rPr>
      <w:rFonts w:ascii="Times New Roman" w:eastAsia="Times New Roman" w:hAnsi="Times New Roman" w:cs="Times New Roman"/>
      <w:b/>
      <w:bCs/>
      <w:sz w:val="27"/>
      <w:szCs w:val="27"/>
      <w:lang w:eastAsia="ru-RU"/>
    </w:rPr>
  </w:style>
  <w:style w:type="character" w:customStyle="1" w:styleId="news-date-time">
    <w:name w:val="news-date-time"/>
    <w:basedOn w:val="a0"/>
    <w:rsid w:val="00F36E91"/>
  </w:style>
  <w:style w:type="paragraph" w:styleId="a3">
    <w:name w:val="Normal (Web)"/>
    <w:basedOn w:val="a"/>
    <w:uiPriority w:val="99"/>
    <w:unhideWhenUsed/>
    <w:rsid w:val="00F36E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
    <w:rsid w:val="00F36E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F36E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36E91"/>
    <w:rPr>
      <w:color w:val="0000FF"/>
      <w:u w:val="single"/>
    </w:rPr>
  </w:style>
  <w:style w:type="character" w:customStyle="1" w:styleId="10">
    <w:name w:val="Заголовок 1 Знак"/>
    <w:basedOn w:val="a0"/>
    <w:link w:val="1"/>
    <w:uiPriority w:val="9"/>
    <w:rsid w:val="00E24F9D"/>
    <w:rPr>
      <w:rFonts w:asciiTheme="majorHAnsi" w:eastAsiaTheme="majorEastAsia" w:hAnsiTheme="majorHAnsi" w:cstheme="majorBidi"/>
      <w:b/>
      <w:bCs/>
      <w:color w:val="365F91" w:themeColor="accent1" w:themeShade="BF"/>
      <w:sz w:val="28"/>
      <w:szCs w:val="28"/>
    </w:rPr>
  </w:style>
  <w:style w:type="paragraph" w:styleId="a5">
    <w:name w:val="Body Text"/>
    <w:basedOn w:val="a"/>
    <w:link w:val="12"/>
    <w:semiHidden/>
    <w:unhideWhenUsed/>
    <w:rsid w:val="00E24F9D"/>
    <w:pPr>
      <w:spacing w:after="0" w:line="240" w:lineRule="auto"/>
    </w:pPr>
    <w:rPr>
      <w:rFonts w:ascii="Calibri" w:eastAsia="Calibri" w:hAnsi="Calibri" w:cs="Times New Roman"/>
      <w:sz w:val="28"/>
      <w:szCs w:val="24"/>
      <w:lang w:eastAsia="ru-RU"/>
    </w:rPr>
  </w:style>
  <w:style w:type="character" w:customStyle="1" w:styleId="a6">
    <w:name w:val="Основной текст Знак"/>
    <w:basedOn w:val="a0"/>
    <w:link w:val="a5"/>
    <w:uiPriority w:val="99"/>
    <w:semiHidden/>
    <w:rsid w:val="00E24F9D"/>
  </w:style>
  <w:style w:type="paragraph" w:styleId="a7">
    <w:name w:val="Body Text Indent"/>
    <w:basedOn w:val="a"/>
    <w:link w:val="a8"/>
    <w:semiHidden/>
    <w:unhideWhenUsed/>
    <w:rsid w:val="00E24F9D"/>
    <w:pPr>
      <w:widowControl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character" w:customStyle="1" w:styleId="a8">
    <w:name w:val="Основной текст с отступом Знак"/>
    <w:basedOn w:val="a0"/>
    <w:link w:val="a7"/>
    <w:semiHidden/>
    <w:rsid w:val="00E24F9D"/>
    <w:rPr>
      <w:rFonts w:ascii="Times New Roman" w:eastAsia="Times New Roman" w:hAnsi="Times New Roman" w:cs="Times New Roman"/>
      <w:sz w:val="20"/>
      <w:szCs w:val="20"/>
      <w:lang w:eastAsia="ru-RU"/>
    </w:rPr>
  </w:style>
  <w:style w:type="character" w:customStyle="1" w:styleId="a9">
    <w:name w:val="Без интервала Знак"/>
    <w:link w:val="aa"/>
    <w:uiPriority w:val="99"/>
    <w:locked/>
    <w:rsid w:val="00E24F9D"/>
    <w:rPr>
      <w:rFonts w:ascii="Calibri" w:hAnsi="Calibri" w:cs="Calibri"/>
    </w:rPr>
  </w:style>
  <w:style w:type="paragraph" w:styleId="aa">
    <w:name w:val="No Spacing"/>
    <w:link w:val="a9"/>
    <w:uiPriority w:val="99"/>
    <w:qFormat/>
    <w:rsid w:val="00E24F9D"/>
    <w:pPr>
      <w:spacing w:after="0" w:line="240" w:lineRule="auto"/>
    </w:pPr>
    <w:rPr>
      <w:rFonts w:ascii="Calibri" w:hAnsi="Calibri" w:cs="Calibri"/>
    </w:rPr>
  </w:style>
  <w:style w:type="character" w:customStyle="1" w:styleId="12">
    <w:name w:val="Основной текст Знак1"/>
    <w:basedOn w:val="a0"/>
    <w:link w:val="a5"/>
    <w:semiHidden/>
    <w:locked/>
    <w:rsid w:val="00E24F9D"/>
    <w:rPr>
      <w:rFonts w:ascii="Calibri" w:eastAsia="Calibri" w:hAnsi="Calibri" w:cs="Times New Roman"/>
      <w:sz w:val="28"/>
      <w:szCs w:val="24"/>
      <w:lang w:eastAsia="ru-RU"/>
    </w:rPr>
  </w:style>
  <w:style w:type="paragraph" w:styleId="ab">
    <w:name w:val="Balloon Text"/>
    <w:basedOn w:val="a"/>
    <w:link w:val="ac"/>
    <w:uiPriority w:val="99"/>
    <w:semiHidden/>
    <w:unhideWhenUsed/>
    <w:rsid w:val="00E24F9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24F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7958419">
      <w:bodyDiv w:val="1"/>
      <w:marLeft w:val="0"/>
      <w:marRight w:val="0"/>
      <w:marTop w:val="0"/>
      <w:marBottom w:val="0"/>
      <w:divBdr>
        <w:top w:val="none" w:sz="0" w:space="0" w:color="auto"/>
        <w:left w:val="none" w:sz="0" w:space="0" w:color="auto"/>
        <w:bottom w:val="none" w:sz="0" w:space="0" w:color="auto"/>
        <w:right w:val="none" w:sz="0" w:space="0" w:color="auto"/>
      </w:divBdr>
    </w:div>
    <w:div w:id="2121021260">
      <w:bodyDiv w:val="1"/>
      <w:marLeft w:val="0"/>
      <w:marRight w:val="0"/>
      <w:marTop w:val="0"/>
      <w:marBottom w:val="0"/>
      <w:divBdr>
        <w:top w:val="none" w:sz="0" w:space="0" w:color="auto"/>
        <w:left w:val="none" w:sz="0" w:space="0" w:color="auto"/>
        <w:bottom w:val="none" w:sz="0" w:space="0" w:color="auto"/>
        <w:right w:val="none" w:sz="0" w:space="0" w:color="auto"/>
      </w:divBdr>
      <w:divsChild>
        <w:div w:id="1161893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hladnenskiy.ru" TargetMode="External"/><Relationship Id="rId3" Type="http://schemas.openxmlformats.org/officeDocument/2006/relationships/webSettings" Target="webSettings.xml"/><Relationship Id="rId7" Type="http://schemas.openxmlformats.org/officeDocument/2006/relationships/hyperlink" Target="consultantplus://offline/ref=79CEC1056CC38B3D7C0A46F99CD0DEFEDA2A33CDB33802BA0502E1DD2ADCB79D591BA7B4C414FC6FD9533C7FF3681B588F3B96A205xAO2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ohladnenskiy.ru" TargetMode="External"/><Relationship Id="rId11" Type="http://schemas.openxmlformats.org/officeDocument/2006/relationships/theme" Target="theme/theme1.xml"/><Relationship Id="rId5" Type="http://schemas.openxmlformats.org/officeDocument/2006/relationships/hyperlink" Target="http://www.prohladnenskiy.ru" TargetMode="External"/><Relationship Id="rId10"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hyperlink" Target="http://www.prohladnenski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Pages>
  <Words>2554</Words>
  <Characters>14564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17084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2026-02-16T06:16:00Z</cp:lastPrinted>
  <dcterms:created xsi:type="dcterms:W3CDTF">2025-01-23T08:37:00Z</dcterms:created>
  <dcterms:modified xsi:type="dcterms:W3CDTF">2026-02-16T12:03:00Z</dcterms:modified>
</cp:coreProperties>
</file>