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652" w:rsidRPr="00574652" w:rsidRDefault="00C6520D" w:rsidP="00574652">
      <w:pPr>
        <w:pStyle w:val="a9"/>
        <w:spacing w:after="0"/>
        <w:jc w:val="center"/>
        <w:rPr>
          <w:b/>
          <w:bCs/>
          <w:sz w:val="24"/>
          <w:szCs w:val="24"/>
          <w:lang w:val="ru-RU"/>
        </w:rPr>
      </w:pPr>
      <w:r w:rsidRPr="00481E1D">
        <w:rPr>
          <w:color w:val="212121"/>
        </w:rPr>
        <w:t> </w:t>
      </w:r>
      <w:r w:rsidR="00574652">
        <w:rPr>
          <w:b/>
          <w:noProof/>
          <w:sz w:val="24"/>
          <w:szCs w:val="24"/>
          <w:lang w:val="ru-RU"/>
        </w:rPr>
        <w:drawing>
          <wp:inline distT="0" distB="0" distL="0" distR="0">
            <wp:extent cx="523875" cy="800100"/>
            <wp:effectExtent l="19050" t="19050" r="9525" b="0"/>
            <wp:docPr id="2"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5"/>
                    <a:srcRect/>
                    <a:stretch>
                      <a:fillRect/>
                    </a:stretch>
                  </pic:blipFill>
                  <pic:spPr bwMode="auto">
                    <a:xfrm flipH="1">
                      <a:off x="0" y="0"/>
                      <a:ext cx="523875" cy="800100"/>
                    </a:xfrm>
                    <a:prstGeom prst="rect">
                      <a:avLst/>
                    </a:prstGeom>
                    <a:noFill/>
                    <a:ln w="9525">
                      <a:noFill/>
                      <a:miter lim="800000"/>
                      <a:headEnd/>
                      <a:tailEnd/>
                    </a:ln>
                  </pic:spPr>
                </pic:pic>
              </a:graphicData>
            </a:graphic>
          </wp:inline>
        </w:drawing>
      </w:r>
    </w:p>
    <w:p w:rsidR="00574652" w:rsidRPr="00574652" w:rsidRDefault="00574652" w:rsidP="00574652">
      <w:pPr>
        <w:pStyle w:val="1"/>
        <w:spacing w:after="0" w:afterAutospacing="0"/>
        <w:jc w:val="center"/>
        <w:rPr>
          <w:b w:val="0"/>
          <w:bCs w:val="0"/>
          <w:sz w:val="20"/>
          <w:szCs w:val="20"/>
        </w:rPr>
      </w:pPr>
      <w:r w:rsidRPr="00574652">
        <w:rPr>
          <w:b w:val="0"/>
          <w:sz w:val="20"/>
          <w:szCs w:val="20"/>
        </w:rPr>
        <w:t>МЕСТНАЯ АДМИНИСТРАЦИЯ СЕЛЬСКОГО ПОСЕЛЕНИЯ КРАСНОСЕЛЬСКОЕ</w:t>
      </w:r>
    </w:p>
    <w:p w:rsidR="00574652" w:rsidRPr="00574652" w:rsidRDefault="00574652" w:rsidP="00574652">
      <w:pPr>
        <w:jc w:val="center"/>
        <w:rPr>
          <w:rFonts w:ascii="Times New Roman" w:hAnsi="Times New Roman" w:cs="Times New Roman"/>
          <w:sz w:val="20"/>
          <w:szCs w:val="20"/>
        </w:rPr>
      </w:pPr>
      <w:r w:rsidRPr="00574652">
        <w:rPr>
          <w:rFonts w:ascii="Times New Roman" w:hAnsi="Times New Roman" w:cs="Times New Roman"/>
          <w:sz w:val="20"/>
          <w:szCs w:val="20"/>
        </w:rPr>
        <w:t>ПРОХЛАДНЕНСКОГО МУНИЦИПАЛЬНОГО РАЙОНА   КАБАРДИНО-БАЛКАРСКАЯ  РЕСПУБЛИКА</w:t>
      </w:r>
    </w:p>
    <w:p w:rsidR="00574652" w:rsidRPr="00574652" w:rsidRDefault="00574652" w:rsidP="00574652">
      <w:pPr>
        <w:pStyle w:val="a5"/>
        <w:jc w:val="center"/>
        <w:rPr>
          <w:rFonts w:ascii="Times New Roman" w:hAnsi="Times New Roman" w:cs="Times New Roman"/>
          <w:sz w:val="20"/>
          <w:szCs w:val="20"/>
        </w:rPr>
      </w:pPr>
      <w:r w:rsidRPr="00574652">
        <w:rPr>
          <w:rFonts w:ascii="Times New Roman" w:hAnsi="Times New Roman" w:cs="Times New Roman"/>
          <w:sz w:val="20"/>
          <w:szCs w:val="20"/>
        </w:rPr>
        <w:t>КЪЭБЭРДЕЙ-БАЛЪКЪЭР РЕСБУБЛИКЭМ И ПРОХЛАДНЭ МУНИЦИПАЛЬНЭ</w:t>
      </w:r>
    </w:p>
    <w:p w:rsidR="00574652" w:rsidRPr="00574652" w:rsidRDefault="00574652" w:rsidP="00574652">
      <w:pPr>
        <w:pStyle w:val="a5"/>
        <w:jc w:val="center"/>
        <w:rPr>
          <w:rFonts w:ascii="Times New Roman" w:hAnsi="Times New Roman" w:cs="Times New Roman"/>
          <w:sz w:val="20"/>
          <w:szCs w:val="20"/>
        </w:rPr>
      </w:pPr>
      <w:r w:rsidRPr="00574652">
        <w:rPr>
          <w:rFonts w:ascii="Times New Roman" w:hAnsi="Times New Roman" w:cs="Times New Roman"/>
          <w:sz w:val="20"/>
          <w:szCs w:val="20"/>
        </w:rPr>
        <w:t>КУЕЙМ ЩЫЩ  КРАСНОСЕЛЬСКЭ  КЪУАЖЭМ   И Щ</w:t>
      </w:r>
      <w:proofErr w:type="gramStart"/>
      <w:r w:rsidRPr="00574652">
        <w:rPr>
          <w:rFonts w:ascii="Times New Roman" w:hAnsi="Times New Roman" w:cs="Times New Roman"/>
          <w:sz w:val="20"/>
          <w:szCs w:val="20"/>
          <w:lang w:val="en-US"/>
        </w:rPr>
        <w:t>I</w:t>
      </w:r>
      <w:proofErr w:type="gramEnd"/>
      <w:r w:rsidRPr="00574652">
        <w:rPr>
          <w:rFonts w:ascii="Times New Roman" w:hAnsi="Times New Roman" w:cs="Times New Roman"/>
          <w:sz w:val="20"/>
          <w:szCs w:val="20"/>
        </w:rPr>
        <w:t>ЫПЛЭ АДМИНИСТРАЦЭ</w:t>
      </w:r>
    </w:p>
    <w:p w:rsidR="00574652" w:rsidRPr="00574652" w:rsidRDefault="00574652" w:rsidP="00574652">
      <w:pPr>
        <w:pStyle w:val="a5"/>
        <w:jc w:val="center"/>
        <w:rPr>
          <w:rFonts w:ascii="Times New Roman" w:hAnsi="Times New Roman" w:cs="Times New Roman"/>
          <w:sz w:val="20"/>
          <w:szCs w:val="20"/>
        </w:rPr>
      </w:pPr>
    </w:p>
    <w:p w:rsidR="00574652" w:rsidRPr="00574652" w:rsidRDefault="00574652" w:rsidP="00574652">
      <w:pPr>
        <w:pStyle w:val="a5"/>
        <w:jc w:val="center"/>
        <w:rPr>
          <w:rFonts w:ascii="Times New Roman" w:hAnsi="Times New Roman" w:cs="Times New Roman"/>
          <w:sz w:val="20"/>
          <w:szCs w:val="20"/>
        </w:rPr>
      </w:pPr>
      <w:r w:rsidRPr="00574652">
        <w:rPr>
          <w:rFonts w:ascii="Times New Roman" w:hAnsi="Times New Roman" w:cs="Times New Roman"/>
          <w:sz w:val="20"/>
          <w:szCs w:val="20"/>
        </w:rPr>
        <w:t>КЪАБАРТЫ-МАЛКАЪАР РЕСПУБЛИКАНЫ ПРОХЛАДНЫЙ  МУНИЦИПАЛЬНЫЙ</w:t>
      </w:r>
    </w:p>
    <w:p w:rsidR="00574652" w:rsidRPr="00574652" w:rsidRDefault="00574652" w:rsidP="00574652">
      <w:pPr>
        <w:pStyle w:val="a5"/>
        <w:jc w:val="center"/>
        <w:rPr>
          <w:rFonts w:ascii="Times New Roman" w:hAnsi="Times New Roman" w:cs="Times New Roman"/>
          <w:sz w:val="20"/>
          <w:szCs w:val="20"/>
        </w:rPr>
      </w:pPr>
      <w:r w:rsidRPr="00574652">
        <w:rPr>
          <w:rFonts w:ascii="Times New Roman" w:hAnsi="Times New Roman" w:cs="Times New Roman"/>
          <w:sz w:val="20"/>
          <w:szCs w:val="20"/>
        </w:rPr>
        <w:t>РАЙОН УНУ КРАСНОСЕЛЬСКОЕ   ЭЛ  ПОСЕЛЕНИЯСЫНЫ ЖЕР-ЖЕРЛИ АДМИНИСТРАЦИЯСЫ</w:t>
      </w:r>
    </w:p>
    <w:p w:rsidR="00574652" w:rsidRDefault="00574652" w:rsidP="00574652">
      <w:pPr>
        <w:pStyle w:val="a7"/>
        <w:spacing w:after="0"/>
        <w:jc w:val="center"/>
        <w:rPr>
          <w:b/>
          <w:sz w:val="20"/>
        </w:rPr>
      </w:pPr>
      <w:r>
        <w:rPr>
          <w:sz w:val="20"/>
        </w:rPr>
        <w:t xml:space="preserve">361012, КБР, Прохладненский  муниципальный  район, с. Красносельское ул. </w:t>
      </w:r>
      <w:proofErr w:type="gramStart"/>
      <w:r>
        <w:rPr>
          <w:sz w:val="20"/>
        </w:rPr>
        <w:t>Зеленая</w:t>
      </w:r>
      <w:proofErr w:type="gramEnd"/>
      <w:r>
        <w:rPr>
          <w:sz w:val="20"/>
        </w:rPr>
        <w:t xml:space="preserve"> 9 тел./факс 8 (86631) 92-3-86,          92-2-42,  92-3-72 бух.</w:t>
      </w:r>
    </w:p>
    <w:p w:rsidR="00574652" w:rsidRDefault="00574652" w:rsidP="00574652">
      <w:pPr>
        <w:pStyle w:val="a7"/>
        <w:pBdr>
          <w:top w:val="double" w:sz="4" w:space="0" w:color="auto"/>
        </w:pBdr>
        <w:tabs>
          <w:tab w:val="left" w:pos="3896"/>
        </w:tabs>
        <w:spacing w:after="0" w:line="240" w:lineRule="atLeast"/>
      </w:pPr>
      <w:r>
        <w:tab/>
      </w:r>
    </w:p>
    <w:p w:rsidR="00574652" w:rsidRPr="00275308" w:rsidRDefault="00574652" w:rsidP="00574652">
      <w:pPr>
        <w:spacing w:line="240" w:lineRule="atLeast"/>
        <w:rPr>
          <w:rFonts w:ascii="Times New Roman" w:hAnsi="Times New Roman" w:cs="Times New Roman"/>
        </w:rPr>
      </w:pPr>
      <w:r w:rsidRPr="00275308">
        <w:rPr>
          <w:rFonts w:ascii="Times New Roman" w:hAnsi="Times New Roman" w:cs="Times New Roman"/>
        </w:rPr>
        <w:t>29 марта 2024 года</w:t>
      </w:r>
      <w:r w:rsidR="00275308">
        <w:rPr>
          <w:rFonts w:ascii="Times New Roman" w:hAnsi="Times New Roman" w:cs="Times New Roman"/>
        </w:rPr>
        <w:t xml:space="preserve">                                                                                                                 с. Красносельское</w:t>
      </w:r>
    </w:p>
    <w:p w:rsidR="00C6520D" w:rsidRPr="00997E06" w:rsidRDefault="00574652" w:rsidP="00574652">
      <w:pPr>
        <w:spacing w:after="0" w:line="240" w:lineRule="atLeast"/>
        <w:jc w:val="right"/>
        <w:rPr>
          <w:rFonts w:ascii="Times New Roman" w:eastAsia="Times New Roman" w:hAnsi="Times New Roman" w:cs="Times New Roman"/>
          <w:color w:val="212121"/>
          <w:sz w:val="28"/>
          <w:szCs w:val="28"/>
        </w:rPr>
      </w:pPr>
      <w:r w:rsidRPr="00D8422C">
        <w:t xml:space="preserve">                         </w:t>
      </w:r>
      <w:r>
        <w:t xml:space="preserve">                                                                                    </w:t>
      </w:r>
    </w:p>
    <w:p w:rsidR="00997E06" w:rsidRPr="00997E06" w:rsidRDefault="00972089" w:rsidP="00574652">
      <w:pPr>
        <w:spacing w:after="0"/>
        <w:jc w:val="right"/>
        <w:rPr>
          <w:rFonts w:ascii="Times New Roman" w:hAnsi="Times New Roman" w:cs="Times New Roman"/>
          <w:b/>
        </w:rPr>
      </w:pPr>
      <w:r>
        <w:rPr>
          <w:rFonts w:ascii="Times New Roman" w:hAnsi="Times New Roman" w:cs="Times New Roman"/>
          <w:sz w:val="28"/>
          <w:szCs w:val="28"/>
        </w:rPr>
        <w:t xml:space="preserve">                                      </w:t>
      </w:r>
      <w:r w:rsidR="00997E06" w:rsidRPr="00997E06">
        <w:rPr>
          <w:rFonts w:ascii="Times New Roman" w:hAnsi="Times New Roman" w:cs="Times New Roman"/>
          <w:b/>
        </w:rPr>
        <w:t xml:space="preserve">ПОСТАНОВЛЕНИЕ № </w:t>
      </w:r>
      <w:r w:rsidR="00574652">
        <w:rPr>
          <w:rFonts w:ascii="Times New Roman" w:hAnsi="Times New Roman" w:cs="Times New Roman"/>
          <w:b/>
        </w:rPr>
        <w:t>35</w:t>
      </w:r>
    </w:p>
    <w:p w:rsidR="00997E06" w:rsidRPr="00997E06" w:rsidRDefault="00997E06" w:rsidP="00574652">
      <w:pPr>
        <w:spacing w:after="0"/>
        <w:jc w:val="right"/>
        <w:rPr>
          <w:rFonts w:ascii="Times New Roman" w:hAnsi="Times New Roman" w:cs="Times New Roman"/>
          <w:b/>
        </w:rPr>
      </w:pPr>
      <w:r w:rsidRPr="00997E06">
        <w:rPr>
          <w:rFonts w:ascii="Times New Roman" w:hAnsi="Times New Roman" w:cs="Times New Roman"/>
          <w:b/>
        </w:rPr>
        <w:t xml:space="preserve"> ПОСТАНОВЛЕНЭ №</w:t>
      </w:r>
      <w:r w:rsidR="00574652">
        <w:rPr>
          <w:rFonts w:ascii="Times New Roman" w:hAnsi="Times New Roman" w:cs="Times New Roman"/>
          <w:b/>
        </w:rPr>
        <w:t xml:space="preserve"> </w:t>
      </w:r>
      <w:r w:rsidRPr="00997E06">
        <w:rPr>
          <w:rFonts w:ascii="Times New Roman" w:hAnsi="Times New Roman" w:cs="Times New Roman"/>
          <w:b/>
        </w:rPr>
        <w:t xml:space="preserve"> </w:t>
      </w:r>
    </w:p>
    <w:p w:rsidR="00997E06" w:rsidRPr="00997E06" w:rsidRDefault="00997E06" w:rsidP="00574652">
      <w:pPr>
        <w:spacing w:after="0"/>
        <w:jc w:val="right"/>
        <w:rPr>
          <w:rFonts w:ascii="Times New Roman" w:hAnsi="Times New Roman" w:cs="Times New Roman"/>
          <w:b/>
        </w:rPr>
      </w:pPr>
      <w:r w:rsidRPr="00997E06">
        <w:rPr>
          <w:rFonts w:ascii="Times New Roman" w:hAnsi="Times New Roman" w:cs="Times New Roman"/>
          <w:b/>
        </w:rPr>
        <w:t xml:space="preserve"> БЕГИМ №</w:t>
      </w:r>
      <w:r w:rsidR="00574652">
        <w:rPr>
          <w:rFonts w:ascii="Times New Roman" w:hAnsi="Times New Roman" w:cs="Times New Roman"/>
          <w:b/>
        </w:rPr>
        <w:t xml:space="preserve"> </w:t>
      </w:r>
      <w:r w:rsidRPr="00997E06">
        <w:rPr>
          <w:rFonts w:ascii="Times New Roman" w:hAnsi="Times New Roman" w:cs="Times New Roman"/>
          <w:b/>
        </w:rPr>
        <w:t xml:space="preserve"> </w:t>
      </w:r>
    </w:p>
    <w:p w:rsidR="00C6520D" w:rsidRPr="00481E1D" w:rsidRDefault="00C6520D" w:rsidP="00C6520D">
      <w:pPr>
        <w:shd w:val="clear" w:color="auto" w:fill="FFFFFF"/>
        <w:spacing w:after="0" w:line="240" w:lineRule="auto"/>
        <w:jc w:val="center"/>
        <w:rPr>
          <w:rFonts w:ascii="Times New Roman" w:eastAsia="Times New Roman" w:hAnsi="Times New Roman" w:cs="Times New Roman"/>
          <w:color w:val="212121"/>
          <w:sz w:val="28"/>
          <w:szCs w:val="28"/>
        </w:rPr>
      </w:pPr>
      <w:r w:rsidRPr="00481E1D">
        <w:rPr>
          <w:rFonts w:ascii="Times New Roman" w:eastAsia="Times New Roman" w:hAnsi="Times New Roman" w:cs="Times New Roman"/>
          <w:b/>
          <w:bCs/>
          <w:color w:val="212121"/>
          <w:sz w:val="28"/>
          <w:szCs w:val="28"/>
        </w:rPr>
        <w:t>Об утверждении Программы профилактики рисков причинения вреда (ущерба) охраняемым законом ценностям при осуществлении муниципального контроля</w:t>
      </w:r>
      <w:r w:rsidRPr="00481E1D">
        <w:rPr>
          <w:rFonts w:ascii="Times New Roman" w:eastAsia="Times New Roman" w:hAnsi="Times New Roman" w:cs="Times New Roman"/>
          <w:b/>
          <w:bCs/>
          <w:color w:val="212121"/>
          <w:spacing w:val="2"/>
          <w:sz w:val="28"/>
          <w:szCs w:val="28"/>
        </w:rPr>
        <w:t> в сфере благоустройства на 2024 год</w:t>
      </w:r>
    </w:p>
    <w:p w:rsidR="00C6520D" w:rsidRPr="00481E1D" w:rsidRDefault="00C6520D" w:rsidP="00C6520D">
      <w:pPr>
        <w:shd w:val="clear" w:color="auto" w:fill="FFFFFF"/>
        <w:spacing w:after="0" w:line="240" w:lineRule="auto"/>
        <w:jc w:val="center"/>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p>
    <w:p w:rsidR="00481E1D" w:rsidRPr="00A31365" w:rsidRDefault="00C6520D" w:rsidP="00A31365">
      <w:pPr>
        <w:shd w:val="clear" w:color="auto" w:fill="FFFFFF"/>
        <w:spacing w:after="0" w:line="240" w:lineRule="auto"/>
        <w:ind w:firstLine="284"/>
        <w:jc w:val="both"/>
        <w:rPr>
          <w:rFonts w:ascii="Times New Roman" w:eastAsia="Times New Roman" w:hAnsi="Times New Roman" w:cs="Times New Roman"/>
          <w:color w:val="212121"/>
          <w:sz w:val="28"/>
          <w:szCs w:val="28"/>
        </w:rPr>
      </w:pPr>
      <w:proofErr w:type="gramStart"/>
      <w:r w:rsidRPr="00481E1D">
        <w:rPr>
          <w:rFonts w:ascii="Times New Roman" w:eastAsia="Times New Roman" w:hAnsi="Times New Roman" w:cs="Times New Roman"/>
          <w:color w:val="212121"/>
          <w:sz w:val="28"/>
          <w:szCs w:val="28"/>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руководствуясь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Уставом </w:t>
      </w:r>
      <w:r w:rsidR="00481E1D">
        <w:rPr>
          <w:rFonts w:ascii="Times New Roman" w:eastAsia="Times New Roman" w:hAnsi="Times New Roman" w:cs="Times New Roman"/>
          <w:color w:val="212121"/>
          <w:sz w:val="28"/>
          <w:szCs w:val="28"/>
        </w:rPr>
        <w:t>с</w:t>
      </w:r>
      <w:r w:rsidRPr="00481E1D">
        <w:rPr>
          <w:rFonts w:ascii="Times New Roman" w:eastAsia="Times New Roman" w:hAnsi="Times New Roman" w:cs="Times New Roman"/>
          <w:color w:val="212121"/>
          <w:sz w:val="28"/>
          <w:szCs w:val="28"/>
        </w:rPr>
        <w:t xml:space="preserve">ельского поселения </w:t>
      </w:r>
      <w:r w:rsidR="00574652">
        <w:rPr>
          <w:rFonts w:ascii="Times New Roman" w:eastAsia="Times New Roman" w:hAnsi="Times New Roman" w:cs="Times New Roman"/>
          <w:color w:val="212121"/>
          <w:sz w:val="28"/>
          <w:szCs w:val="28"/>
        </w:rPr>
        <w:t>Красносельское</w:t>
      </w:r>
      <w:r w:rsidR="00481E1D">
        <w:rPr>
          <w:rFonts w:ascii="Times New Roman" w:eastAsia="Times New Roman" w:hAnsi="Times New Roman" w:cs="Times New Roman"/>
          <w:color w:val="212121"/>
          <w:sz w:val="28"/>
          <w:szCs w:val="28"/>
        </w:rPr>
        <w:t xml:space="preserve"> Прохладненского муниципального района</w:t>
      </w:r>
      <w:proofErr w:type="gramEnd"/>
      <w:r w:rsidR="00481E1D">
        <w:rPr>
          <w:rFonts w:ascii="Times New Roman" w:eastAsia="Times New Roman" w:hAnsi="Times New Roman" w:cs="Times New Roman"/>
          <w:color w:val="212121"/>
          <w:sz w:val="28"/>
          <w:szCs w:val="28"/>
        </w:rPr>
        <w:t xml:space="preserve"> КБР,</w:t>
      </w:r>
      <w:r w:rsidR="00A31365">
        <w:rPr>
          <w:rFonts w:ascii="Times New Roman" w:eastAsia="Times New Roman" w:hAnsi="Times New Roman" w:cs="Times New Roman"/>
          <w:color w:val="212121"/>
          <w:sz w:val="28"/>
          <w:szCs w:val="28"/>
        </w:rPr>
        <w:t xml:space="preserve"> местная администрация с.п. Красносельское </w:t>
      </w:r>
      <w:r w:rsidR="00481E1D" w:rsidRPr="00574652">
        <w:rPr>
          <w:rFonts w:ascii="Times New Roman" w:eastAsia="Times New Roman" w:hAnsi="Times New Roman" w:cs="Times New Roman"/>
          <w:b/>
          <w:color w:val="212121"/>
          <w:sz w:val="28"/>
          <w:szCs w:val="28"/>
        </w:rPr>
        <w:t>постановляет:</w:t>
      </w:r>
    </w:p>
    <w:p w:rsidR="00C6520D" w:rsidRPr="00481E1D" w:rsidRDefault="00C6520D" w:rsidP="00481E1D">
      <w:pPr>
        <w:shd w:val="clear" w:color="auto" w:fill="FFFFFF"/>
        <w:spacing w:after="0" w:line="240" w:lineRule="auto"/>
        <w:ind w:firstLine="284"/>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1. Утвердить Программу профилактики рисков причинения вреда (ущерба) охраняемым законом ценностям при осуществлении муниципального контроля</w:t>
      </w:r>
      <w:r w:rsidRPr="00481E1D">
        <w:rPr>
          <w:rFonts w:ascii="Times New Roman" w:eastAsia="Times New Roman" w:hAnsi="Times New Roman" w:cs="Times New Roman"/>
          <w:color w:val="212121"/>
          <w:spacing w:val="2"/>
          <w:sz w:val="28"/>
          <w:szCs w:val="28"/>
        </w:rPr>
        <w:t> в сфере благоустройства на 2024 год</w:t>
      </w:r>
      <w:r w:rsidRPr="00481E1D">
        <w:rPr>
          <w:rFonts w:ascii="Times New Roman" w:eastAsia="Times New Roman" w:hAnsi="Times New Roman" w:cs="Times New Roman"/>
          <w:color w:val="212121"/>
          <w:sz w:val="28"/>
          <w:szCs w:val="28"/>
        </w:rPr>
        <w:t> (прилагается).</w:t>
      </w:r>
    </w:p>
    <w:p w:rsidR="00481E1D" w:rsidRPr="00275308" w:rsidRDefault="00481E1D" w:rsidP="00481E1D">
      <w:pPr>
        <w:widowControl w:val="0"/>
        <w:autoSpaceDE w:val="0"/>
        <w:autoSpaceDN w:val="0"/>
        <w:adjustRightInd w:val="0"/>
        <w:spacing w:after="0"/>
        <w:ind w:right="282" w:firstLine="284"/>
        <w:jc w:val="both"/>
        <w:rPr>
          <w:rFonts w:ascii="Times New Roman" w:hAnsi="Times New Roman" w:cs="Times New Roman"/>
          <w:sz w:val="28"/>
          <w:szCs w:val="28"/>
        </w:rPr>
      </w:pPr>
      <w:r>
        <w:rPr>
          <w:rFonts w:ascii="Times New Roman" w:hAnsi="Times New Roman" w:cs="Times New Roman"/>
          <w:sz w:val="28"/>
          <w:szCs w:val="28"/>
        </w:rPr>
        <w:t xml:space="preserve">2. </w:t>
      </w:r>
      <w:r w:rsidR="00A31365">
        <w:rPr>
          <w:rFonts w:ascii="Times New Roman" w:hAnsi="Times New Roman" w:cs="Times New Roman"/>
          <w:sz w:val="28"/>
          <w:szCs w:val="28"/>
        </w:rPr>
        <w:t>Обнародовать настоящее п</w:t>
      </w:r>
      <w:r w:rsidRPr="00481E1D">
        <w:rPr>
          <w:rFonts w:ascii="Times New Roman" w:hAnsi="Times New Roman" w:cs="Times New Roman"/>
          <w:sz w:val="28"/>
          <w:szCs w:val="28"/>
        </w:rPr>
        <w:t xml:space="preserve">остановление в порядке, предусмотренном Уставом сельского поселения </w:t>
      </w:r>
      <w:r w:rsidR="00574652">
        <w:rPr>
          <w:rFonts w:ascii="Times New Roman" w:hAnsi="Times New Roman" w:cs="Times New Roman"/>
          <w:sz w:val="28"/>
          <w:szCs w:val="28"/>
        </w:rPr>
        <w:t>Красносельское</w:t>
      </w:r>
      <w:r w:rsidRPr="00481E1D">
        <w:rPr>
          <w:rFonts w:ascii="Times New Roman" w:hAnsi="Times New Roman" w:cs="Times New Roman"/>
          <w:sz w:val="28"/>
          <w:szCs w:val="28"/>
        </w:rPr>
        <w:t xml:space="preserve"> с одновременным ра</w:t>
      </w:r>
      <w:r w:rsidR="00A31365">
        <w:rPr>
          <w:rFonts w:ascii="Times New Roman" w:hAnsi="Times New Roman" w:cs="Times New Roman"/>
          <w:sz w:val="28"/>
          <w:szCs w:val="28"/>
        </w:rPr>
        <w:t>змещением на официальном сайте м</w:t>
      </w:r>
      <w:r w:rsidRPr="00481E1D">
        <w:rPr>
          <w:rFonts w:ascii="Times New Roman" w:hAnsi="Times New Roman" w:cs="Times New Roman"/>
          <w:sz w:val="28"/>
          <w:szCs w:val="28"/>
        </w:rPr>
        <w:t xml:space="preserve">естной администрации сельского поселения </w:t>
      </w:r>
      <w:r w:rsidR="00574652">
        <w:rPr>
          <w:rFonts w:ascii="Times New Roman" w:hAnsi="Times New Roman" w:cs="Times New Roman"/>
          <w:sz w:val="28"/>
          <w:szCs w:val="28"/>
        </w:rPr>
        <w:t>Красносельское</w:t>
      </w:r>
      <w:r w:rsidRPr="00481E1D">
        <w:rPr>
          <w:rFonts w:ascii="Times New Roman" w:hAnsi="Times New Roman" w:cs="Times New Roman"/>
          <w:sz w:val="28"/>
          <w:szCs w:val="28"/>
        </w:rPr>
        <w:t xml:space="preserve"> Прохладненского муниципального района КБР: </w:t>
      </w:r>
      <w:hyperlink r:id="rId6" w:history="1">
        <w:r w:rsidR="00275308" w:rsidRPr="001277E7">
          <w:rPr>
            <w:rStyle w:val="a3"/>
            <w:rFonts w:ascii="Times New Roman" w:hAnsi="Times New Roman" w:cs="Times New Roman"/>
            <w:sz w:val="28"/>
            <w:szCs w:val="28"/>
          </w:rPr>
          <w:t>http://</w:t>
        </w:r>
        <w:proofErr w:type="spellStart"/>
        <w:r w:rsidR="00275308" w:rsidRPr="001277E7">
          <w:rPr>
            <w:rStyle w:val="a3"/>
            <w:rFonts w:ascii="Times New Roman" w:hAnsi="Times New Roman" w:cs="Times New Roman"/>
            <w:sz w:val="28"/>
            <w:szCs w:val="28"/>
            <w:lang w:val="en-US"/>
          </w:rPr>
          <w:t>prohladnenskiy</w:t>
        </w:r>
        <w:proofErr w:type="spellEnd"/>
        <w:r w:rsidR="00275308" w:rsidRPr="001277E7">
          <w:rPr>
            <w:rStyle w:val="a3"/>
            <w:rFonts w:ascii="Times New Roman" w:hAnsi="Times New Roman" w:cs="Times New Roman"/>
            <w:sz w:val="28"/>
            <w:szCs w:val="28"/>
          </w:rPr>
          <w:t>.</w:t>
        </w:r>
        <w:proofErr w:type="spellStart"/>
        <w:r w:rsidR="00275308" w:rsidRPr="001277E7">
          <w:rPr>
            <w:rStyle w:val="a3"/>
            <w:rFonts w:ascii="Times New Roman" w:hAnsi="Times New Roman" w:cs="Times New Roman"/>
            <w:sz w:val="28"/>
            <w:szCs w:val="28"/>
            <w:lang w:val="en-US"/>
          </w:rPr>
          <w:t>kbr</w:t>
        </w:r>
        <w:proofErr w:type="spellEnd"/>
        <w:r w:rsidR="00275308" w:rsidRPr="00275308">
          <w:rPr>
            <w:rStyle w:val="a3"/>
            <w:rFonts w:ascii="Times New Roman" w:hAnsi="Times New Roman" w:cs="Times New Roman"/>
            <w:sz w:val="28"/>
            <w:szCs w:val="28"/>
          </w:rPr>
          <w:t>.</w:t>
        </w:r>
        <w:proofErr w:type="spellStart"/>
        <w:r w:rsidR="00275308" w:rsidRPr="001277E7">
          <w:rPr>
            <w:rStyle w:val="a3"/>
            <w:rFonts w:ascii="Times New Roman" w:hAnsi="Times New Roman" w:cs="Times New Roman"/>
            <w:sz w:val="28"/>
            <w:szCs w:val="28"/>
          </w:rPr>
          <w:t>ru</w:t>
        </w:r>
        <w:proofErr w:type="spellEnd"/>
      </w:hyperlink>
      <w:r w:rsidR="00275308" w:rsidRPr="00275308">
        <w:rPr>
          <w:rFonts w:ascii="Times New Roman" w:hAnsi="Times New Roman" w:cs="Times New Roman"/>
          <w:sz w:val="28"/>
          <w:szCs w:val="28"/>
        </w:rPr>
        <w:t>/</w:t>
      </w:r>
      <w:r w:rsidR="00275308">
        <w:rPr>
          <w:rFonts w:ascii="Times New Roman" w:hAnsi="Times New Roman" w:cs="Times New Roman"/>
          <w:sz w:val="28"/>
          <w:szCs w:val="28"/>
        </w:rPr>
        <w:t>.</w:t>
      </w:r>
    </w:p>
    <w:p w:rsidR="00481E1D" w:rsidRPr="00481E1D" w:rsidRDefault="00481E1D" w:rsidP="00481E1D">
      <w:pPr>
        <w:spacing w:after="0"/>
        <w:ind w:right="282" w:firstLine="284"/>
        <w:jc w:val="both"/>
        <w:rPr>
          <w:rFonts w:ascii="Times New Roman" w:hAnsi="Times New Roman" w:cs="Times New Roman"/>
          <w:sz w:val="28"/>
          <w:szCs w:val="28"/>
        </w:rPr>
      </w:pPr>
      <w:r w:rsidRPr="00481E1D">
        <w:rPr>
          <w:rFonts w:ascii="Times New Roman" w:hAnsi="Times New Roman" w:cs="Times New Roman"/>
          <w:sz w:val="28"/>
          <w:szCs w:val="28"/>
        </w:rPr>
        <w:t xml:space="preserve">3. </w:t>
      </w:r>
      <w:r w:rsidR="00A31365">
        <w:rPr>
          <w:rFonts w:ascii="Times New Roman" w:hAnsi="Times New Roman" w:cs="Times New Roman"/>
          <w:sz w:val="28"/>
          <w:szCs w:val="28"/>
        </w:rPr>
        <w:t>Контроль исполнения настоящего п</w:t>
      </w:r>
      <w:r w:rsidRPr="00481E1D">
        <w:rPr>
          <w:rFonts w:ascii="Times New Roman" w:hAnsi="Times New Roman" w:cs="Times New Roman"/>
          <w:sz w:val="28"/>
          <w:szCs w:val="28"/>
        </w:rPr>
        <w:t>остановления оставляю за собой.</w:t>
      </w:r>
    </w:p>
    <w:p w:rsidR="00481E1D" w:rsidRPr="00481E1D" w:rsidRDefault="00481E1D" w:rsidP="00481E1D">
      <w:pPr>
        <w:spacing w:after="0"/>
        <w:ind w:right="282" w:firstLine="284"/>
        <w:jc w:val="both"/>
        <w:rPr>
          <w:rFonts w:ascii="Times New Roman" w:hAnsi="Times New Roman" w:cs="Times New Roman"/>
          <w:sz w:val="28"/>
          <w:szCs w:val="28"/>
        </w:rPr>
      </w:pPr>
      <w:r w:rsidRPr="00481E1D">
        <w:rPr>
          <w:rFonts w:ascii="Times New Roman" w:hAnsi="Times New Roman" w:cs="Times New Roman"/>
          <w:sz w:val="28"/>
          <w:szCs w:val="28"/>
        </w:rPr>
        <w:t xml:space="preserve">4. Настоящее Постановление вступает в силу с момента </w:t>
      </w:r>
      <w:r w:rsidR="00997E06">
        <w:rPr>
          <w:rFonts w:ascii="Times New Roman" w:hAnsi="Times New Roman" w:cs="Times New Roman"/>
          <w:sz w:val="28"/>
          <w:szCs w:val="28"/>
        </w:rPr>
        <w:t>подписания</w:t>
      </w:r>
      <w:r w:rsidRPr="00481E1D">
        <w:rPr>
          <w:rFonts w:ascii="Times New Roman" w:hAnsi="Times New Roman" w:cs="Times New Roman"/>
          <w:sz w:val="28"/>
          <w:szCs w:val="28"/>
        </w:rPr>
        <w:t>.</w:t>
      </w:r>
    </w:p>
    <w:p w:rsidR="00A31365" w:rsidRDefault="00A31365" w:rsidP="00E21D04">
      <w:pPr>
        <w:pStyle w:val="a5"/>
        <w:rPr>
          <w:rFonts w:ascii="Times New Roman" w:hAnsi="Times New Roman" w:cs="Times New Roman"/>
          <w:sz w:val="28"/>
          <w:szCs w:val="28"/>
        </w:rPr>
      </w:pPr>
    </w:p>
    <w:p w:rsidR="00481E1D" w:rsidRPr="00E21D04" w:rsidRDefault="00A31365" w:rsidP="00E21D04">
      <w:pPr>
        <w:pStyle w:val="a5"/>
        <w:rPr>
          <w:rFonts w:ascii="Times New Roman" w:hAnsi="Times New Roman" w:cs="Times New Roman"/>
          <w:sz w:val="28"/>
          <w:szCs w:val="28"/>
        </w:rPr>
      </w:pPr>
      <w:r>
        <w:rPr>
          <w:rFonts w:ascii="Times New Roman" w:hAnsi="Times New Roman" w:cs="Times New Roman"/>
          <w:sz w:val="28"/>
          <w:szCs w:val="28"/>
        </w:rPr>
        <w:t xml:space="preserve"> </w:t>
      </w:r>
      <w:r w:rsidR="00481E1D" w:rsidRPr="00E21D04">
        <w:rPr>
          <w:rFonts w:ascii="Times New Roman" w:hAnsi="Times New Roman" w:cs="Times New Roman"/>
          <w:sz w:val="28"/>
          <w:szCs w:val="28"/>
        </w:rPr>
        <w:t xml:space="preserve">Глава сельского поселения </w:t>
      </w:r>
      <w:r w:rsidR="00574652">
        <w:rPr>
          <w:rFonts w:ascii="Times New Roman" w:hAnsi="Times New Roman" w:cs="Times New Roman"/>
          <w:sz w:val="28"/>
          <w:szCs w:val="28"/>
        </w:rPr>
        <w:t>Красносельское</w:t>
      </w:r>
    </w:p>
    <w:p w:rsidR="00481E1D" w:rsidRPr="00E21D04" w:rsidRDefault="00481E1D" w:rsidP="00E21D04">
      <w:pPr>
        <w:pStyle w:val="a5"/>
        <w:rPr>
          <w:rFonts w:ascii="Times New Roman" w:hAnsi="Times New Roman" w:cs="Times New Roman"/>
          <w:sz w:val="28"/>
          <w:szCs w:val="28"/>
        </w:rPr>
      </w:pPr>
      <w:r w:rsidRPr="00E21D04">
        <w:rPr>
          <w:rFonts w:ascii="Times New Roman" w:hAnsi="Times New Roman" w:cs="Times New Roman"/>
          <w:sz w:val="28"/>
          <w:szCs w:val="28"/>
        </w:rPr>
        <w:t xml:space="preserve"> Прохладненского муниципального района КБР:      </w:t>
      </w:r>
      <w:r w:rsidR="00E21D04">
        <w:rPr>
          <w:rFonts w:ascii="Times New Roman" w:hAnsi="Times New Roman" w:cs="Times New Roman"/>
          <w:sz w:val="28"/>
          <w:szCs w:val="28"/>
        </w:rPr>
        <w:t xml:space="preserve">           </w:t>
      </w:r>
      <w:r w:rsidRPr="00E21D04">
        <w:rPr>
          <w:rFonts w:ascii="Times New Roman" w:hAnsi="Times New Roman" w:cs="Times New Roman"/>
          <w:sz w:val="28"/>
          <w:szCs w:val="28"/>
        </w:rPr>
        <w:t xml:space="preserve">               </w:t>
      </w:r>
      <w:r w:rsidR="00A31365">
        <w:rPr>
          <w:rFonts w:ascii="Times New Roman" w:hAnsi="Times New Roman" w:cs="Times New Roman"/>
          <w:sz w:val="28"/>
          <w:szCs w:val="28"/>
        </w:rPr>
        <w:t>А.А. Плотников</w:t>
      </w:r>
    </w:p>
    <w:p w:rsidR="00C6520D" w:rsidRPr="00481E1D" w:rsidRDefault="00C6520D" w:rsidP="00481E1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p>
    <w:p w:rsidR="00574652" w:rsidRDefault="00C6520D" w:rsidP="00E21D04">
      <w:pPr>
        <w:shd w:val="clear" w:color="auto" w:fill="FFFFFF"/>
        <w:spacing w:after="0" w:line="240" w:lineRule="auto"/>
        <w:jc w:val="right"/>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p>
    <w:p w:rsidR="00574652" w:rsidRDefault="00574652" w:rsidP="00E21D04">
      <w:pPr>
        <w:shd w:val="clear" w:color="auto" w:fill="FFFFFF"/>
        <w:spacing w:after="0" w:line="240" w:lineRule="auto"/>
        <w:jc w:val="right"/>
        <w:rPr>
          <w:rFonts w:ascii="Times New Roman" w:eastAsia="Times New Roman" w:hAnsi="Times New Roman" w:cs="Times New Roman"/>
          <w:color w:val="212121"/>
          <w:sz w:val="28"/>
          <w:szCs w:val="28"/>
        </w:rPr>
      </w:pPr>
    </w:p>
    <w:p w:rsidR="00997E06" w:rsidRDefault="00997E06" w:rsidP="00E21D04">
      <w:pPr>
        <w:shd w:val="clear" w:color="auto" w:fill="FFFFFF"/>
        <w:spacing w:after="0" w:line="240" w:lineRule="auto"/>
        <w:jc w:val="right"/>
        <w:rPr>
          <w:rFonts w:ascii="Times New Roman" w:eastAsia="Times New Roman" w:hAnsi="Times New Roman" w:cs="Times New Roman"/>
          <w:color w:val="212121"/>
          <w:sz w:val="24"/>
          <w:szCs w:val="24"/>
        </w:rPr>
      </w:pPr>
      <w:r w:rsidRPr="00997E06">
        <w:rPr>
          <w:rFonts w:ascii="Times New Roman" w:eastAsia="Times New Roman" w:hAnsi="Times New Roman" w:cs="Times New Roman"/>
          <w:color w:val="212121"/>
          <w:sz w:val="24"/>
          <w:szCs w:val="24"/>
        </w:rPr>
        <w:lastRenderedPageBreak/>
        <w:t xml:space="preserve">Приложение к постановлению </w:t>
      </w:r>
    </w:p>
    <w:p w:rsidR="00997E06" w:rsidRDefault="00997E06" w:rsidP="00997E06">
      <w:pPr>
        <w:shd w:val="clear" w:color="auto" w:fill="FFFFFF"/>
        <w:spacing w:after="0" w:line="240" w:lineRule="auto"/>
        <w:jc w:val="right"/>
        <w:rPr>
          <w:rFonts w:ascii="Times New Roman" w:eastAsia="Times New Roman" w:hAnsi="Times New Roman" w:cs="Times New Roman"/>
          <w:color w:val="212121"/>
          <w:sz w:val="24"/>
          <w:szCs w:val="24"/>
        </w:rPr>
      </w:pPr>
      <w:r w:rsidRPr="00997E06">
        <w:rPr>
          <w:rFonts w:ascii="Times New Roman" w:eastAsia="Times New Roman" w:hAnsi="Times New Roman" w:cs="Times New Roman"/>
          <w:color w:val="212121"/>
          <w:sz w:val="24"/>
          <w:szCs w:val="24"/>
        </w:rPr>
        <w:t xml:space="preserve">Местной администрации сельского поселения </w:t>
      </w:r>
      <w:r w:rsidR="00574652">
        <w:rPr>
          <w:rFonts w:ascii="Times New Roman" w:eastAsia="Times New Roman" w:hAnsi="Times New Roman" w:cs="Times New Roman"/>
          <w:color w:val="212121"/>
          <w:sz w:val="24"/>
          <w:szCs w:val="24"/>
        </w:rPr>
        <w:t>Красносельское</w:t>
      </w:r>
    </w:p>
    <w:p w:rsidR="00481E1D" w:rsidRPr="00997E06" w:rsidRDefault="00997E06" w:rsidP="00997E06">
      <w:pPr>
        <w:shd w:val="clear" w:color="auto" w:fill="FFFFFF"/>
        <w:spacing w:after="0" w:line="240" w:lineRule="auto"/>
        <w:jc w:val="right"/>
        <w:rPr>
          <w:rFonts w:ascii="Times New Roman" w:eastAsia="Times New Roman" w:hAnsi="Times New Roman" w:cs="Times New Roman"/>
          <w:color w:val="212121"/>
          <w:sz w:val="24"/>
          <w:szCs w:val="24"/>
        </w:rPr>
      </w:pPr>
      <w:r w:rsidRPr="00997E06">
        <w:rPr>
          <w:rFonts w:ascii="Times New Roman" w:eastAsia="Times New Roman" w:hAnsi="Times New Roman" w:cs="Times New Roman"/>
          <w:color w:val="212121"/>
          <w:sz w:val="24"/>
          <w:szCs w:val="24"/>
        </w:rPr>
        <w:t xml:space="preserve"> Прохладненского муниципального района КБР</w:t>
      </w:r>
    </w:p>
    <w:p w:rsidR="00997E06" w:rsidRPr="00997E06" w:rsidRDefault="00A31365" w:rsidP="00997E06">
      <w:pPr>
        <w:shd w:val="clear" w:color="auto" w:fill="FFFFFF"/>
        <w:spacing w:after="0" w:line="240" w:lineRule="auto"/>
        <w:jc w:val="right"/>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t>от 29</w:t>
      </w:r>
      <w:r w:rsidR="00997E06" w:rsidRPr="00997E06">
        <w:rPr>
          <w:rFonts w:ascii="Times New Roman" w:eastAsia="Times New Roman" w:hAnsi="Times New Roman" w:cs="Times New Roman"/>
          <w:color w:val="212121"/>
          <w:sz w:val="24"/>
          <w:szCs w:val="24"/>
        </w:rPr>
        <w:t>.0</w:t>
      </w:r>
      <w:r>
        <w:rPr>
          <w:rFonts w:ascii="Times New Roman" w:eastAsia="Times New Roman" w:hAnsi="Times New Roman" w:cs="Times New Roman"/>
          <w:color w:val="212121"/>
          <w:sz w:val="24"/>
          <w:szCs w:val="24"/>
        </w:rPr>
        <w:t>3</w:t>
      </w:r>
      <w:r w:rsidR="00997E06" w:rsidRPr="00997E06">
        <w:rPr>
          <w:rFonts w:ascii="Times New Roman" w:eastAsia="Times New Roman" w:hAnsi="Times New Roman" w:cs="Times New Roman"/>
          <w:color w:val="212121"/>
          <w:sz w:val="24"/>
          <w:szCs w:val="24"/>
        </w:rPr>
        <w:t xml:space="preserve">.2024 г. № </w:t>
      </w:r>
      <w:r>
        <w:rPr>
          <w:rFonts w:ascii="Times New Roman" w:eastAsia="Times New Roman" w:hAnsi="Times New Roman" w:cs="Times New Roman"/>
          <w:color w:val="212121"/>
          <w:sz w:val="24"/>
          <w:szCs w:val="24"/>
        </w:rPr>
        <w:t>35</w:t>
      </w:r>
    </w:p>
    <w:p w:rsidR="00481E1D" w:rsidRDefault="00481E1D" w:rsidP="00C6520D">
      <w:pPr>
        <w:shd w:val="clear" w:color="auto" w:fill="FFFFFF"/>
        <w:spacing w:after="0" w:line="240" w:lineRule="auto"/>
        <w:jc w:val="center"/>
        <w:rPr>
          <w:rFonts w:ascii="Times New Roman" w:eastAsia="Times New Roman" w:hAnsi="Times New Roman" w:cs="Times New Roman"/>
          <w:color w:val="212121"/>
          <w:sz w:val="28"/>
          <w:szCs w:val="28"/>
        </w:rPr>
      </w:pPr>
    </w:p>
    <w:p w:rsidR="00C6520D" w:rsidRPr="00481E1D" w:rsidRDefault="00C6520D" w:rsidP="00C6520D">
      <w:pPr>
        <w:shd w:val="clear" w:color="auto" w:fill="FFFFFF"/>
        <w:spacing w:after="0" w:line="240" w:lineRule="auto"/>
        <w:jc w:val="center"/>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r w:rsidRPr="00481E1D">
        <w:rPr>
          <w:rFonts w:ascii="Times New Roman" w:eastAsia="Times New Roman" w:hAnsi="Times New Roman" w:cs="Times New Roman"/>
          <w:b/>
          <w:bCs/>
          <w:color w:val="212121"/>
          <w:sz w:val="28"/>
          <w:szCs w:val="28"/>
        </w:rPr>
        <w:t>ПРОГРАММА</w:t>
      </w:r>
    </w:p>
    <w:p w:rsidR="00C6520D" w:rsidRPr="00481E1D" w:rsidRDefault="00C6520D" w:rsidP="00C6520D">
      <w:pPr>
        <w:shd w:val="clear" w:color="auto" w:fill="FFFFFF"/>
        <w:spacing w:after="0" w:line="240" w:lineRule="auto"/>
        <w:jc w:val="center"/>
        <w:rPr>
          <w:rFonts w:ascii="Times New Roman" w:eastAsia="Times New Roman" w:hAnsi="Times New Roman" w:cs="Times New Roman"/>
          <w:color w:val="212121"/>
          <w:sz w:val="28"/>
          <w:szCs w:val="28"/>
        </w:rPr>
      </w:pPr>
      <w:r w:rsidRPr="00481E1D">
        <w:rPr>
          <w:rFonts w:ascii="Times New Roman" w:eastAsia="Times New Roman" w:hAnsi="Times New Roman" w:cs="Times New Roman"/>
          <w:b/>
          <w:bCs/>
          <w:color w:val="212121"/>
          <w:sz w:val="28"/>
          <w:szCs w:val="28"/>
        </w:rPr>
        <w:t>профилактики рисков причинения вреда (ущерба) охраняемым законом ценностям при осуществлении муниципального контроля</w:t>
      </w:r>
      <w:r w:rsidRPr="00481E1D">
        <w:rPr>
          <w:rFonts w:ascii="Times New Roman" w:eastAsia="Times New Roman" w:hAnsi="Times New Roman" w:cs="Times New Roman"/>
          <w:b/>
          <w:bCs/>
          <w:color w:val="212121"/>
          <w:spacing w:val="2"/>
          <w:sz w:val="28"/>
          <w:szCs w:val="28"/>
        </w:rPr>
        <w:t> в сфере благоустройства на 2024 год</w:t>
      </w:r>
    </w:p>
    <w:p w:rsidR="00C6520D" w:rsidRPr="00481E1D" w:rsidRDefault="00C6520D" w:rsidP="00C6520D">
      <w:pPr>
        <w:shd w:val="clear" w:color="auto" w:fill="FFFFFF"/>
        <w:spacing w:after="150" w:line="240" w:lineRule="auto"/>
        <w:jc w:val="center"/>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p>
    <w:p w:rsidR="00C6520D" w:rsidRPr="00481E1D" w:rsidRDefault="00481E1D" w:rsidP="00C6520D">
      <w:pPr>
        <w:shd w:val="clear" w:color="auto" w:fill="FFFFFF"/>
        <w:spacing w:after="150" w:line="240" w:lineRule="auto"/>
        <w:jc w:val="both"/>
        <w:rPr>
          <w:rFonts w:ascii="Times New Roman" w:eastAsia="Times New Roman" w:hAnsi="Times New Roman" w:cs="Times New Roman"/>
          <w:color w:val="212121"/>
          <w:sz w:val="28"/>
          <w:szCs w:val="28"/>
        </w:rPr>
      </w:pPr>
      <w:r>
        <w:rPr>
          <w:rFonts w:ascii="Times New Roman" w:eastAsia="Times New Roman" w:hAnsi="Times New Roman" w:cs="Times New Roman"/>
          <w:color w:val="212121"/>
          <w:sz w:val="28"/>
          <w:szCs w:val="28"/>
        </w:rPr>
        <w:t xml:space="preserve">         </w:t>
      </w:r>
      <w:proofErr w:type="gramStart"/>
      <w:r w:rsidR="00C6520D" w:rsidRPr="00481E1D">
        <w:rPr>
          <w:rFonts w:ascii="Times New Roman" w:eastAsia="Times New Roman" w:hAnsi="Times New Roman" w:cs="Times New Roman"/>
          <w:color w:val="212121"/>
          <w:sz w:val="28"/>
          <w:szCs w:val="28"/>
        </w:rPr>
        <w:t>Настоящая Программа профилактики рисков причинения вреда (ущерба) охраняемым законом ценностям при осуществлении муниципального контроля</w:t>
      </w:r>
      <w:r w:rsidR="00C6520D" w:rsidRPr="00481E1D">
        <w:rPr>
          <w:rFonts w:ascii="Times New Roman" w:eastAsia="Times New Roman" w:hAnsi="Times New Roman" w:cs="Times New Roman"/>
          <w:color w:val="212121"/>
          <w:spacing w:val="2"/>
          <w:sz w:val="28"/>
          <w:szCs w:val="28"/>
        </w:rPr>
        <w:t> в сфере благоустройства на 2024 год</w:t>
      </w:r>
      <w:r w:rsidR="00C6520D" w:rsidRPr="00481E1D">
        <w:rPr>
          <w:rFonts w:ascii="Times New Roman" w:eastAsia="Times New Roman" w:hAnsi="Times New Roman" w:cs="Times New Roman"/>
          <w:color w:val="212121"/>
          <w:sz w:val="28"/>
          <w:szCs w:val="28"/>
        </w:rPr>
        <w:t> (далее – Программа)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(далее – контролируемые лица),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w:t>
      </w:r>
      <w:proofErr w:type="gramEnd"/>
      <w:r w:rsidR="00C6520D" w:rsidRPr="00481E1D">
        <w:rPr>
          <w:rFonts w:ascii="Times New Roman" w:eastAsia="Times New Roman" w:hAnsi="Times New Roman" w:cs="Times New Roman"/>
          <w:color w:val="212121"/>
          <w:sz w:val="28"/>
          <w:szCs w:val="28"/>
        </w:rPr>
        <w:t xml:space="preserve"> для доведения обязательных требований до контролируемых лиц, повышение информированности о способах их соблюдения.</w:t>
      </w:r>
    </w:p>
    <w:p w:rsidR="00C6520D" w:rsidRPr="00481E1D" w:rsidRDefault="00481E1D" w:rsidP="00C6520D">
      <w:pPr>
        <w:shd w:val="clear" w:color="auto" w:fill="FFFFFF"/>
        <w:spacing w:after="0" w:line="240" w:lineRule="auto"/>
        <w:jc w:val="both"/>
        <w:rPr>
          <w:rFonts w:ascii="Times New Roman" w:eastAsia="Times New Roman" w:hAnsi="Times New Roman" w:cs="Times New Roman"/>
          <w:color w:val="212121"/>
          <w:sz w:val="28"/>
          <w:szCs w:val="28"/>
        </w:rPr>
      </w:pPr>
      <w:r>
        <w:rPr>
          <w:rFonts w:ascii="Times New Roman" w:eastAsia="Times New Roman" w:hAnsi="Times New Roman" w:cs="Times New Roman"/>
          <w:color w:val="212121"/>
          <w:sz w:val="28"/>
          <w:szCs w:val="28"/>
        </w:rPr>
        <w:t xml:space="preserve">       </w:t>
      </w:r>
      <w:proofErr w:type="gramStart"/>
      <w:r w:rsidR="00C6520D" w:rsidRPr="00481E1D">
        <w:rPr>
          <w:rFonts w:ascii="Times New Roman" w:eastAsia="Times New Roman" w:hAnsi="Times New Roman" w:cs="Times New Roman"/>
          <w:color w:val="212121"/>
          <w:sz w:val="28"/>
          <w:szCs w:val="28"/>
        </w:rPr>
        <w:t>Программа разработана в соответствии со статьей 44 Федерального закона  от 31 июля 2020 № 248-ФЗ «О государственном контроле (надзоре) и муниципальном контроле в Российской Федерации», постановлением Правительства РФ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Профилактика рисков причинения вреда (ущерба) охраняемым законом ценностям проводится в рамках осуществления муниципального контроля </w:t>
      </w:r>
      <w:r w:rsidRPr="00481E1D">
        <w:rPr>
          <w:rFonts w:ascii="Times New Roman" w:eastAsia="Times New Roman" w:hAnsi="Times New Roman" w:cs="Times New Roman"/>
          <w:color w:val="212121"/>
          <w:sz w:val="28"/>
          <w:szCs w:val="28"/>
          <w:lang w:val="sr-Cyrl-CS"/>
        </w:rPr>
        <w:t>в сфере благоустройства.</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Программа реализуется в 2024 году и содержит информацию о текущем состоянии осуществления муниципального контроля в сфере благоустройства, перечень профилактических мероприятий на 2024 год.</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lang w:val="sr-Cyrl-CS"/>
        </w:rPr>
        <w:t xml:space="preserve">Программа подлежит исполнению </w:t>
      </w:r>
      <w:r w:rsidR="00BD3E3F">
        <w:rPr>
          <w:rFonts w:ascii="Times New Roman" w:eastAsia="Times New Roman" w:hAnsi="Times New Roman" w:cs="Times New Roman"/>
          <w:color w:val="212121"/>
          <w:sz w:val="28"/>
          <w:szCs w:val="28"/>
          <w:lang w:val="sr-Cyrl-CS"/>
        </w:rPr>
        <w:t>м</w:t>
      </w:r>
      <w:r w:rsidR="00481E1D">
        <w:rPr>
          <w:rFonts w:ascii="Times New Roman" w:eastAsia="Times New Roman" w:hAnsi="Times New Roman" w:cs="Times New Roman"/>
          <w:color w:val="212121"/>
          <w:sz w:val="28"/>
          <w:szCs w:val="28"/>
          <w:lang w:val="sr-Cyrl-CS"/>
        </w:rPr>
        <w:t>естной</w:t>
      </w:r>
      <w:r w:rsidRPr="00481E1D">
        <w:rPr>
          <w:rFonts w:ascii="Times New Roman" w:eastAsia="Times New Roman" w:hAnsi="Times New Roman" w:cs="Times New Roman"/>
          <w:color w:val="212121"/>
          <w:sz w:val="28"/>
          <w:szCs w:val="28"/>
          <w:lang w:val="sr-Cyrl-CS"/>
        </w:rPr>
        <w:t xml:space="preserve"> администрацией сельского поселения </w:t>
      </w:r>
      <w:r w:rsidR="00574652">
        <w:rPr>
          <w:rFonts w:ascii="Times New Roman" w:eastAsia="Times New Roman" w:hAnsi="Times New Roman" w:cs="Times New Roman"/>
          <w:color w:val="212121"/>
          <w:sz w:val="28"/>
          <w:szCs w:val="28"/>
          <w:lang w:val="sr-Cyrl-CS"/>
        </w:rPr>
        <w:t>Красносельское</w:t>
      </w:r>
      <w:r w:rsidR="00481E1D">
        <w:rPr>
          <w:rFonts w:ascii="Times New Roman" w:eastAsia="Times New Roman" w:hAnsi="Times New Roman" w:cs="Times New Roman"/>
          <w:color w:val="212121"/>
          <w:sz w:val="28"/>
          <w:szCs w:val="28"/>
          <w:lang w:val="sr-Cyrl-CS"/>
        </w:rPr>
        <w:t xml:space="preserve"> Прохладненского мкуниципального района КБР</w:t>
      </w:r>
      <w:r w:rsidRPr="00481E1D">
        <w:rPr>
          <w:rFonts w:ascii="Times New Roman" w:eastAsia="Times New Roman" w:hAnsi="Times New Roman" w:cs="Times New Roman"/>
          <w:color w:val="212121"/>
          <w:sz w:val="28"/>
          <w:szCs w:val="28"/>
          <w:lang w:val="sr-Cyrl-CS"/>
        </w:rPr>
        <w:t xml:space="preserve"> (далее – контрольный орган).</w:t>
      </w:r>
    </w:p>
    <w:p w:rsidR="00275308" w:rsidRDefault="00C6520D" w:rsidP="00275308">
      <w:pPr>
        <w:shd w:val="clear" w:color="auto" w:fill="FFFFFF"/>
        <w:spacing w:after="0" w:line="240" w:lineRule="auto"/>
        <w:jc w:val="center"/>
        <w:rPr>
          <w:rFonts w:ascii="Times New Roman" w:eastAsia="Times New Roman" w:hAnsi="Times New Roman" w:cs="Times New Roman"/>
          <w:b/>
          <w:color w:val="212121"/>
          <w:sz w:val="28"/>
          <w:szCs w:val="28"/>
        </w:rPr>
      </w:pPr>
      <w:r w:rsidRPr="00BD3E3F">
        <w:rPr>
          <w:rFonts w:ascii="Times New Roman" w:eastAsia="Times New Roman" w:hAnsi="Times New Roman" w:cs="Times New Roman"/>
          <w:b/>
          <w:color w:val="212121"/>
          <w:sz w:val="28"/>
          <w:szCs w:val="28"/>
        </w:rPr>
        <w:t xml:space="preserve">1. Анализ текущего состояния осуществления муниципального контроля в сфере благоустройства, описание текущего развития профилактической </w:t>
      </w:r>
      <w:proofErr w:type="spellStart"/>
      <w:r w:rsidRPr="00BD3E3F">
        <w:rPr>
          <w:rFonts w:ascii="Times New Roman" w:eastAsia="Times New Roman" w:hAnsi="Times New Roman" w:cs="Times New Roman"/>
          <w:b/>
          <w:color w:val="212121"/>
          <w:sz w:val="28"/>
          <w:szCs w:val="28"/>
        </w:rPr>
        <w:t>деяте</w:t>
      </w:r>
      <w:proofErr w:type="spellEnd"/>
      <w:r w:rsidR="00275308">
        <w:rPr>
          <w:rFonts w:ascii="Times New Roman" w:eastAsia="Times New Roman" w:hAnsi="Times New Roman" w:cs="Times New Roman"/>
          <w:b/>
          <w:color w:val="212121"/>
          <w:sz w:val="28"/>
          <w:szCs w:val="28"/>
        </w:rPr>
        <w:t>-</w:t>
      </w:r>
    </w:p>
    <w:p w:rsidR="00C6520D" w:rsidRPr="00BD3E3F" w:rsidRDefault="00C6520D" w:rsidP="00275308">
      <w:pPr>
        <w:shd w:val="clear" w:color="auto" w:fill="FFFFFF"/>
        <w:spacing w:after="0" w:line="240" w:lineRule="auto"/>
        <w:jc w:val="center"/>
        <w:rPr>
          <w:rFonts w:ascii="Times New Roman" w:eastAsia="Times New Roman" w:hAnsi="Times New Roman" w:cs="Times New Roman"/>
          <w:b/>
          <w:color w:val="212121"/>
          <w:sz w:val="28"/>
          <w:szCs w:val="28"/>
        </w:rPr>
      </w:pPr>
      <w:proofErr w:type="spellStart"/>
      <w:r w:rsidRPr="00BD3E3F">
        <w:rPr>
          <w:rFonts w:ascii="Times New Roman" w:eastAsia="Times New Roman" w:hAnsi="Times New Roman" w:cs="Times New Roman"/>
          <w:b/>
          <w:color w:val="212121"/>
          <w:sz w:val="28"/>
          <w:szCs w:val="28"/>
        </w:rPr>
        <w:t>льности</w:t>
      </w:r>
      <w:proofErr w:type="spellEnd"/>
      <w:r w:rsidRPr="00BD3E3F">
        <w:rPr>
          <w:rFonts w:ascii="Times New Roman" w:eastAsia="Times New Roman" w:hAnsi="Times New Roman" w:cs="Times New Roman"/>
          <w:b/>
          <w:color w:val="212121"/>
          <w:sz w:val="28"/>
          <w:szCs w:val="28"/>
        </w:rPr>
        <w:t xml:space="preserve"> контрольного органа, характеристика проблем, на решение которых направлена Программа</w:t>
      </w:r>
    </w:p>
    <w:p w:rsidR="00C6520D" w:rsidRPr="00481E1D" w:rsidRDefault="00C6520D" w:rsidP="00275308">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1.1. Вид муниципального контроля: муниципальный контроль в сфере благоустройства.</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xml:space="preserve">1.2. </w:t>
      </w:r>
      <w:proofErr w:type="gramStart"/>
      <w:r w:rsidRPr="00481E1D">
        <w:rPr>
          <w:rFonts w:ascii="Times New Roman" w:eastAsia="Times New Roman" w:hAnsi="Times New Roman" w:cs="Times New Roman"/>
          <w:color w:val="212121"/>
          <w:sz w:val="28"/>
          <w:szCs w:val="28"/>
        </w:rPr>
        <w:t>Предметом муниципального контроля явля</w:t>
      </w:r>
      <w:r w:rsidR="00E21D04">
        <w:rPr>
          <w:rFonts w:ascii="Times New Roman" w:eastAsia="Times New Roman" w:hAnsi="Times New Roman" w:cs="Times New Roman"/>
          <w:color w:val="212121"/>
          <w:sz w:val="28"/>
          <w:szCs w:val="28"/>
        </w:rPr>
        <w:t>е</w:t>
      </w:r>
      <w:r w:rsidRPr="00481E1D">
        <w:rPr>
          <w:rFonts w:ascii="Times New Roman" w:eastAsia="Times New Roman" w:hAnsi="Times New Roman" w:cs="Times New Roman"/>
          <w:color w:val="212121"/>
          <w:sz w:val="28"/>
          <w:szCs w:val="28"/>
        </w:rPr>
        <w:t xml:space="preserve">тся соблюдение контролируемыми лицами обязательных требований Правил благоустройства территории сельского поселения </w:t>
      </w:r>
      <w:r w:rsidR="00574652">
        <w:rPr>
          <w:rFonts w:ascii="Times New Roman" w:eastAsia="Times New Roman" w:hAnsi="Times New Roman" w:cs="Times New Roman"/>
          <w:color w:val="212121"/>
          <w:sz w:val="28"/>
          <w:szCs w:val="28"/>
        </w:rPr>
        <w:t>Красносельское</w:t>
      </w:r>
      <w:r w:rsidR="00481E1D">
        <w:rPr>
          <w:rFonts w:ascii="Times New Roman" w:eastAsia="Times New Roman" w:hAnsi="Times New Roman" w:cs="Times New Roman"/>
          <w:color w:val="212121"/>
          <w:sz w:val="28"/>
          <w:szCs w:val="28"/>
        </w:rPr>
        <w:t xml:space="preserve"> Прохладненского муниципального района КБР</w:t>
      </w:r>
      <w:r w:rsidRPr="00481E1D">
        <w:rPr>
          <w:rFonts w:ascii="Times New Roman" w:eastAsia="Times New Roman" w:hAnsi="Times New Roman" w:cs="Times New Roman"/>
          <w:color w:val="212121"/>
          <w:sz w:val="28"/>
          <w:szCs w:val="28"/>
        </w:rPr>
        <w:t xml:space="preserve">, утвержденных решением Совета </w:t>
      </w:r>
      <w:r w:rsidR="00A31365">
        <w:rPr>
          <w:rFonts w:ascii="Times New Roman" w:eastAsia="Times New Roman" w:hAnsi="Times New Roman" w:cs="Times New Roman"/>
          <w:color w:val="212121"/>
          <w:sz w:val="28"/>
          <w:szCs w:val="28"/>
        </w:rPr>
        <w:t>м</w:t>
      </w:r>
      <w:r w:rsidR="00481E1D">
        <w:rPr>
          <w:rFonts w:ascii="Times New Roman" w:eastAsia="Times New Roman" w:hAnsi="Times New Roman" w:cs="Times New Roman"/>
          <w:color w:val="212121"/>
          <w:sz w:val="28"/>
          <w:szCs w:val="28"/>
        </w:rPr>
        <w:t xml:space="preserve">естного самоуправления </w:t>
      </w:r>
      <w:r w:rsidR="00481E1D" w:rsidRPr="00481E1D">
        <w:rPr>
          <w:rFonts w:ascii="Times New Roman" w:eastAsia="Times New Roman" w:hAnsi="Times New Roman" w:cs="Times New Roman"/>
          <w:color w:val="212121"/>
          <w:sz w:val="28"/>
          <w:szCs w:val="28"/>
        </w:rPr>
        <w:t xml:space="preserve">сельского поселения </w:t>
      </w:r>
      <w:r w:rsidR="00574652">
        <w:rPr>
          <w:rFonts w:ascii="Times New Roman" w:eastAsia="Times New Roman" w:hAnsi="Times New Roman" w:cs="Times New Roman"/>
          <w:color w:val="212121"/>
          <w:sz w:val="28"/>
          <w:szCs w:val="28"/>
        </w:rPr>
        <w:t>Красносельское</w:t>
      </w:r>
      <w:r w:rsidR="00481E1D">
        <w:rPr>
          <w:rFonts w:ascii="Times New Roman" w:eastAsia="Times New Roman" w:hAnsi="Times New Roman" w:cs="Times New Roman"/>
          <w:color w:val="212121"/>
          <w:sz w:val="28"/>
          <w:szCs w:val="28"/>
        </w:rPr>
        <w:t xml:space="preserve"> Прохладненского муниципального района КБР</w:t>
      </w:r>
      <w:r w:rsidRPr="00481E1D">
        <w:rPr>
          <w:rFonts w:ascii="Times New Roman" w:eastAsia="Times New Roman" w:hAnsi="Times New Roman" w:cs="Times New Roman"/>
          <w:color w:val="212121"/>
          <w:sz w:val="28"/>
          <w:szCs w:val="28"/>
        </w:rPr>
        <w:t xml:space="preserve"> </w:t>
      </w:r>
      <w:r w:rsidRPr="00E21D04">
        <w:rPr>
          <w:rFonts w:ascii="Times New Roman" w:eastAsia="Times New Roman" w:hAnsi="Times New Roman" w:cs="Times New Roman"/>
          <w:sz w:val="28"/>
          <w:szCs w:val="28"/>
        </w:rPr>
        <w:t xml:space="preserve">от </w:t>
      </w:r>
      <w:r w:rsidR="00BD3E3F" w:rsidRPr="00BD3E3F">
        <w:rPr>
          <w:rFonts w:ascii="Times New Roman" w:eastAsia="Times New Roman" w:hAnsi="Times New Roman" w:cs="Times New Roman"/>
          <w:sz w:val="28"/>
          <w:szCs w:val="28"/>
        </w:rPr>
        <w:t>08</w:t>
      </w:r>
      <w:r w:rsidR="00E21D04" w:rsidRPr="00BD3E3F">
        <w:rPr>
          <w:rFonts w:ascii="Times New Roman" w:eastAsia="Times New Roman" w:hAnsi="Times New Roman" w:cs="Times New Roman"/>
          <w:sz w:val="28"/>
          <w:szCs w:val="28"/>
        </w:rPr>
        <w:t>.0</w:t>
      </w:r>
      <w:r w:rsidR="00BD3E3F" w:rsidRPr="00BD3E3F">
        <w:rPr>
          <w:rFonts w:ascii="Times New Roman" w:eastAsia="Times New Roman" w:hAnsi="Times New Roman" w:cs="Times New Roman"/>
          <w:sz w:val="28"/>
          <w:szCs w:val="28"/>
        </w:rPr>
        <w:t xml:space="preserve">6.2022 г. № </w:t>
      </w:r>
      <w:r w:rsidR="00BD3E3F" w:rsidRPr="00BD3E3F">
        <w:rPr>
          <w:rFonts w:ascii="Times New Roman" w:eastAsia="Times New Roman" w:hAnsi="Times New Roman" w:cs="Times New Roman"/>
          <w:sz w:val="28"/>
          <w:szCs w:val="28"/>
        </w:rPr>
        <w:lastRenderedPageBreak/>
        <w:t>22/2</w:t>
      </w:r>
      <w:r w:rsidRPr="00BD3E3F">
        <w:rPr>
          <w:rFonts w:ascii="Times New Roman" w:eastAsia="Times New Roman" w:hAnsi="Times New Roman" w:cs="Times New Roman"/>
          <w:sz w:val="28"/>
          <w:szCs w:val="28"/>
        </w:rPr>
        <w:t xml:space="preserve"> «</w:t>
      </w:r>
      <w:r w:rsidRPr="00E21D04">
        <w:rPr>
          <w:rFonts w:ascii="Times New Roman" w:eastAsia="Times New Roman" w:hAnsi="Times New Roman" w:cs="Times New Roman"/>
          <w:sz w:val="28"/>
          <w:szCs w:val="28"/>
        </w:rPr>
        <w:t xml:space="preserve">Об утверждении Правил благоустройства территории сельского поселения </w:t>
      </w:r>
      <w:r w:rsidR="00574652">
        <w:rPr>
          <w:rFonts w:ascii="Times New Roman" w:eastAsia="Times New Roman" w:hAnsi="Times New Roman" w:cs="Times New Roman"/>
          <w:sz w:val="28"/>
          <w:szCs w:val="28"/>
        </w:rPr>
        <w:t>Красносельское</w:t>
      </w:r>
      <w:r w:rsidR="00E21D04" w:rsidRPr="00E21D04">
        <w:rPr>
          <w:rFonts w:ascii="Times New Roman" w:eastAsia="Times New Roman" w:hAnsi="Times New Roman" w:cs="Times New Roman"/>
          <w:sz w:val="28"/>
          <w:szCs w:val="28"/>
        </w:rPr>
        <w:t xml:space="preserve"> Прохладненского муниципального</w:t>
      </w:r>
      <w:r w:rsidRPr="00E21D04">
        <w:rPr>
          <w:rFonts w:ascii="Times New Roman" w:eastAsia="Times New Roman" w:hAnsi="Times New Roman" w:cs="Times New Roman"/>
          <w:sz w:val="28"/>
          <w:szCs w:val="28"/>
        </w:rPr>
        <w:t xml:space="preserve"> района</w:t>
      </w:r>
      <w:r w:rsidR="00E21D04" w:rsidRPr="00E21D04">
        <w:rPr>
          <w:rFonts w:ascii="Times New Roman" w:eastAsia="Times New Roman" w:hAnsi="Times New Roman" w:cs="Times New Roman"/>
          <w:sz w:val="28"/>
          <w:szCs w:val="28"/>
        </w:rPr>
        <w:t xml:space="preserve"> КБР</w:t>
      </w:r>
      <w:r w:rsidRPr="00E21D04">
        <w:rPr>
          <w:rFonts w:ascii="Times New Roman" w:eastAsia="Times New Roman" w:hAnsi="Times New Roman" w:cs="Times New Roman"/>
          <w:sz w:val="28"/>
          <w:szCs w:val="28"/>
        </w:rPr>
        <w:t>»,</w:t>
      </w:r>
      <w:r w:rsidRPr="00481E1D">
        <w:rPr>
          <w:rFonts w:ascii="Times New Roman" w:eastAsia="Times New Roman" w:hAnsi="Times New Roman" w:cs="Times New Roman"/>
          <w:color w:val="212121"/>
          <w:sz w:val="28"/>
          <w:szCs w:val="28"/>
        </w:rPr>
        <w:t xml:space="preserve"> требований к обеспечению доступности для инвалидов объектов социальной, инженерной и транспортной инфраструктур</w:t>
      </w:r>
      <w:proofErr w:type="gramEnd"/>
      <w:r w:rsidRPr="00481E1D">
        <w:rPr>
          <w:rFonts w:ascii="Times New Roman" w:eastAsia="Times New Roman" w:hAnsi="Times New Roman" w:cs="Times New Roman"/>
          <w:color w:val="212121"/>
          <w:sz w:val="28"/>
          <w:szCs w:val="28"/>
        </w:rPr>
        <w:t xml:space="preserve"> и предоставляемых услуг, установленных Федеральным законом от 24 ноября 1995 года № 181-ФЗ «О социальной защите инвалидов в Российской Федерации», и иными принимаемыми в соответствии с ними нормативными правовыми актами, а также  исполнение решений, принимаемых по результатам контрольных мероприятий.</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1.3. В 2023 году контрольным органом плановые проверки соблюдения действующего законодательства в сфере благоустройства не проводились.</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1.4. В рамках профилактики рисков причинения вреда (ущерба) охраняемым законом ценностям контрольным органом осуществляются следующие мероприятия:</w:t>
      </w:r>
    </w:p>
    <w:p w:rsidR="00C6520D" w:rsidRPr="00481E1D" w:rsidRDefault="00275308" w:rsidP="00C6520D">
      <w:pPr>
        <w:shd w:val="clear" w:color="auto" w:fill="FFFFFF"/>
        <w:spacing w:after="150" w:line="240" w:lineRule="auto"/>
        <w:jc w:val="both"/>
        <w:rPr>
          <w:rFonts w:ascii="Times New Roman" w:eastAsia="Times New Roman" w:hAnsi="Times New Roman" w:cs="Times New Roman"/>
          <w:color w:val="212121"/>
          <w:sz w:val="28"/>
          <w:szCs w:val="28"/>
        </w:rPr>
      </w:pPr>
      <w:r>
        <w:rPr>
          <w:rFonts w:ascii="Times New Roman" w:eastAsia="Times New Roman" w:hAnsi="Times New Roman" w:cs="Times New Roman"/>
          <w:color w:val="212121"/>
          <w:sz w:val="28"/>
          <w:szCs w:val="28"/>
        </w:rPr>
        <w:t xml:space="preserve">1) размещение на </w:t>
      </w:r>
      <w:r w:rsidR="00C6520D" w:rsidRPr="00481E1D">
        <w:rPr>
          <w:rFonts w:ascii="Times New Roman" w:eastAsia="Times New Roman" w:hAnsi="Times New Roman" w:cs="Times New Roman"/>
          <w:color w:val="212121"/>
          <w:sz w:val="28"/>
          <w:szCs w:val="28"/>
        </w:rPr>
        <w:t xml:space="preserve">официальном сайте </w:t>
      </w:r>
      <w:r>
        <w:rPr>
          <w:rFonts w:ascii="Times New Roman" w:eastAsia="Times New Roman" w:hAnsi="Times New Roman" w:cs="Times New Roman"/>
          <w:color w:val="212121"/>
          <w:sz w:val="28"/>
          <w:szCs w:val="28"/>
        </w:rPr>
        <w:t>Прохладненского муниципального района</w:t>
      </w:r>
      <w:r w:rsidR="00C6520D" w:rsidRPr="00481E1D">
        <w:rPr>
          <w:rFonts w:ascii="Times New Roman" w:eastAsia="Times New Roman" w:hAnsi="Times New Roman" w:cs="Times New Roman"/>
          <w:color w:val="212121"/>
          <w:sz w:val="28"/>
          <w:szCs w:val="28"/>
        </w:rPr>
        <w:t xml:space="preserve"> в сети «Интернет» перечней нормативных правовых актов, содержащих обязательные требования, оценка соблюдения которых является предметом муниципального  контроля;</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2) осуществление информирования контролируемых лиц по вопросам соблюдения обязательных требований с использованием средств телефонной связи и при подготовке ответов на письменные обращения.</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1.5.  Проблемы, на решение которых направлена программа профилактики:</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повышение эффективности проводимой контрольным органом работы по предупреждению нарушений контролируемыми лицами обязательных требований;</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улучшение информационного обеспечения деятельности контрольного органа по предупреждению контролируемыми лицами обязательных требований;</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уменьшение общего числа нарушений контролируемыми лицами обязательных требований.</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1.6. При осуществлении муниципального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proofErr w:type="gramStart"/>
      <w:r w:rsidRPr="00481E1D">
        <w:rPr>
          <w:rFonts w:ascii="Times New Roman" w:eastAsia="Times New Roman" w:hAnsi="Times New Roman" w:cs="Times New Roman"/>
          <w:color w:val="212121"/>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контролируемого органа муниципального контроля в сфере благоустройства незамедлительно направляет информацию об этом руководителю контрольного органа муниципального контроля в сфере благоустройства для принятия решения о проведении контрольных  мероприятий.</w:t>
      </w:r>
      <w:proofErr w:type="gramEnd"/>
    </w:p>
    <w:p w:rsidR="00481E1D" w:rsidRDefault="00C6520D" w:rsidP="00481E1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p>
    <w:p w:rsidR="00C6520D" w:rsidRPr="00481E1D" w:rsidRDefault="00C6520D" w:rsidP="00481E1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2. Цели и задачи реализации Программы</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2.1. Целями Программы являются:</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1) создание условий для доведения обязательных требований до контролируемых лиц, повышение информированности о способах их соблюдения;</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lastRenderedPageBreak/>
        <w:t xml:space="preserve">2) предупреждение </w:t>
      </w:r>
      <w:proofErr w:type="gramStart"/>
      <w:r w:rsidRPr="00481E1D">
        <w:rPr>
          <w:rFonts w:ascii="Times New Roman" w:eastAsia="Times New Roman" w:hAnsi="Times New Roman" w:cs="Times New Roman"/>
          <w:color w:val="212121"/>
          <w:sz w:val="28"/>
          <w:szCs w:val="28"/>
        </w:rPr>
        <w:t>нарушений</w:t>
      </w:r>
      <w:proofErr w:type="gramEnd"/>
      <w:r w:rsidRPr="00481E1D">
        <w:rPr>
          <w:rFonts w:ascii="Times New Roman" w:eastAsia="Times New Roman" w:hAnsi="Times New Roman" w:cs="Times New Roman"/>
          <w:color w:val="212121"/>
          <w:sz w:val="28"/>
          <w:szCs w:val="28"/>
        </w:rPr>
        <w:t xml:space="preserve">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3) снижение размера ущерба, причиняемого охраняемым законом ценностям.</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2.2. Задачами Программы являются:</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1) укрепление системы профилактики нарушений обязательных требований;</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2)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3) снижение административной нагрузки на контролируемых лиц;</w:t>
      </w:r>
    </w:p>
    <w:p w:rsidR="00C6520D" w:rsidRPr="00481E1D" w:rsidRDefault="00C6520D" w:rsidP="00C6520D">
      <w:pPr>
        <w:shd w:val="clear" w:color="auto" w:fill="FFFFFF"/>
        <w:spacing w:after="15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4) повышение правосознания и правовой культуры контролируемых лиц в сфере рассматриваемых правоотношений.</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p>
    <w:p w:rsidR="00C6520D" w:rsidRPr="00481E1D" w:rsidRDefault="00C6520D" w:rsidP="00C6520D">
      <w:pPr>
        <w:shd w:val="clear" w:color="auto" w:fill="FFFFFF"/>
        <w:spacing w:after="0" w:line="240" w:lineRule="auto"/>
        <w:jc w:val="center"/>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3. Перечень профилактических мероприятий, сроки (периодичность) их проведения</w:t>
      </w:r>
    </w:p>
    <w:p w:rsidR="00C6520D" w:rsidRPr="00481E1D" w:rsidRDefault="00C6520D" w:rsidP="00C6520D">
      <w:pPr>
        <w:shd w:val="clear" w:color="auto" w:fill="FFFFFF"/>
        <w:spacing w:after="0" w:line="240" w:lineRule="auto"/>
        <w:jc w:val="center"/>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p>
    <w:tbl>
      <w:tblPr>
        <w:tblW w:w="10251" w:type="dxa"/>
        <w:tblInd w:w="-364"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tblPr>
      <w:tblGrid>
        <w:gridCol w:w="502"/>
        <w:gridCol w:w="4602"/>
        <w:gridCol w:w="2977"/>
        <w:gridCol w:w="2170"/>
      </w:tblGrid>
      <w:tr w:rsidR="00C6520D" w:rsidRPr="00481E1D" w:rsidTr="00E21D04">
        <w:tc>
          <w:tcPr>
            <w:tcW w:w="502"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w:t>
            </w:r>
          </w:p>
          <w:p w:rsidR="00C6520D" w:rsidRPr="00481E1D" w:rsidRDefault="00C6520D" w:rsidP="00C6520D">
            <w:pPr>
              <w:spacing w:after="0" w:line="240" w:lineRule="auto"/>
              <w:jc w:val="center"/>
              <w:rPr>
                <w:rFonts w:ascii="Times New Roman" w:eastAsia="Times New Roman" w:hAnsi="Times New Roman" w:cs="Times New Roman"/>
                <w:sz w:val="28"/>
                <w:szCs w:val="28"/>
              </w:rPr>
            </w:pPr>
            <w:proofErr w:type="spellStart"/>
            <w:proofErr w:type="gramStart"/>
            <w:r w:rsidRPr="00481E1D">
              <w:rPr>
                <w:rFonts w:ascii="Times New Roman" w:eastAsia="Times New Roman" w:hAnsi="Times New Roman" w:cs="Times New Roman"/>
                <w:sz w:val="28"/>
                <w:szCs w:val="28"/>
              </w:rPr>
              <w:t>п</w:t>
            </w:r>
            <w:proofErr w:type="spellEnd"/>
            <w:proofErr w:type="gramEnd"/>
            <w:r w:rsidRPr="00481E1D">
              <w:rPr>
                <w:rFonts w:ascii="Times New Roman" w:eastAsia="Times New Roman" w:hAnsi="Times New Roman" w:cs="Times New Roman"/>
                <w:sz w:val="28"/>
                <w:szCs w:val="28"/>
              </w:rPr>
              <w:t>/</w:t>
            </w:r>
            <w:proofErr w:type="spellStart"/>
            <w:r w:rsidRPr="00481E1D">
              <w:rPr>
                <w:rFonts w:ascii="Times New Roman" w:eastAsia="Times New Roman" w:hAnsi="Times New Roman" w:cs="Times New Roman"/>
                <w:sz w:val="28"/>
                <w:szCs w:val="28"/>
              </w:rPr>
              <w:t>п</w:t>
            </w:r>
            <w:proofErr w:type="spellEnd"/>
          </w:p>
        </w:tc>
        <w:tc>
          <w:tcPr>
            <w:tcW w:w="4602"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Наименование мероприятия</w:t>
            </w:r>
          </w:p>
        </w:tc>
        <w:tc>
          <w:tcPr>
            <w:tcW w:w="2977"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proofErr w:type="gramStart"/>
            <w:r w:rsidRPr="00481E1D">
              <w:rPr>
                <w:rFonts w:ascii="Times New Roman" w:eastAsia="Times New Roman" w:hAnsi="Times New Roman" w:cs="Times New Roman"/>
                <w:sz w:val="28"/>
                <w:szCs w:val="28"/>
              </w:rPr>
              <w:t>Ответственный</w:t>
            </w:r>
            <w:proofErr w:type="gramEnd"/>
            <w:r w:rsidRPr="00481E1D">
              <w:rPr>
                <w:rFonts w:ascii="Times New Roman" w:eastAsia="Times New Roman" w:hAnsi="Times New Roman" w:cs="Times New Roman"/>
                <w:sz w:val="28"/>
                <w:szCs w:val="28"/>
              </w:rPr>
              <w:t xml:space="preserve"> за реализацию</w:t>
            </w:r>
          </w:p>
        </w:tc>
        <w:tc>
          <w:tcPr>
            <w:tcW w:w="2170"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Срок реализации мероприятия</w:t>
            </w:r>
          </w:p>
        </w:tc>
      </w:tr>
      <w:tr w:rsidR="00C6520D" w:rsidRPr="00481E1D" w:rsidTr="00E21D04">
        <w:tc>
          <w:tcPr>
            <w:tcW w:w="50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1</w:t>
            </w:r>
          </w:p>
        </w:tc>
        <w:tc>
          <w:tcPr>
            <w:tcW w:w="4602"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2</w:t>
            </w:r>
          </w:p>
        </w:tc>
        <w:tc>
          <w:tcPr>
            <w:tcW w:w="2977"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3</w:t>
            </w:r>
          </w:p>
        </w:tc>
        <w:tc>
          <w:tcPr>
            <w:tcW w:w="2170"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4</w:t>
            </w:r>
          </w:p>
        </w:tc>
      </w:tr>
      <w:tr w:rsidR="00C6520D" w:rsidRPr="00481E1D" w:rsidTr="00E21D04">
        <w:tc>
          <w:tcPr>
            <w:tcW w:w="50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1</w:t>
            </w:r>
          </w:p>
        </w:tc>
        <w:tc>
          <w:tcPr>
            <w:tcW w:w="4602"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275308">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 xml:space="preserve">Размещение на официальном сайте </w:t>
            </w:r>
            <w:r w:rsidR="00275308">
              <w:rPr>
                <w:rFonts w:ascii="Times New Roman" w:eastAsia="Times New Roman" w:hAnsi="Times New Roman" w:cs="Times New Roman"/>
                <w:sz w:val="28"/>
                <w:szCs w:val="28"/>
              </w:rPr>
              <w:t>м</w:t>
            </w:r>
            <w:r w:rsidR="00997E06" w:rsidRPr="00275308">
              <w:rPr>
                <w:rFonts w:ascii="Times New Roman" w:eastAsia="Times New Roman" w:hAnsi="Times New Roman" w:cs="Times New Roman"/>
                <w:sz w:val="28"/>
                <w:szCs w:val="28"/>
              </w:rPr>
              <w:t xml:space="preserve">естной администрации </w:t>
            </w:r>
            <w:r w:rsidR="00997E06">
              <w:rPr>
                <w:rFonts w:ascii="Times New Roman" w:eastAsia="Times New Roman" w:hAnsi="Times New Roman" w:cs="Times New Roman"/>
                <w:color w:val="212121"/>
                <w:sz w:val="28"/>
                <w:szCs w:val="28"/>
              </w:rPr>
              <w:t>Прохладненского муниципального района КБР</w:t>
            </w:r>
            <w:r w:rsidRPr="00481E1D">
              <w:rPr>
                <w:rFonts w:ascii="Times New Roman" w:eastAsia="Times New Roman" w:hAnsi="Times New Roman" w:cs="Times New Roman"/>
                <w:sz w:val="28"/>
                <w:szCs w:val="28"/>
              </w:rPr>
              <w:t xml:space="preserve"> в информационно-телекоммуникационной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tc>
        <w:tc>
          <w:tcPr>
            <w:tcW w:w="2977"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A31365" w:rsidP="00C6520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Главный специалист м</w:t>
            </w:r>
            <w:r w:rsidR="00997E06">
              <w:rPr>
                <w:rFonts w:ascii="Times New Roman" w:eastAsia="Times New Roman" w:hAnsi="Times New Roman" w:cs="Times New Roman"/>
                <w:sz w:val="28"/>
                <w:szCs w:val="28"/>
              </w:rPr>
              <w:t xml:space="preserve">естной администрации </w:t>
            </w:r>
            <w:r w:rsidR="00997E06" w:rsidRPr="00481E1D">
              <w:rPr>
                <w:rFonts w:ascii="Times New Roman" w:eastAsia="Times New Roman" w:hAnsi="Times New Roman" w:cs="Times New Roman"/>
                <w:color w:val="212121"/>
                <w:sz w:val="28"/>
                <w:szCs w:val="28"/>
              </w:rPr>
              <w:t xml:space="preserve">сельского поселения </w:t>
            </w:r>
            <w:r w:rsidR="00574652">
              <w:rPr>
                <w:rFonts w:ascii="Times New Roman" w:eastAsia="Times New Roman" w:hAnsi="Times New Roman" w:cs="Times New Roman"/>
                <w:color w:val="212121"/>
                <w:sz w:val="28"/>
                <w:szCs w:val="28"/>
              </w:rPr>
              <w:t>Красносельское</w:t>
            </w:r>
            <w:r w:rsidR="00997E06">
              <w:rPr>
                <w:rFonts w:ascii="Times New Roman" w:eastAsia="Times New Roman" w:hAnsi="Times New Roman" w:cs="Times New Roman"/>
                <w:color w:val="212121"/>
                <w:sz w:val="28"/>
                <w:szCs w:val="28"/>
              </w:rPr>
              <w:t xml:space="preserve"> Прохладненского муниципального района КБР</w:t>
            </w:r>
            <w:r w:rsidR="00997E06">
              <w:rPr>
                <w:rFonts w:ascii="Times New Roman" w:eastAsia="Times New Roman" w:hAnsi="Times New Roman" w:cs="Times New Roman"/>
                <w:sz w:val="28"/>
                <w:szCs w:val="28"/>
              </w:rPr>
              <w:t xml:space="preserve"> </w:t>
            </w:r>
          </w:p>
        </w:tc>
        <w:tc>
          <w:tcPr>
            <w:tcW w:w="2170"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Постоянно</w:t>
            </w:r>
          </w:p>
        </w:tc>
      </w:tr>
      <w:tr w:rsidR="00C6520D" w:rsidRPr="00481E1D" w:rsidTr="00E21D04">
        <w:tc>
          <w:tcPr>
            <w:tcW w:w="50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2</w:t>
            </w:r>
          </w:p>
        </w:tc>
        <w:tc>
          <w:tcPr>
            <w:tcW w:w="4602"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 xml:space="preserve">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посредством направления информации на адрес электронной почты, сведения о </w:t>
            </w:r>
            <w:r w:rsidRPr="00481E1D">
              <w:rPr>
                <w:rFonts w:ascii="Times New Roman" w:eastAsia="Times New Roman" w:hAnsi="Times New Roman" w:cs="Times New Roman"/>
                <w:sz w:val="28"/>
                <w:szCs w:val="28"/>
              </w:rPr>
              <w:lastRenderedPageBreak/>
              <w:t xml:space="preserve">котором были представлены, либо путем направления документов на бумажном носителе в случае отсутствия у контрольного органа </w:t>
            </w:r>
            <w:proofErr w:type="gramStart"/>
            <w:r w:rsidRPr="00481E1D">
              <w:rPr>
                <w:rFonts w:ascii="Times New Roman" w:eastAsia="Times New Roman" w:hAnsi="Times New Roman" w:cs="Times New Roman"/>
                <w:sz w:val="28"/>
                <w:szCs w:val="28"/>
              </w:rPr>
              <w:t>сведений</w:t>
            </w:r>
            <w:proofErr w:type="gramEnd"/>
            <w:r w:rsidRPr="00481E1D">
              <w:rPr>
                <w:rFonts w:ascii="Times New Roman" w:eastAsia="Times New Roman" w:hAnsi="Times New Roman" w:cs="Times New Roman"/>
                <w:sz w:val="28"/>
                <w:szCs w:val="28"/>
              </w:rPr>
              <w:t xml:space="preserve"> об адресе электронной почты контролируемого лица и возможности направить ему документы в электронном </w:t>
            </w:r>
            <w:proofErr w:type="gramStart"/>
            <w:r w:rsidRPr="00481E1D">
              <w:rPr>
                <w:rFonts w:ascii="Times New Roman" w:eastAsia="Times New Roman" w:hAnsi="Times New Roman" w:cs="Times New Roman"/>
                <w:sz w:val="28"/>
                <w:szCs w:val="28"/>
              </w:rPr>
              <w:t>виде</w:t>
            </w:r>
            <w:proofErr w:type="gramEnd"/>
            <w:r w:rsidRPr="00481E1D">
              <w:rPr>
                <w:rFonts w:ascii="Times New Roman" w:eastAsia="Times New Roman" w:hAnsi="Times New Roman" w:cs="Times New Roman"/>
                <w:sz w:val="28"/>
                <w:szCs w:val="28"/>
              </w:rPr>
              <w:t xml:space="preserve"> через единый портал государственных и муниципальных услуг.</w:t>
            </w:r>
          </w:p>
        </w:tc>
        <w:tc>
          <w:tcPr>
            <w:tcW w:w="2977"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275308">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lastRenderedPageBreak/>
              <w:t xml:space="preserve">Начальник </w:t>
            </w:r>
            <w:r w:rsidR="00997E06">
              <w:rPr>
                <w:rFonts w:ascii="Times New Roman" w:eastAsia="Times New Roman" w:hAnsi="Times New Roman" w:cs="Times New Roman"/>
                <w:sz w:val="28"/>
                <w:szCs w:val="28"/>
              </w:rPr>
              <w:t xml:space="preserve">отдела </w:t>
            </w:r>
            <w:r w:rsidR="00275308">
              <w:rPr>
                <w:rFonts w:ascii="Times New Roman" w:eastAsia="Times New Roman" w:hAnsi="Times New Roman" w:cs="Times New Roman"/>
                <w:sz w:val="28"/>
                <w:szCs w:val="28"/>
              </w:rPr>
              <w:t>по земельным отношениям, жизнеобеспечению и безопасности  м</w:t>
            </w:r>
            <w:r w:rsidR="00997E06">
              <w:rPr>
                <w:rFonts w:ascii="Times New Roman" w:eastAsia="Times New Roman" w:hAnsi="Times New Roman" w:cs="Times New Roman"/>
                <w:sz w:val="28"/>
                <w:szCs w:val="28"/>
              </w:rPr>
              <w:t xml:space="preserve">естной администрации </w:t>
            </w:r>
            <w:r w:rsidR="00997E06" w:rsidRPr="00481E1D">
              <w:rPr>
                <w:rFonts w:ascii="Times New Roman" w:eastAsia="Times New Roman" w:hAnsi="Times New Roman" w:cs="Times New Roman"/>
                <w:color w:val="212121"/>
                <w:sz w:val="28"/>
                <w:szCs w:val="28"/>
              </w:rPr>
              <w:t xml:space="preserve">сельского поселения </w:t>
            </w:r>
            <w:r w:rsidR="00574652">
              <w:rPr>
                <w:rFonts w:ascii="Times New Roman" w:eastAsia="Times New Roman" w:hAnsi="Times New Roman" w:cs="Times New Roman"/>
                <w:color w:val="212121"/>
                <w:sz w:val="28"/>
                <w:szCs w:val="28"/>
              </w:rPr>
              <w:t>Красносельское</w:t>
            </w:r>
            <w:r w:rsidR="00997E06">
              <w:rPr>
                <w:rFonts w:ascii="Times New Roman" w:eastAsia="Times New Roman" w:hAnsi="Times New Roman" w:cs="Times New Roman"/>
                <w:color w:val="212121"/>
                <w:sz w:val="28"/>
                <w:szCs w:val="28"/>
              </w:rPr>
              <w:t xml:space="preserve"> Прохладненского муниципального </w:t>
            </w:r>
            <w:r w:rsidR="00997E06">
              <w:rPr>
                <w:rFonts w:ascii="Times New Roman" w:eastAsia="Times New Roman" w:hAnsi="Times New Roman" w:cs="Times New Roman"/>
                <w:color w:val="212121"/>
                <w:sz w:val="28"/>
                <w:szCs w:val="28"/>
              </w:rPr>
              <w:lastRenderedPageBreak/>
              <w:t>района КБР</w:t>
            </w:r>
          </w:p>
        </w:tc>
        <w:tc>
          <w:tcPr>
            <w:tcW w:w="2170"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lastRenderedPageBreak/>
              <w:t>Февраль 2024 года.</w:t>
            </w:r>
          </w:p>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 xml:space="preserve"> В случае внесения изменений в обязательные требования – в течение 5 рабочих дней с момента их </w:t>
            </w:r>
            <w:r w:rsidRPr="00481E1D">
              <w:rPr>
                <w:rFonts w:ascii="Times New Roman" w:eastAsia="Times New Roman" w:hAnsi="Times New Roman" w:cs="Times New Roman"/>
                <w:sz w:val="28"/>
                <w:szCs w:val="28"/>
              </w:rPr>
              <w:lastRenderedPageBreak/>
              <w:t>изменения.</w:t>
            </w:r>
          </w:p>
        </w:tc>
      </w:tr>
      <w:tr w:rsidR="00C6520D" w:rsidRPr="00481E1D" w:rsidTr="00E21D04">
        <w:tc>
          <w:tcPr>
            <w:tcW w:w="50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lastRenderedPageBreak/>
              <w:t>3</w:t>
            </w:r>
          </w:p>
        </w:tc>
        <w:tc>
          <w:tcPr>
            <w:tcW w:w="4602"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В случае изменения обязательных требований контрольный орган подготавливает и распространяет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tc>
        <w:tc>
          <w:tcPr>
            <w:tcW w:w="2977"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275308"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 xml:space="preserve">Начальник </w:t>
            </w:r>
            <w:r>
              <w:rPr>
                <w:rFonts w:ascii="Times New Roman" w:eastAsia="Times New Roman" w:hAnsi="Times New Roman" w:cs="Times New Roman"/>
                <w:sz w:val="28"/>
                <w:szCs w:val="28"/>
              </w:rPr>
              <w:t xml:space="preserve">отдела по земельным отношениям, жизнеобеспечению и безопасности  местной администрации </w:t>
            </w:r>
            <w:r w:rsidRPr="00481E1D">
              <w:rPr>
                <w:rFonts w:ascii="Times New Roman" w:eastAsia="Times New Roman" w:hAnsi="Times New Roman" w:cs="Times New Roman"/>
                <w:color w:val="212121"/>
                <w:sz w:val="28"/>
                <w:szCs w:val="28"/>
              </w:rPr>
              <w:t xml:space="preserve">сельского поселения </w:t>
            </w:r>
            <w:r>
              <w:rPr>
                <w:rFonts w:ascii="Times New Roman" w:eastAsia="Times New Roman" w:hAnsi="Times New Roman" w:cs="Times New Roman"/>
                <w:color w:val="212121"/>
                <w:sz w:val="28"/>
                <w:szCs w:val="28"/>
              </w:rPr>
              <w:t>Красносельское Прохладненского муниципального района КБР</w:t>
            </w:r>
          </w:p>
        </w:tc>
        <w:tc>
          <w:tcPr>
            <w:tcW w:w="2170"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По мере внесения изменений в нормативные правовые акты</w:t>
            </w:r>
          </w:p>
        </w:tc>
      </w:tr>
      <w:tr w:rsidR="00C6520D" w:rsidRPr="00481E1D" w:rsidTr="00E21D04">
        <w:tc>
          <w:tcPr>
            <w:tcW w:w="50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4</w:t>
            </w:r>
          </w:p>
        </w:tc>
        <w:tc>
          <w:tcPr>
            <w:tcW w:w="4602"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997E06">
            <w:pPr>
              <w:spacing w:after="0" w:line="240" w:lineRule="auto"/>
              <w:rPr>
                <w:rFonts w:ascii="Times New Roman" w:eastAsia="Times New Roman" w:hAnsi="Times New Roman" w:cs="Times New Roman"/>
                <w:sz w:val="28"/>
                <w:szCs w:val="28"/>
              </w:rPr>
            </w:pPr>
            <w:proofErr w:type="gramStart"/>
            <w:r w:rsidRPr="00481E1D">
              <w:rPr>
                <w:rFonts w:ascii="Times New Roman" w:eastAsia="Times New Roman" w:hAnsi="Times New Roman" w:cs="Times New Roman"/>
                <w:sz w:val="28"/>
                <w:szCs w:val="28"/>
              </w:rPr>
              <w:t xml:space="preserve">Регулярное (не реже одного раза в год) обобщение практики осуществления в соответствующей сфере деятельности муниципального контроля и размещение на официальном сайте </w:t>
            </w:r>
            <w:r w:rsidR="00997E06">
              <w:rPr>
                <w:rFonts w:ascii="Times New Roman" w:eastAsia="Times New Roman" w:hAnsi="Times New Roman" w:cs="Times New Roman"/>
                <w:sz w:val="28"/>
                <w:szCs w:val="28"/>
              </w:rPr>
              <w:t xml:space="preserve">Местной администрации </w:t>
            </w:r>
            <w:r w:rsidR="00997E06" w:rsidRPr="00481E1D">
              <w:rPr>
                <w:rFonts w:ascii="Times New Roman" w:eastAsia="Times New Roman" w:hAnsi="Times New Roman" w:cs="Times New Roman"/>
                <w:color w:val="212121"/>
                <w:sz w:val="28"/>
                <w:szCs w:val="28"/>
              </w:rPr>
              <w:t xml:space="preserve">сельского поселения </w:t>
            </w:r>
            <w:r w:rsidR="00574652">
              <w:rPr>
                <w:rFonts w:ascii="Times New Roman" w:eastAsia="Times New Roman" w:hAnsi="Times New Roman" w:cs="Times New Roman"/>
                <w:color w:val="212121"/>
                <w:sz w:val="28"/>
                <w:szCs w:val="28"/>
              </w:rPr>
              <w:t>Красносельское</w:t>
            </w:r>
            <w:r w:rsidR="00997E06">
              <w:rPr>
                <w:rFonts w:ascii="Times New Roman" w:eastAsia="Times New Roman" w:hAnsi="Times New Roman" w:cs="Times New Roman"/>
                <w:color w:val="212121"/>
                <w:sz w:val="28"/>
                <w:szCs w:val="28"/>
              </w:rPr>
              <w:t xml:space="preserve"> Прохладненского муниципального района КБР</w:t>
            </w:r>
            <w:r w:rsidR="00997E06" w:rsidRPr="00481E1D">
              <w:rPr>
                <w:rFonts w:ascii="Times New Roman" w:eastAsia="Times New Roman" w:hAnsi="Times New Roman" w:cs="Times New Roman"/>
                <w:sz w:val="28"/>
                <w:szCs w:val="28"/>
              </w:rPr>
              <w:t xml:space="preserve"> </w:t>
            </w:r>
            <w:r w:rsidRPr="00481E1D">
              <w:rPr>
                <w:rFonts w:ascii="Times New Roman" w:eastAsia="Times New Roman" w:hAnsi="Times New Roman" w:cs="Times New Roman"/>
                <w:sz w:val="28"/>
                <w:szCs w:val="28"/>
              </w:rPr>
              <w:t>в информационно-телекоммуникационной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w:t>
            </w:r>
            <w:proofErr w:type="gramEnd"/>
            <w:r w:rsidRPr="00481E1D">
              <w:rPr>
                <w:rFonts w:ascii="Times New Roman" w:eastAsia="Times New Roman" w:hAnsi="Times New Roman" w:cs="Times New Roman"/>
                <w:sz w:val="28"/>
                <w:szCs w:val="28"/>
              </w:rPr>
              <w:t xml:space="preserve"> в целях </w:t>
            </w:r>
            <w:r w:rsidRPr="00481E1D">
              <w:rPr>
                <w:rFonts w:ascii="Times New Roman" w:eastAsia="Times New Roman" w:hAnsi="Times New Roman" w:cs="Times New Roman"/>
                <w:sz w:val="28"/>
                <w:szCs w:val="28"/>
              </w:rPr>
              <w:lastRenderedPageBreak/>
              <w:t>недопущения таких нарушений.</w:t>
            </w:r>
          </w:p>
        </w:tc>
        <w:tc>
          <w:tcPr>
            <w:tcW w:w="2977"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275308"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lastRenderedPageBreak/>
              <w:t xml:space="preserve">Начальник </w:t>
            </w:r>
            <w:r>
              <w:rPr>
                <w:rFonts w:ascii="Times New Roman" w:eastAsia="Times New Roman" w:hAnsi="Times New Roman" w:cs="Times New Roman"/>
                <w:sz w:val="28"/>
                <w:szCs w:val="28"/>
              </w:rPr>
              <w:t xml:space="preserve">отдела по земельным отношениям, жизнеобеспечению и безопасности  местной администрации </w:t>
            </w:r>
            <w:r w:rsidRPr="00481E1D">
              <w:rPr>
                <w:rFonts w:ascii="Times New Roman" w:eastAsia="Times New Roman" w:hAnsi="Times New Roman" w:cs="Times New Roman"/>
                <w:color w:val="212121"/>
                <w:sz w:val="28"/>
                <w:szCs w:val="28"/>
              </w:rPr>
              <w:t xml:space="preserve">сельского поселения </w:t>
            </w:r>
            <w:r>
              <w:rPr>
                <w:rFonts w:ascii="Times New Roman" w:eastAsia="Times New Roman" w:hAnsi="Times New Roman" w:cs="Times New Roman"/>
                <w:color w:val="212121"/>
                <w:sz w:val="28"/>
                <w:szCs w:val="28"/>
              </w:rPr>
              <w:t>Красносельское Прохладненского муниципального района КБР</w:t>
            </w:r>
          </w:p>
        </w:tc>
        <w:tc>
          <w:tcPr>
            <w:tcW w:w="2170"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Декабрь 2024 года</w:t>
            </w:r>
          </w:p>
        </w:tc>
      </w:tr>
      <w:tr w:rsidR="00C6520D" w:rsidRPr="00481E1D" w:rsidTr="00E21D04">
        <w:tc>
          <w:tcPr>
            <w:tcW w:w="50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lastRenderedPageBreak/>
              <w:t>5</w:t>
            </w:r>
          </w:p>
        </w:tc>
        <w:tc>
          <w:tcPr>
            <w:tcW w:w="4602"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Выдача предостережений о недопустимости нарушения обязательных требований в соответствии со статьей 49 </w:t>
            </w:r>
            <w:r w:rsidRPr="00481E1D">
              <w:rPr>
                <w:rFonts w:ascii="Times New Roman" w:eastAsia="Times New Roman" w:hAnsi="Times New Roman" w:cs="Times New Roman"/>
                <w:sz w:val="28"/>
                <w:szCs w:val="28"/>
                <w:lang w:val="sr-Cyrl-CS"/>
              </w:rPr>
              <w:t>Федерального закона от 31 июля 2020 года № 248-ФЗ «О государственном контроле (надзоре) и муниципальном контроле в Российской Федерации»</w:t>
            </w:r>
          </w:p>
        </w:tc>
        <w:tc>
          <w:tcPr>
            <w:tcW w:w="2977"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275308" w:rsidP="00275308">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 xml:space="preserve">Начальник </w:t>
            </w:r>
            <w:r>
              <w:rPr>
                <w:rFonts w:ascii="Times New Roman" w:eastAsia="Times New Roman" w:hAnsi="Times New Roman" w:cs="Times New Roman"/>
                <w:sz w:val="28"/>
                <w:szCs w:val="28"/>
              </w:rPr>
              <w:t xml:space="preserve">отдела по земельным отношениям, жизнеобеспечению и безопасности  местной администрации </w:t>
            </w:r>
            <w:r w:rsidRPr="00481E1D">
              <w:rPr>
                <w:rFonts w:ascii="Times New Roman" w:eastAsia="Times New Roman" w:hAnsi="Times New Roman" w:cs="Times New Roman"/>
                <w:color w:val="212121"/>
                <w:sz w:val="28"/>
                <w:szCs w:val="28"/>
              </w:rPr>
              <w:t xml:space="preserve">сельского поселения </w:t>
            </w:r>
            <w:r>
              <w:rPr>
                <w:rFonts w:ascii="Times New Roman" w:eastAsia="Times New Roman" w:hAnsi="Times New Roman" w:cs="Times New Roman"/>
                <w:color w:val="212121"/>
                <w:sz w:val="28"/>
                <w:szCs w:val="28"/>
              </w:rPr>
              <w:t>Красносельское Прохладненского муниципального района КБР</w:t>
            </w:r>
            <w:r w:rsidRPr="00481E1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местной </w:t>
            </w:r>
            <w:r w:rsidR="00997E06">
              <w:rPr>
                <w:rFonts w:ascii="Times New Roman" w:eastAsia="Times New Roman" w:hAnsi="Times New Roman" w:cs="Times New Roman"/>
                <w:sz w:val="28"/>
                <w:szCs w:val="28"/>
              </w:rPr>
              <w:t xml:space="preserve">администрации </w:t>
            </w:r>
            <w:r w:rsidR="00997E06" w:rsidRPr="00481E1D">
              <w:rPr>
                <w:rFonts w:ascii="Times New Roman" w:eastAsia="Times New Roman" w:hAnsi="Times New Roman" w:cs="Times New Roman"/>
                <w:color w:val="212121"/>
                <w:sz w:val="28"/>
                <w:szCs w:val="28"/>
              </w:rPr>
              <w:t xml:space="preserve">сельского поселения </w:t>
            </w:r>
            <w:r w:rsidR="00574652">
              <w:rPr>
                <w:rFonts w:ascii="Times New Roman" w:eastAsia="Times New Roman" w:hAnsi="Times New Roman" w:cs="Times New Roman"/>
                <w:color w:val="212121"/>
                <w:sz w:val="28"/>
                <w:szCs w:val="28"/>
              </w:rPr>
              <w:t>Красносельское</w:t>
            </w:r>
            <w:r w:rsidR="00997E06">
              <w:rPr>
                <w:rFonts w:ascii="Times New Roman" w:eastAsia="Times New Roman" w:hAnsi="Times New Roman" w:cs="Times New Roman"/>
                <w:color w:val="212121"/>
                <w:sz w:val="28"/>
                <w:szCs w:val="28"/>
              </w:rPr>
              <w:t xml:space="preserve"> Прохладненского муниципального района КБР</w:t>
            </w:r>
          </w:p>
        </w:tc>
        <w:tc>
          <w:tcPr>
            <w:tcW w:w="2170"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 xml:space="preserve">В течение года (при получении сведений, </w:t>
            </w:r>
            <w:proofErr w:type="spellStart"/>
            <w:proofErr w:type="gramStart"/>
            <w:r w:rsidRPr="00481E1D">
              <w:rPr>
                <w:rFonts w:ascii="Times New Roman" w:eastAsia="Times New Roman" w:hAnsi="Times New Roman" w:cs="Times New Roman"/>
                <w:sz w:val="28"/>
                <w:szCs w:val="28"/>
              </w:rPr>
              <w:t>предусмотрен-ных</w:t>
            </w:r>
            <w:proofErr w:type="spellEnd"/>
            <w:proofErr w:type="gramEnd"/>
            <w:r w:rsidRPr="00481E1D">
              <w:rPr>
                <w:rFonts w:ascii="Times New Roman" w:eastAsia="Times New Roman" w:hAnsi="Times New Roman" w:cs="Times New Roman"/>
                <w:sz w:val="28"/>
                <w:szCs w:val="28"/>
              </w:rPr>
              <w:t> </w:t>
            </w:r>
            <w:r w:rsidRPr="00E21D04">
              <w:rPr>
                <w:rFonts w:ascii="Times New Roman" w:eastAsia="Times New Roman" w:hAnsi="Times New Roman" w:cs="Times New Roman"/>
                <w:sz w:val="28"/>
                <w:szCs w:val="28"/>
              </w:rPr>
              <w:t>частью 1 статьи 49</w:t>
            </w:r>
            <w:r w:rsidRPr="00481E1D">
              <w:rPr>
                <w:rFonts w:ascii="Times New Roman" w:eastAsia="Times New Roman" w:hAnsi="Times New Roman" w:cs="Times New Roman"/>
                <w:sz w:val="28"/>
                <w:szCs w:val="28"/>
              </w:rPr>
              <w:t> </w:t>
            </w:r>
            <w:r w:rsidRPr="00481E1D">
              <w:rPr>
                <w:rFonts w:ascii="Times New Roman" w:eastAsia="Times New Roman" w:hAnsi="Times New Roman" w:cs="Times New Roman"/>
                <w:sz w:val="28"/>
                <w:szCs w:val="28"/>
                <w:lang w:val="sr-Cyrl-CS"/>
              </w:rPr>
              <w:t>Федерального закона от 31 июля 2020 года № 248-ФЗ «О государственном контроле (надзоре) и муниципальном контроле в Российской Федерации»</w:t>
            </w:r>
            <w:r w:rsidRPr="00481E1D">
              <w:rPr>
                <w:rFonts w:ascii="Times New Roman" w:eastAsia="Times New Roman" w:hAnsi="Times New Roman" w:cs="Times New Roman"/>
                <w:sz w:val="28"/>
                <w:szCs w:val="28"/>
              </w:rPr>
              <w:t>)</w:t>
            </w:r>
          </w:p>
        </w:tc>
      </w:tr>
      <w:tr w:rsidR="00C6520D" w:rsidRPr="00481E1D" w:rsidTr="00E21D04">
        <w:tc>
          <w:tcPr>
            <w:tcW w:w="50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6</w:t>
            </w:r>
          </w:p>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 </w:t>
            </w:r>
          </w:p>
        </w:tc>
        <w:tc>
          <w:tcPr>
            <w:tcW w:w="4602"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Консультирование контролируемых лиц и их представителей по телефону, на личном приеме, либо в ходе проведения профилактических мероприятий, контрольных мероприятий.</w:t>
            </w:r>
          </w:p>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Консультирование осуществляется по следующим вопросам:</w:t>
            </w:r>
          </w:p>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1) организация и осуществление муниципального контроля;</w:t>
            </w:r>
          </w:p>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2) порядок осуществления контрольных мероприятий;</w:t>
            </w:r>
          </w:p>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3) обязательные требования;</w:t>
            </w:r>
          </w:p>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4) применение мер ответственности за нарушение обязательных требований.</w:t>
            </w:r>
          </w:p>
        </w:tc>
        <w:tc>
          <w:tcPr>
            <w:tcW w:w="2977"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275308" w:rsidP="00275308">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 xml:space="preserve">Начальник </w:t>
            </w:r>
            <w:r>
              <w:rPr>
                <w:rFonts w:ascii="Times New Roman" w:eastAsia="Times New Roman" w:hAnsi="Times New Roman" w:cs="Times New Roman"/>
                <w:sz w:val="28"/>
                <w:szCs w:val="28"/>
              </w:rPr>
              <w:t xml:space="preserve">отдела по земельным отношениям, жизнеобеспечению и безопасности  местной администрации </w:t>
            </w:r>
            <w:r w:rsidRPr="00481E1D">
              <w:rPr>
                <w:rFonts w:ascii="Times New Roman" w:eastAsia="Times New Roman" w:hAnsi="Times New Roman" w:cs="Times New Roman"/>
                <w:color w:val="212121"/>
                <w:sz w:val="28"/>
                <w:szCs w:val="28"/>
              </w:rPr>
              <w:t xml:space="preserve">сельского поселения </w:t>
            </w:r>
            <w:r>
              <w:rPr>
                <w:rFonts w:ascii="Times New Roman" w:eastAsia="Times New Roman" w:hAnsi="Times New Roman" w:cs="Times New Roman"/>
                <w:color w:val="212121"/>
                <w:sz w:val="28"/>
                <w:szCs w:val="28"/>
              </w:rPr>
              <w:t>Красносельское Прохладненского муниципального района КБР</w:t>
            </w:r>
            <w:r w:rsidRPr="00481E1D">
              <w:rPr>
                <w:rFonts w:ascii="Times New Roman" w:eastAsia="Times New Roman" w:hAnsi="Times New Roman" w:cs="Times New Roman"/>
                <w:sz w:val="28"/>
                <w:szCs w:val="28"/>
              </w:rPr>
              <w:t xml:space="preserve"> </w:t>
            </w:r>
          </w:p>
        </w:tc>
        <w:tc>
          <w:tcPr>
            <w:tcW w:w="2170" w:type="dxa"/>
            <w:tcBorders>
              <w:top w:val="nil"/>
              <w:left w:val="nil"/>
              <w:bottom w:val="single" w:sz="8" w:space="0" w:color="auto"/>
              <w:right w:val="single" w:sz="8" w:space="0" w:color="auto"/>
            </w:tcBorders>
            <w:tcMar>
              <w:top w:w="102" w:type="dxa"/>
              <w:left w:w="62" w:type="dxa"/>
              <w:bottom w:w="102" w:type="dxa"/>
              <w:right w:w="62"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В течение года (по мере поступления обращений контролируемых лиц и их представителей по вопросам, связанным с организацией и осуществлением муниципального контроля)</w:t>
            </w:r>
          </w:p>
        </w:tc>
      </w:tr>
    </w:tbl>
    <w:p w:rsidR="00C6520D" w:rsidRPr="00481E1D" w:rsidRDefault="00C6520D" w:rsidP="00C6520D">
      <w:pPr>
        <w:shd w:val="clear" w:color="auto" w:fill="FFFFFF"/>
        <w:spacing w:after="0" w:line="240" w:lineRule="auto"/>
        <w:jc w:val="center"/>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p>
    <w:p w:rsidR="00C6520D" w:rsidRPr="00481E1D" w:rsidRDefault="00C6520D" w:rsidP="00C6520D">
      <w:pPr>
        <w:shd w:val="clear" w:color="auto" w:fill="FFFFFF"/>
        <w:spacing w:after="0" w:line="240" w:lineRule="auto"/>
        <w:jc w:val="center"/>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4. Показатели результативности и эффективности Программы</w:t>
      </w:r>
    </w:p>
    <w:p w:rsidR="00C6520D" w:rsidRPr="00481E1D" w:rsidRDefault="00C6520D" w:rsidP="00C6520D">
      <w:pPr>
        <w:shd w:val="clear" w:color="auto" w:fill="FFFFFF"/>
        <w:spacing w:after="0" w:line="240" w:lineRule="auto"/>
        <w:jc w:val="center"/>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При реализации Программы планируется достижение следующих результатов:</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повышение эффективности профилактической работы по предупреждению нарушений организациями и индивидуальными предпринимателями требований законодательства РФ;</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улучшение информационного обеспечения деятельности по профилактике и предупреждению нарушений законодательства РФ;</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lastRenderedPageBreak/>
        <w:t>- уменьшение общего числа нарушений требований законодательства РФ, выявленных посредством организации и проведения проверок организаций и индивидуальных предпринимателей.</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xml:space="preserve">По завершении Программы сведения о ее реализации и информация о достижении целевых показателей включаются в обобщение практики осуществления муниципального контроля и размещаются на официальном сайте </w:t>
      </w:r>
      <w:r w:rsidR="00997E06">
        <w:rPr>
          <w:rFonts w:ascii="Times New Roman" w:eastAsia="Times New Roman" w:hAnsi="Times New Roman" w:cs="Times New Roman"/>
          <w:sz w:val="28"/>
          <w:szCs w:val="28"/>
        </w:rPr>
        <w:t xml:space="preserve">Местной администрации </w:t>
      </w:r>
      <w:r w:rsidR="00997E06" w:rsidRPr="00481E1D">
        <w:rPr>
          <w:rFonts w:ascii="Times New Roman" w:eastAsia="Times New Roman" w:hAnsi="Times New Roman" w:cs="Times New Roman"/>
          <w:color w:val="212121"/>
          <w:sz w:val="28"/>
          <w:szCs w:val="28"/>
        </w:rPr>
        <w:t xml:space="preserve">сельского поселения </w:t>
      </w:r>
      <w:r w:rsidR="00574652">
        <w:rPr>
          <w:rFonts w:ascii="Times New Roman" w:eastAsia="Times New Roman" w:hAnsi="Times New Roman" w:cs="Times New Roman"/>
          <w:color w:val="212121"/>
          <w:sz w:val="28"/>
          <w:szCs w:val="28"/>
        </w:rPr>
        <w:t>Красносельское</w:t>
      </w:r>
      <w:r w:rsidR="00997E06">
        <w:rPr>
          <w:rFonts w:ascii="Times New Roman" w:eastAsia="Times New Roman" w:hAnsi="Times New Roman" w:cs="Times New Roman"/>
          <w:color w:val="212121"/>
          <w:sz w:val="28"/>
          <w:szCs w:val="28"/>
        </w:rPr>
        <w:t xml:space="preserve"> Прохладненского муниципального района КБР </w:t>
      </w:r>
      <w:r w:rsidRPr="00481E1D">
        <w:rPr>
          <w:rFonts w:ascii="Times New Roman" w:eastAsia="Times New Roman" w:hAnsi="Times New Roman" w:cs="Times New Roman"/>
          <w:color w:val="212121"/>
          <w:sz w:val="28"/>
          <w:szCs w:val="28"/>
        </w:rPr>
        <w:t>в информационно-телекоммуникационной сети «Интернет».</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Отчетные показатели на 2024 год:</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p>
    <w:tbl>
      <w:tblPr>
        <w:tblW w:w="0" w:type="auto"/>
        <w:tblInd w:w="8"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tblPr>
      <w:tblGrid>
        <w:gridCol w:w="567"/>
        <w:gridCol w:w="6946"/>
        <w:gridCol w:w="2207"/>
      </w:tblGrid>
      <w:tr w:rsidR="00C6520D" w:rsidRPr="00481E1D" w:rsidTr="00C6520D">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 xml:space="preserve">№ </w:t>
            </w:r>
            <w:proofErr w:type="spellStart"/>
            <w:proofErr w:type="gramStart"/>
            <w:r w:rsidRPr="00481E1D">
              <w:rPr>
                <w:rFonts w:ascii="Times New Roman" w:eastAsia="Times New Roman" w:hAnsi="Times New Roman" w:cs="Times New Roman"/>
                <w:sz w:val="28"/>
                <w:szCs w:val="28"/>
              </w:rPr>
              <w:t>п</w:t>
            </w:r>
            <w:proofErr w:type="spellEnd"/>
            <w:proofErr w:type="gramEnd"/>
            <w:r w:rsidRPr="00481E1D">
              <w:rPr>
                <w:rFonts w:ascii="Times New Roman" w:eastAsia="Times New Roman" w:hAnsi="Times New Roman" w:cs="Times New Roman"/>
                <w:sz w:val="28"/>
                <w:szCs w:val="28"/>
              </w:rPr>
              <w:t>/</w:t>
            </w:r>
            <w:proofErr w:type="spellStart"/>
            <w:r w:rsidRPr="00481E1D">
              <w:rPr>
                <w:rFonts w:ascii="Times New Roman" w:eastAsia="Times New Roman" w:hAnsi="Times New Roman" w:cs="Times New Roman"/>
                <w:sz w:val="28"/>
                <w:szCs w:val="28"/>
              </w:rPr>
              <w:t>п</w:t>
            </w:r>
            <w:proofErr w:type="spellEnd"/>
          </w:p>
        </w:tc>
        <w:tc>
          <w:tcPr>
            <w:tcW w:w="6946" w:type="dxa"/>
            <w:tcBorders>
              <w:top w:val="single" w:sz="8" w:space="0" w:color="000000"/>
              <w:left w:val="nil"/>
              <w:bottom w:val="single" w:sz="8" w:space="0" w:color="000000"/>
              <w:right w:val="single" w:sz="8" w:space="0" w:color="000000"/>
            </w:tcBorders>
            <w:shd w:val="clear" w:color="auto" w:fill="FFFFFF"/>
            <w:tcMar>
              <w:top w:w="0" w:type="dxa"/>
              <w:left w:w="149" w:type="dxa"/>
              <w:bottom w:w="0" w:type="dxa"/>
              <w:right w:w="149"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Наименование показателя</w:t>
            </w:r>
          </w:p>
        </w:tc>
        <w:tc>
          <w:tcPr>
            <w:tcW w:w="2207" w:type="dxa"/>
            <w:tcBorders>
              <w:top w:val="single" w:sz="8" w:space="0" w:color="000000"/>
              <w:left w:val="nil"/>
              <w:bottom w:val="single" w:sz="8" w:space="0" w:color="000000"/>
              <w:right w:val="single" w:sz="8" w:space="0" w:color="000000"/>
            </w:tcBorders>
            <w:shd w:val="clear" w:color="auto" w:fill="FFFFFF"/>
            <w:tcMar>
              <w:top w:w="0" w:type="dxa"/>
              <w:left w:w="0" w:type="dxa"/>
              <w:bottom w:w="0" w:type="dxa"/>
              <w:right w:w="0"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Значение показателя</w:t>
            </w:r>
          </w:p>
        </w:tc>
      </w:tr>
      <w:tr w:rsidR="00C6520D" w:rsidRPr="00481E1D" w:rsidTr="00C6520D">
        <w:tc>
          <w:tcPr>
            <w:tcW w:w="567"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1</w:t>
            </w:r>
          </w:p>
        </w:tc>
        <w:tc>
          <w:tcPr>
            <w:tcW w:w="6946"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2</w:t>
            </w:r>
          </w:p>
        </w:tc>
        <w:tc>
          <w:tcPr>
            <w:tcW w:w="220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3</w:t>
            </w:r>
          </w:p>
        </w:tc>
      </w:tr>
      <w:tr w:rsidR="00C6520D" w:rsidRPr="00481E1D" w:rsidTr="00C6520D">
        <w:tc>
          <w:tcPr>
            <w:tcW w:w="567"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1</w:t>
            </w:r>
          </w:p>
        </w:tc>
        <w:tc>
          <w:tcPr>
            <w:tcW w:w="6946"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Полнота информации, размещенной на официальном сайте контрольного органа в сети «Интернет»</w:t>
            </w:r>
          </w:p>
        </w:tc>
        <w:tc>
          <w:tcPr>
            <w:tcW w:w="220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Не менее 100%</w:t>
            </w:r>
          </w:p>
        </w:tc>
      </w:tr>
      <w:tr w:rsidR="00C6520D" w:rsidRPr="00481E1D" w:rsidTr="00C6520D">
        <w:tc>
          <w:tcPr>
            <w:tcW w:w="567"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2</w:t>
            </w:r>
          </w:p>
        </w:tc>
        <w:tc>
          <w:tcPr>
            <w:tcW w:w="6946"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Доля устраненных нарушений от общего числа нарушений, объявленных предостережениями о недопустимости нарушения обязательных требований</w:t>
            </w:r>
          </w:p>
        </w:tc>
        <w:tc>
          <w:tcPr>
            <w:tcW w:w="220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Не менее 60% опрошенных</w:t>
            </w:r>
          </w:p>
        </w:tc>
      </w:tr>
      <w:tr w:rsidR="00C6520D" w:rsidRPr="00481E1D" w:rsidTr="00C6520D">
        <w:tc>
          <w:tcPr>
            <w:tcW w:w="567"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3</w:t>
            </w:r>
          </w:p>
        </w:tc>
        <w:tc>
          <w:tcPr>
            <w:tcW w:w="6946"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Доля лиц, получивших консультации, от общего количества обратившихся за консультациями</w:t>
            </w:r>
          </w:p>
        </w:tc>
        <w:tc>
          <w:tcPr>
            <w:tcW w:w="220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Не менее 100% опрошенных</w:t>
            </w:r>
          </w:p>
        </w:tc>
      </w:tr>
      <w:tr w:rsidR="00C6520D" w:rsidRPr="00481E1D" w:rsidTr="00C6520D">
        <w:tc>
          <w:tcPr>
            <w:tcW w:w="567" w:type="dxa"/>
            <w:tcBorders>
              <w:top w:val="nil"/>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C6520D" w:rsidRPr="00481E1D" w:rsidRDefault="00C6520D" w:rsidP="00C6520D">
            <w:pPr>
              <w:spacing w:after="0" w:line="240" w:lineRule="auto"/>
              <w:jc w:val="center"/>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4</w:t>
            </w:r>
          </w:p>
        </w:tc>
        <w:tc>
          <w:tcPr>
            <w:tcW w:w="6946" w:type="dxa"/>
            <w:tcBorders>
              <w:top w:val="nil"/>
              <w:left w:val="nil"/>
              <w:bottom w:val="single" w:sz="8" w:space="0" w:color="000000"/>
              <w:right w:val="single" w:sz="8" w:space="0" w:color="000000"/>
            </w:tcBorders>
            <w:shd w:val="clear" w:color="auto" w:fill="FFFFFF"/>
            <w:tcMar>
              <w:top w:w="0" w:type="dxa"/>
              <w:left w:w="149" w:type="dxa"/>
              <w:bottom w:w="0" w:type="dxa"/>
              <w:right w:w="149"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Выполнение профилактических мероприятий согласно перечню</w:t>
            </w:r>
          </w:p>
        </w:tc>
        <w:tc>
          <w:tcPr>
            <w:tcW w:w="2207" w:type="dxa"/>
            <w:tcBorders>
              <w:top w:val="nil"/>
              <w:left w:val="nil"/>
              <w:bottom w:val="single" w:sz="8" w:space="0" w:color="000000"/>
              <w:right w:val="single" w:sz="8" w:space="0" w:color="000000"/>
            </w:tcBorders>
            <w:shd w:val="clear" w:color="auto" w:fill="FFFFFF"/>
            <w:tcMar>
              <w:top w:w="0" w:type="dxa"/>
              <w:left w:w="0" w:type="dxa"/>
              <w:bottom w:w="0" w:type="dxa"/>
              <w:right w:w="0" w:type="dxa"/>
            </w:tcMar>
            <w:hideMark/>
          </w:tcPr>
          <w:p w:rsidR="00C6520D" w:rsidRPr="00481E1D" w:rsidRDefault="00C6520D" w:rsidP="00C6520D">
            <w:pPr>
              <w:spacing w:after="0" w:line="240" w:lineRule="auto"/>
              <w:rPr>
                <w:rFonts w:ascii="Times New Roman" w:eastAsia="Times New Roman" w:hAnsi="Times New Roman" w:cs="Times New Roman"/>
                <w:sz w:val="28"/>
                <w:szCs w:val="28"/>
              </w:rPr>
            </w:pPr>
            <w:r w:rsidRPr="00481E1D">
              <w:rPr>
                <w:rFonts w:ascii="Times New Roman" w:eastAsia="Times New Roman" w:hAnsi="Times New Roman" w:cs="Times New Roman"/>
                <w:sz w:val="28"/>
                <w:szCs w:val="28"/>
              </w:rPr>
              <w:t>Не менее 100% мероприятий</w:t>
            </w:r>
          </w:p>
        </w:tc>
      </w:tr>
    </w:tbl>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p>
    <w:p w:rsidR="00C6520D" w:rsidRPr="00481E1D" w:rsidRDefault="00C6520D" w:rsidP="00C6520D">
      <w:pPr>
        <w:shd w:val="clear" w:color="auto" w:fill="FFFFFF"/>
        <w:spacing w:after="0" w:line="240" w:lineRule="auto"/>
        <w:jc w:val="both"/>
        <w:rPr>
          <w:rFonts w:ascii="Times New Roman" w:eastAsia="Times New Roman" w:hAnsi="Times New Roman" w:cs="Times New Roman"/>
          <w:color w:val="212121"/>
          <w:sz w:val="28"/>
          <w:szCs w:val="28"/>
        </w:rPr>
      </w:pPr>
      <w:r w:rsidRPr="00481E1D">
        <w:rPr>
          <w:rFonts w:ascii="Times New Roman" w:eastAsia="Times New Roman" w:hAnsi="Times New Roman" w:cs="Times New Roman"/>
          <w:color w:val="212121"/>
          <w:sz w:val="28"/>
          <w:szCs w:val="28"/>
        </w:rPr>
        <w:t> </w:t>
      </w:r>
    </w:p>
    <w:p w:rsidR="00B94FC8" w:rsidRPr="00481E1D" w:rsidRDefault="00B94FC8">
      <w:pPr>
        <w:rPr>
          <w:rFonts w:ascii="Times New Roman" w:hAnsi="Times New Roman" w:cs="Times New Roman"/>
          <w:sz w:val="28"/>
          <w:szCs w:val="28"/>
        </w:rPr>
      </w:pPr>
    </w:p>
    <w:sectPr w:rsidR="00B94FC8" w:rsidRPr="00481E1D" w:rsidSect="00E21D04">
      <w:pgSz w:w="11906" w:h="16838"/>
      <w:pgMar w:top="1134" w:right="567"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83603"/>
    <w:multiLevelType w:val="multilevel"/>
    <w:tmpl w:val="C9126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6520D"/>
    <w:rsid w:val="000C0391"/>
    <w:rsid w:val="00275308"/>
    <w:rsid w:val="002F0EBC"/>
    <w:rsid w:val="00481E1D"/>
    <w:rsid w:val="00574652"/>
    <w:rsid w:val="00701CE9"/>
    <w:rsid w:val="00972089"/>
    <w:rsid w:val="00997E06"/>
    <w:rsid w:val="00A31365"/>
    <w:rsid w:val="00B94FC8"/>
    <w:rsid w:val="00BD3E3F"/>
    <w:rsid w:val="00C6520D"/>
    <w:rsid w:val="00E21D04"/>
    <w:rsid w:val="00E353DE"/>
    <w:rsid w:val="00F14D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3DE"/>
  </w:style>
  <w:style w:type="paragraph" w:styleId="1">
    <w:name w:val="heading 1"/>
    <w:basedOn w:val="a"/>
    <w:link w:val="10"/>
    <w:uiPriority w:val="9"/>
    <w:qFormat/>
    <w:rsid w:val="00C652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520D"/>
    <w:rPr>
      <w:rFonts w:ascii="Times New Roman" w:eastAsia="Times New Roman" w:hAnsi="Times New Roman" w:cs="Times New Roman"/>
      <w:b/>
      <w:bCs/>
      <w:kern w:val="36"/>
      <w:sz w:val="48"/>
      <w:szCs w:val="48"/>
    </w:rPr>
  </w:style>
  <w:style w:type="character" w:styleId="a3">
    <w:name w:val="Hyperlink"/>
    <w:basedOn w:val="a0"/>
    <w:uiPriority w:val="99"/>
    <w:unhideWhenUsed/>
    <w:rsid w:val="00C6520D"/>
    <w:rPr>
      <w:color w:val="0000FF"/>
      <w:u w:val="single"/>
    </w:rPr>
  </w:style>
  <w:style w:type="paragraph" w:styleId="a4">
    <w:name w:val="Normal (Web)"/>
    <w:basedOn w:val="a"/>
    <w:uiPriority w:val="99"/>
    <w:unhideWhenUsed/>
    <w:rsid w:val="00C652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1"/>
    <w:basedOn w:val="a"/>
    <w:rsid w:val="00C652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C6520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link w:val="a6"/>
    <w:qFormat/>
    <w:rsid w:val="00E21D04"/>
    <w:pPr>
      <w:spacing w:after="0" w:line="240" w:lineRule="auto"/>
    </w:pPr>
  </w:style>
  <w:style w:type="paragraph" w:styleId="a7">
    <w:name w:val="Body Text"/>
    <w:basedOn w:val="a"/>
    <w:link w:val="a8"/>
    <w:unhideWhenUsed/>
    <w:rsid w:val="00574652"/>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574652"/>
    <w:rPr>
      <w:rFonts w:ascii="Times New Roman" w:eastAsia="Times New Roman" w:hAnsi="Times New Roman" w:cs="Times New Roman"/>
      <w:sz w:val="24"/>
      <w:szCs w:val="24"/>
    </w:rPr>
  </w:style>
  <w:style w:type="paragraph" w:styleId="a9">
    <w:name w:val="Body Text Indent"/>
    <w:basedOn w:val="a"/>
    <w:link w:val="aa"/>
    <w:unhideWhenUsed/>
    <w:rsid w:val="00574652"/>
    <w:pPr>
      <w:widowControl w:val="0"/>
      <w:autoSpaceDE w:val="0"/>
      <w:autoSpaceDN w:val="0"/>
      <w:adjustRightInd w:val="0"/>
      <w:spacing w:after="120" w:line="240" w:lineRule="auto"/>
      <w:ind w:left="283"/>
    </w:pPr>
    <w:rPr>
      <w:rFonts w:ascii="Times New Roman" w:eastAsia="Times New Roman" w:hAnsi="Times New Roman" w:cs="Times New Roman"/>
      <w:sz w:val="28"/>
      <w:szCs w:val="28"/>
      <w:lang w:val="en-US"/>
    </w:rPr>
  </w:style>
  <w:style w:type="character" w:customStyle="1" w:styleId="aa">
    <w:name w:val="Основной текст с отступом Знак"/>
    <w:basedOn w:val="a0"/>
    <w:link w:val="a9"/>
    <w:rsid w:val="00574652"/>
    <w:rPr>
      <w:rFonts w:ascii="Times New Roman" w:eastAsia="Times New Roman" w:hAnsi="Times New Roman" w:cs="Times New Roman"/>
      <w:sz w:val="28"/>
      <w:szCs w:val="28"/>
      <w:lang w:val="en-US"/>
    </w:rPr>
  </w:style>
  <w:style w:type="character" w:customStyle="1" w:styleId="a6">
    <w:name w:val="Без интервала Знак"/>
    <w:link w:val="a5"/>
    <w:locked/>
    <w:rsid w:val="00574652"/>
  </w:style>
  <w:style w:type="paragraph" w:styleId="ab">
    <w:name w:val="Balloon Text"/>
    <w:basedOn w:val="a"/>
    <w:link w:val="ac"/>
    <w:uiPriority w:val="99"/>
    <w:semiHidden/>
    <w:unhideWhenUsed/>
    <w:rsid w:val="0057465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46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2276702">
      <w:bodyDiv w:val="1"/>
      <w:marLeft w:val="0"/>
      <w:marRight w:val="0"/>
      <w:marTop w:val="0"/>
      <w:marBottom w:val="0"/>
      <w:divBdr>
        <w:top w:val="none" w:sz="0" w:space="0" w:color="auto"/>
        <w:left w:val="none" w:sz="0" w:space="0" w:color="auto"/>
        <w:bottom w:val="none" w:sz="0" w:space="0" w:color="auto"/>
        <w:right w:val="none" w:sz="0" w:space="0" w:color="auto"/>
      </w:divBdr>
      <w:divsChild>
        <w:div w:id="1083919145">
          <w:marLeft w:val="0"/>
          <w:marRight w:val="0"/>
          <w:marTop w:val="0"/>
          <w:marBottom w:val="0"/>
          <w:divBdr>
            <w:top w:val="none" w:sz="0" w:space="0" w:color="auto"/>
            <w:left w:val="none" w:sz="0" w:space="0" w:color="auto"/>
            <w:bottom w:val="none" w:sz="0" w:space="0" w:color="auto"/>
            <w:right w:val="none" w:sz="0" w:space="0" w:color="auto"/>
          </w:divBdr>
          <w:divsChild>
            <w:div w:id="2034990717">
              <w:marLeft w:val="0"/>
              <w:marRight w:val="0"/>
              <w:marTop w:val="0"/>
              <w:marBottom w:val="0"/>
              <w:divBdr>
                <w:top w:val="none" w:sz="0" w:space="0" w:color="auto"/>
                <w:left w:val="none" w:sz="0" w:space="0" w:color="auto"/>
                <w:bottom w:val="none" w:sz="0" w:space="0" w:color="auto"/>
                <w:right w:val="none" w:sz="0" w:space="0" w:color="auto"/>
              </w:divBdr>
            </w:div>
          </w:divsChild>
        </w:div>
        <w:div w:id="363217492">
          <w:marLeft w:val="0"/>
          <w:marRight w:val="0"/>
          <w:marTop w:val="0"/>
          <w:marBottom w:val="0"/>
          <w:divBdr>
            <w:top w:val="none" w:sz="0" w:space="0" w:color="auto"/>
            <w:left w:val="none" w:sz="0" w:space="0" w:color="auto"/>
            <w:bottom w:val="none" w:sz="0" w:space="0" w:color="auto"/>
            <w:right w:val="none" w:sz="0" w:space="0" w:color="auto"/>
          </w:divBdr>
        </w:div>
        <w:div w:id="2112315367">
          <w:marLeft w:val="0"/>
          <w:marRight w:val="0"/>
          <w:marTop w:val="0"/>
          <w:marBottom w:val="0"/>
          <w:divBdr>
            <w:top w:val="none" w:sz="0" w:space="0" w:color="auto"/>
            <w:left w:val="none" w:sz="0" w:space="0" w:color="auto"/>
            <w:bottom w:val="none" w:sz="0" w:space="0" w:color="auto"/>
            <w:right w:val="none" w:sz="0" w:space="0" w:color="auto"/>
          </w:divBdr>
          <w:divsChild>
            <w:div w:id="1434283099">
              <w:marLeft w:val="0"/>
              <w:marRight w:val="0"/>
              <w:marTop w:val="0"/>
              <w:marBottom w:val="0"/>
              <w:divBdr>
                <w:top w:val="none" w:sz="0" w:space="0" w:color="auto"/>
                <w:left w:val="none" w:sz="0" w:space="0" w:color="auto"/>
                <w:bottom w:val="none" w:sz="0" w:space="0" w:color="auto"/>
                <w:right w:val="none" w:sz="0" w:space="0" w:color="auto"/>
              </w:divBdr>
              <w:divsChild>
                <w:div w:id="542988671">
                  <w:marLeft w:val="0"/>
                  <w:marRight w:val="0"/>
                  <w:marTop w:val="0"/>
                  <w:marBottom w:val="144"/>
                  <w:divBdr>
                    <w:top w:val="none" w:sz="0" w:space="0" w:color="auto"/>
                    <w:left w:val="none" w:sz="0" w:space="0" w:color="auto"/>
                    <w:bottom w:val="none" w:sz="0" w:space="0" w:color="auto"/>
                    <w:right w:val="none" w:sz="0" w:space="0" w:color="auto"/>
                  </w:divBdr>
                </w:div>
                <w:div w:id="1254510586">
                  <w:marLeft w:val="0"/>
                  <w:marRight w:val="0"/>
                  <w:marTop w:val="0"/>
                  <w:marBottom w:val="0"/>
                  <w:divBdr>
                    <w:top w:val="none" w:sz="0" w:space="0" w:color="auto"/>
                    <w:left w:val="none" w:sz="0" w:space="0" w:color="auto"/>
                    <w:bottom w:val="none" w:sz="0" w:space="0" w:color="auto"/>
                    <w:right w:val="none" w:sz="0" w:space="0" w:color="auto"/>
                  </w:divBdr>
                  <w:divsChild>
                    <w:div w:id="188324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ohladnenskiy.kbr.ru"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Pages>
  <Words>1617</Words>
  <Characters>12776</Characters>
  <Application>Microsoft Office Word</Application>
  <DocSecurity>0</DocSecurity>
  <Lines>456</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cp:revision>
  <cp:lastPrinted>2024-04-05T07:59:00Z</cp:lastPrinted>
  <dcterms:created xsi:type="dcterms:W3CDTF">2024-03-29T07:41:00Z</dcterms:created>
  <dcterms:modified xsi:type="dcterms:W3CDTF">2024-04-05T08:02:00Z</dcterms:modified>
</cp:coreProperties>
</file>