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71F" w:rsidRDefault="0002771F" w:rsidP="0002771F">
      <w:pPr>
        <w:pStyle w:val="310"/>
        <w:shd w:val="clear" w:color="auto" w:fill="auto"/>
        <w:spacing w:before="0"/>
        <w:ind w:left="60"/>
        <w:rPr>
          <w:rStyle w:val="32"/>
          <w:rFonts w:ascii="Times New Roman" w:hAnsi="Times New Roman" w:cs="Times New Roman"/>
          <w:sz w:val="24"/>
          <w:szCs w:val="24"/>
        </w:rPr>
      </w:pPr>
    </w:p>
    <w:p w:rsidR="00741FEE" w:rsidRDefault="00741FEE" w:rsidP="0002771F">
      <w:pPr>
        <w:pStyle w:val="310"/>
        <w:shd w:val="clear" w:color="auto" w:fill="auto"/>
        <w:spacing w:before="0"/>
        <w:ind w:left="60"/>
        <w:rPr>
          <w:rStyle w:val="32"/>
          <w:rFonts w:ascii="Times New Roman" w:hAnsi="Times New Roman" w:cs="Times New Roman"/>
          <w:sz w:val="24"/>
          <w:szCs w:val="24"/>
        </w:rPr>
      </w:pPr>
    </w:p>
    <w:p w:rsidR="00741FEE" w:rsidRDefault="00741FEE" w:rsidP="0002771F">
      <w:pPr>
        <w:pStyle w:val="310"/>
        <w:shd w:val="clear" w:color="auto" w:fill="auto"/>
        <w:spacing w:before="0"/>
        <w:ind w:left="60"/>
        <w:rPr>
          <w:rStyle w:val="32"/>
          <w:rFonts w:ascii="Times New Roman" w:hAnsi="Times New Roman" w:cs="Times New Roman"/>
          <w:sz w:val="24"/>
          <w:szCs w:val="24"/>
        </w:rPr>
      </w:pPr>
    </w:p>
    <w:p w:rsidR="00741FEE" w:rsidRDefault="00741FEE" w:rsidP="0002771F">
      <w:pPr>
        <w:pStyle w:val="310"/>
        <w:shd w:val="clear" w:color="auto" w:fill="auto"/>
        <w:spacing w:before="0"/>
        <w:ind w:left="60"/>
        <w:rPr>
          <w:rStyle w:val="32"/>
          <w:rFonts w:ascii="Times New Roman" w:hAnsi="Times New Roman" w:cs="Times New Roman"/>
          <w:sz w:val="24"/>
          <w:szCs w:val="24"/>
        </w:rPr>
      </w:pPr>
    </w:p>
    <w:p w:rsidR="00741FEE" w:rsidRDefault="00741FEE" w:rsidP="0002771F">
      <w:pPr>
        <w:pStyle w:val="310"/>
        <w:shd w:val="clear" w:color="auto" w:fill="auto"/>
        <w:spacing w:before="0"/>
        <w:ind w:left="60"/>
        <w:rPr>
          <w:rStyle w:val="32"/>
          <w:rFonts w:ascii="Times New Roman" w:hAnsi="Times New Roman" w:cs="Times New Roman"/>
          <w:sz w:val="24"/>
          <w:szCs w:val="24"/>
        </w:rPr>
      </w:pPr>
    </w:p>
    <w:p w:rsidR="00741FEE" w:rsidRDefault="00741FEE" w:rsidP="0002771F">
      <w:pPr>
        <w:pStyle w:val="310"/>
        <w:shd w:val="clear" w:color="auto" w:fill="auto"/>
        <w:spacing w:before="0"/>
        <w:ind w:left="60"/>
        <w:rPr>
          <w:rStyle w:val="32"/>
          <w:rFonts w:ascii="Times New Roman" w:hAnsi="Times New Roman" w:cs="Times New Roman"/>
          <w:sz w:val="24"/>
          <w:szCs w:val="24"/>
        </w:rPr>
      </w:pPr>
    </w:p>
    <w:p w:rsidR="00741FEE" w:rsidRDefault="00741FEE" w:rsidP="0002771F">
      <w:pPr>
        <w:pStyle w:val="310"/>
        <w:shd w:val="clear" w:color="auto" w:fill="auto"/>
        <w:spacing w:before="0"/>
        <w:ind w:left="60"/>
        <w:rPr>
          <w:rStyle w:val="32"/>
          <w:rFonts w:ascii="Times New Roman" w:hAnsi="Times New Roman" w:cs="Times New Roman"/>
          <w:sz w:val="24"/>
          <w:szCs w:val="24"/>
        </w:rPr>
      </w:pPr>
    </w:p>
    <w:p w:rsidR="00741FEE" w:rsidRDefault="00741FEE" w:rsidP="0002771F">
      <w:pPr>
        <w:pStyle w:val="310"/>
        <w:shd w:val="clear" w:color="auto" w:fill="auto"/>
        <w:spacing w:before="0"/>
        <w:ind w:left="60"/>
        <w:rPr>
          <w:rStyle w:val="32"/>
          <w:rFonts w:ascii="Times New Roman" w:hAnsi="Times New Roman" w:cs="Times New Roman"/>
          <w:sz w:val="24"/>
          <w:szCs w:val="24"/>
        </w:rPr>
      </w:pPr>
    </w:p>
    <w:p w:rsidR="00741FEE" w:rsidRDefault="00741FEE" w:rsidP="0002771F">
      <w:pPr>
        <w:pStyle w:val="310"/>
        <w:shd w:val="clear" w:color="auto" w:fill="auto"/>
        <w:spacing w:before="0"/>
        <w:ind w:left="60"/>
        <w:rPr>
          <w:rStyle w:val="32"/>
          <w:rFonts w:ascii="Times New Roman" w:hAnsi="Times New Roman" w:cs="Times New Roman"/>
          <w:sz w:val="24"/>
          <w:szCs w:val="24"/>
        </w:rPr>
      </w:pPr>
    </w:p>
    <w:p w:rsidR="00741FEE" w:rsidRDefault="00741FEE" w:rsidP="0002771F">
      <w:pPr>
        <w:pStyle w:val="310"/>
        <w:shd w:val="clear" w:color="auto" w:fill="auto"/>
        <w:spacing w:before="0"/>
        <w:ind w:left="60"/>
        <w:rPr>
          <w:rStyle w:val="32"/>
          <w:rFonts w:ascii="Times New Roman" w:hAnsi="Times New Roman" w:cs="Times New Roman"/>
          <w:sz w:val="24"/>
          <w:szCs w:val="24"/>
        </w:rPr>
      </w:pPr>
    </w:p>
    <w:p w:rsidR="00741FEE" w:rsidRPr="0002771F" w:rsidRDefault="00741FEE" w:rsidP="0002771F">
      <w:pPr>
        <w:pStyle w:val="310"/>
        <w:shd w:val="clear" w:color="auto" w:fill="auto"/>
        <w:spacing w:before="0"/>
        <w:ind w:left="60"/>
        <w:rPr>
          <w:rStyle w:val="32"/>
          <w:rFonts w:ascii="Times New Roman" w:hAnsi="Times New Roman" w:cs="Times New Roman"/>
          <w:sz w:val="24"/>
          <w:szCs w:val="24"/>
        </w:rPr>
      </w:pPr>
    </w:p>
    <w:p w:rsidR="0002771F" w:rsidRPr="0002771F" w:rsidRDefault="0002771F" w:rsidP="0002771F">
      <w:pPr>
        <w:pStyle w:val="310"/>
        <w:shd w:val="clear" w:color="auto" w:fill="auto"/>
        <w:spacing w:before="0"/>
        <w:ind w:left="60"/>
        <w:rPr>
          <w:rFonts w:ascii="Times New Roman" w:hAnsi="Times New Roman" w:cs="Times New Roman"/>
          <w:sz w:val="24"/>
          <w:szCs w:val="24"/>
        </w:rPr>
      </w:pPr>
      <w:r w:rsidRPr="0002771F">
        <w:rPr>
          <w:rStyle w:val="32"/>
          <w:rFonts w:ascii="Times New Roman" w:hAnsi="Times New Roman" w:cs="Times New Roman"/>
          <w:sz w:val="24"/>
          <w:szCs w:val="24"/>
        </w:rPr>
        <w:t>СХЕМА</w:t>
      </w:r>
    </w:p>
    <w:p w:rsidR="0002771F" w:rsidRPr="0002771F" w:rsidRDefault="0002771F" w:rsidP="0002771F">
      <w:pPr>
        <w:pStyle w:val="310"/>
        <w:shd w:val="clear" w:color="auto" w:fill="auto"/>
        <w:spacing w:before="0" w:after="2028"/>
        <w:ind w:left="60"/>
        <w:rPr>
          <w:rStyle w:val="32"/>
          <w:rFonts w:ascii="Times New Roman" w:hAnsi="Times New Roman" w:cs="Times New Roman"/>
          <w:sz w:val="24"/>
          <w:szCs w:val="24"/>
        </w:rPr>
      </w:pPr>
      <w:r w:rsidRPr="0002771F">
        <w:rPr>
          <w:rStyle w:val="32"/>
          <w:rFonts w:ascii="Times New Roman" w:hAnsi="Times New Roman" w:cs="Times New Roman"/>
          <w:sz w:val="24"/>
          <w:szCs w:val="24"/>
        </w:rPr>
        <w:t xml:space="preserve">ВОДОСНАБЖЕНИЯ И ВОДООТВЕДЕНИЯСЕЛЬСКОГО ПОСЕЛЕНИЯ КРАСНОСЕЛЬСКОЕПРОХЛАДНЕНСКОГО МУНИЦИПАЛЬНОГО РАЙОНА КБР </w:t>
      </w:r>
    </w:p>
    <w:p w:rsidR="0002771F" w:rsidRPr="0002771F" w:rsidRDefault="0002771F" w:rsidP="0002771F">
      <w:pPr>
        <w:pStyle w:val="310"/>
        <w:shd w:val="clear" w:color="auto" w:fill="auto"/>
        <w:spacing w:before="0" w:after="2028"/>
        <w:ind w:left="60"/>
        <w:rPr>
          <w:rFonts w:ascii="Times New Roman" w:hAnsi="Times New Roman" w:cs="Times New Roman"/>
          <w:sz w:val="24"/>
          <w:szCs w:val="24"/>
        </w:rPr>
      </w:pPr>
      <w:r w:rsidRPr="0002771F">
        <w:rPr>
          <w:rStyle w:val="32"/>
          <w:rFonts w:ascii="Times New Roman" w:hAnsi="Times New Roman" w:cs="Times New Roman"/>
          <w:sz w:val="24"/>
          <w:szCs w:val="24"/>
        </w:rPr>
        <w:t>(в новой редакции)</w:t>
      </w:r>
    </w:p>
    <w:p w:rsidR="0002771F" w:rsidRPr="0002771F" w:rsidRDefault="0002771F" w:rsidP="0002771F">
      <w:pPr>
        <w:pStyle w:val="21"/>
        <w:shd w:val="clear" w:color="auto" w:fill="auto"/>
        <w:spacing w:line="270" w:lineRule="exact"/>
        <w:ind w:left="60" w:firstLine="0"/>
        <w:rPr>
          <w:rFonts w:ascii="Times New Roman" w:hAnsi="Times New Roman" w:cs="Times New Roman"/>
          <w:sz w:val="24"/>
          <w:szCs w:val="24"/>
        </w:rPr>
      </w:pPr>
    </w:p>
    <w:p w:rsidR="0002771F" w:rsidRPr="0002771F" w:rsidRDefault="0002771F" w:rsidP="0002771F">
      <w:pPr>
        <w:pStyle w:val="21"/>
        <w:shd w:val="clear" w:color="auto" w:fill="auto"/>
        <w:spacing w:line="270" w:lineRule="exact"/>
        <w:ind w:left="60" w:firstLine="0"/>
        <w:rPr>
          <w:rFonts w:ascii="Times New Roman" w:hAnsi="Times New Roman" w:cs="Times New Roman"/>
          <w:sz w:val="24"/>
          <w:szCs w:val="24"/>
        </w:rPr>
      </w:pPr>
    </w:p>
    <w:p w:rsidR="0002771F" w:rsidRPr="0002771F" w:rsidRDefault="0002771F" w:rsidP="0002771F">
      <w:pPr>
        <w:pStyle w:val="21"/>
        <w:shd w:val="clear" w:color="auto" w:fill="auto"/>
        <w:spacing w:line="270" w:lineRule="exact"/>
        <w:ind w:left="60" w:firstLine="0"/>
        <w:rPr>
          <w:rFonts w:ascii="Times New Roman" w:hAnsi="Times New Roman" w:cs="Times New Roman"/>
          <w:sz w:val="24"/>
          <w:szCs w:val="24"/>
        </w:rPr>
      </w:pPr>
    </w:p>
    <w:p w:rsidR="0002771F" w:rsidRPr="0002771F" w:rsidRDefault="0002771F" w:rsidP="0002771F">
      <w:pPr>
        <w:pStyle w:val="21"/>
        <w:shd w:val="clear" w:color="auto" w:fill="auto"/>
        <w:spacing w:line="270" w:lineRule="exact"/>
        <w:ind w:left="60" w:firstLine="0"/>
        <w:rPr>
          <w:rFonts w:ascii="Times New Roman" w:hAnsi="Times New Roman" w:cs="Times New Roman"/>
          <w:sz w:val="24"/>
          <w:szCs w:val="24"/>
        </w:rPr>
      </w:pPr>
    </w:p>
    <w:p w:rsidR="0002771F" w:rsidRPr="0002771F" w:rsidRDefault="0002771F" w:rsidP="0002771F">
      <w:pPr>
        <w:pStyle w:val="21"/>
        <w:shd w:val="clear" w:color="auto" w:fill="auto"/>
        <w:spacing w:line="270" w:lineRule="exact"/>
        <w:ind w:left="60" w:firstLine="0"/>
        <w:rPr>
          <w:rFonts w:ascii="Times New Roman" w:hAnsi="Times New Roman" w:cs="Times New Roman"/>
          <w:sz w:val="24"/>
          <w:szCs w:val="24"/>
        </w:rPr>
      </w:pPr>
    </w:p>
    <w:p w:rsidR="0002771F" w:rsidRPr="0002771F" w:rsidRDefault="0002771F" w:rsidP="0002771F">
      <w:pPr>
        <w:pStyle w:val="21"/>
        <w:shd w:val="clear" w:color="auto" w:fill="auto"/>
        <w:spacing w:line="270" w:lineRule="exact"/>
        <w:ind w:left="60" w:firstLine="0"/>
        <w:rPr>
          <w:rFonts w:ascii="Times New Roman" w:hAnsi="Times New Roman" w:cs="Times New Roman"/>
          <w:sz w:val="24"/>
          <w:szCs w:val="24"/>
        </w:rPr>
      </w:pPr>
    </w:p>
    <w:p w:rsidR="00D91377" w:rsidRDefault="00E90A24" w:rsidP="00741FEE">
      <w:pPr>
        <w:pStyle w:val="21"/>
        <w:shd w:val="clear" w:color="auto" w:fill="auto"/>
        <w:spacing w:line="270" w:lineRule="exact"/>
        <w:ind w:left="60" w:firstLine="0"/>
        <w:rPr>
          <w:rFonts w:ascii="Times New Roman" w:hAnsi="Times New Roman" w:cs="Times New Roman"/>
          <w:sz w:val="24"/>
          <w:szCs w:val="24"/>
        </w:rPr>
      </w:pPr>
      <w:bookmarkStart w:id="0" w:name="bookmark0"/>
      <w:bookmarkStart w:id="1" w:name="_Toc457856738"/>
      <w:r>
        <w:rPr>
          <w:rFonts w:ascii="Times New Roman" w:hAnsi="Times New Roman" w:cs="Times New Roman"/>
          <w:sz w:val="24"/>
          <w:szCs w:val="24"/>
        </w:rPr>
        <w:t>с. Красносельское - 2025</w:t>
      </w:r>
      <w:r w:rsidR="00741FEE">
        <w:rPr>
          <w:rFonts w:ascii="Times New Roman" w:hAnsi="Times New Roman" w:cs="Times New Roman"/>
          <w:sz w:val="24"/>
          <w:szCs w:val="24"/>
        </w:rPr>
        <w:t xml:space="preserve"> г.</w:t>
      </w:r>
    </w:p>
    <w:p w:rsidR="0002771F" w:rsidRPr="0002771F" w:rsidRDefault="0002771F" w:rsidP="00741FEE">
      <w:pPr>
        <w:pStyle w:val="15"/>
        <w:keepNext/>
        <w:keepLines/>
        <w:shd w:val="clear" w:color="auto" w:fill="auto"/>
        <w:spacing w:after="423" w:line="260" w:lineRule="exact"/>
        <w:ind w:left="3100"/>
        <w:rPr>
          <w:rFonts w:ascii="Times New Roman" w:hAnsi="Times New Roman" w:cs="Times New Roman"/>
          <w:sz w:val="24"/>
          <w:szCs w:val="24"/>
        </w:rPr>
      </w:pPr>
      <w:r w:rsidRPr="0002771F">
        <w:rPr>
          <w:rFonts w:ascii="Times New Roman" w:hAnsi="Times New Roman" w:cs="Times New Roman"/>
          <w:sz w:val="24"/>
          <w:szCs w:val="24"/>
        </w:rPr>
        <w:lastRenderedPageBreak/>
        <w:t>ОГЛАВЛЕНИЕ</w:t>
      </w:r>
      <w:bookmarkEnd w:id="0"/>
      <w:bookmarkEnd w:id="1"/>
    </w:p>
    <w:p w:rsidR="0002771F" w:rsidRPr="0002771F" w:rsidRDefault="00AE4EC5" w:rsidP="0002771F">
      <w:pPr>
        <w:pStyle w:val="17"/>
        <w:tabs>
          <w:tab w:val="right" w:leader="dot" w:pos="10195"/>
        </w:tabs>
        <w:rPr>
          <w:noProof/>
        </w:rPr>
      </w:pPr>
      <w:r w:rsidRPr="00AE4EC5">
        <w:fldChar w:fldCharType="begin"/>
      </w:r>
      <w:r w:rsidR="0002771F" w:rsidRPr="0002771F">
        <w:instrText xml:space="preserve"> TOC \o "1-5" \h \z </w:instrText>
      </w:r>
      <w:r w:rsidRPr="00AE4EC5">
        <w:fldChar w:fldCharType="separate"/>
      </w:r>
      <w:hyperlink w:anchor="_Toc457856738" w:history="1">
        <w:r w:rsidR="0002771F" w:rsidRPr="0002771F">
          <w:rPr>
            <w:rStyle w:val="ae"/>
            <w:noProof/>
          </w:rPr>
          <w:t>ОГЛАВЛЕНИЕ</w:t>
        </w:r>
        <w:r w:rsidR="0002771F" w:rsidRPr="0002771F">
          <w:rPr>
            <w:noProof/>
            <w:webHidden/>
          </w:rPr>
          <w:tab/>
        </w:r>
        <w:r w:rsidRPr="0002771F">
          <w:rPr>
            <w:noProof/>
            <w:webHidden/>
          </w:rPr>
          <w:fldChar w:fldCharType="begin"/>
        </w:r>
        <w:r w:rsidR="0002771F" w:rsidRPr="0002771F">
          <w:rPr>
            <w:noProof/>
            <w:webHidden/>
          </w:rPr>
          <w:instrText xml:space="preserve"> PAGEREF _Toc457856738 \h </w:instrText>
        </w:r>
        <w:r w:rsidRPr="0002771F">
          <w:rPr>
            <w:noProof/>
            <w:webHidden/>
          </w:rPr>
        </w:r>
        <w:r w:rsidRPr="0002771F">
          <w:rPr>
            <w:noProof/>
            <w:webHidden/>
          </w:rPr>
          <w:fldChar w:fldCharType="separate"/>
        </w:r>
        <w:r w:rsidR="00913684">
          <w:rPr>
            <w:noProof/>
            <w:webHidden/>
          </w:rPr>
          <w:t>1</w:t>
        </w:r>
        <w:r w:rsidRPr="0002771F">
          <w:rPr>
            <w:noProof/>
            <w:webHidden/>
          </w:rPr>
          <w:fldChar w:fldCharType="end"/>
        </w:r>
      </w:hyperlink>
    </w:p>
    <w:p w:rsidR="0002771F" w:rsidRPr="0002771F" w:rsidRDefault="0002771F" w:rsidP="0002771F">
      <w:pPr>
        <w:pStyle w:val="17"/>
        <w:tabs>
          <w:tab w:val="right" w:leader="dot" w:pos="10195"/>
        </w:tabs>
      </w:pPr>
      <w:r w:rsidRPr="0002771F">
        <w:t>Введение…………………………………………………………………………………………………   4</w:t>
      </w:r>
    </w:p>
    <w:p w:rsidR="0002771F" w:rsidRPr="0002771F" w:rsidRDefault="00AE4EC5" w:rsidP="0002771F">
      <w:pPr>
        <w:pStyle w:val="17"/>
        <w:tabs>
          <w:tab w:val="right" w:leader="dot" w:pos="10195"/>
        </w:tabs>
        <w:rPr>
          <w:noProof/>
        </w:rPr>
      </w:pPr>
      <w:hyperlink w:anchor="_Toc457856739" w:history="1">
        <w:r w:rsidR="0002771F" w:rsidRPr="0002771F">
          <w:rPr>
            <w:rStyle w:val="ae"/>
            <w:noProof/>
          </w:rPr>
          <w:t>16</w:t>
        </w:r>
      </w:hyperlink>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40" w:history="1">
        <w:r w:rsidR="0002771F" w:rsidRPr="0002771F">
          <w:rPr>
            <w:rStyle w:val="ae"/>
            <w:rFonts w:ascii="Times New Roman" w:hAnsi="Times New Roman" w:cs="Times New Roman"/>
            <w:noProof/>
            <w:sz w:val="24"/>
            <w:szCs w:val="24"/>
          </w:rPr>
          <w:t>1.1</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«Технико-экономическое состояние системы водоснабжения»</w:t>
        </w:r>
        <w:r w:rsidR="0002771F" w:rsidRPr="0002771F">
          <w:rPr>
            <w:rFonts w:ascii="Times New Roman" w:hAnsi="Times New Roman" w:cs="Times New Roman"/>
            <w:noProof/>
            <w:webHidden/>
            <w:sz w:val="24"/>
            <w:szCs w:val="24"/>
          </w:rPr>
          <w:tab/>
        </w:r>
        <w:r w:rsidRPr="0002771F">
          <w:rPr>
            <w:rFonts w:ascii="Times New Roman" w:hAnsi="Times New Roman" w:cs="Times New Roman"/>
            <w:noProof/>
            <w:webHidden/>
            <w:sz w:val="24"/>
            <w:szCs w:val="24"/>
          </w:rPr>
          <w:fldChar w:fldCharType="begin"/>
        </w:r>
        <w:r w:rsidR="0002771F" w:rsidRPr="0002771F">
          <w:rPr>
            <w:rFonts w:ascii="Times New Roman" w:hAnsi="Times New Roman" w:cs="Times New Roman"/>
            <w:noProof/>
            <w:webHidden/>
            <w:sz w:val="24"/>
            <w:szCs w:val="24"/>
          </w:rPr>
          <w:instrText xml:space="preserve"> PAGEREF _Toc457856740 \h </w:instrText>
        </w:r>
        <w:r w:rsidRPr="0002771F">
          <w:rPr>
            <w:rFonts w:ascii="Times New Roman" w:hAnsi="Times New Roman" w:cs="Times New Roman"/>
            <w:noProof/>
            <w:webHidden/>
            <w:sz w:val="24"/>
            <w:szCs w:val="24"/>
          </w:rPr>
        </w:r>
        <w:r w:rsidRPr="0002771F">
          <w:rPr>
            <w:rFonts w:ascii="Times New Roman" w:hAnsi="Times New Roman" w:cs="Times New Roman"/>
            <w:noProof/>
            <w:webHidden/>
            <w:sz w:val="24"/>
            <w:szCs w:val="24"/>
          </w:rPr>
          <w:fldChar w:fldCharType="separate"/>
        </w:r>
        <w:r w:rsidR="00913684">
          <w:rPr>
            <w:rFonts w:ascii="Times New Roman" w:hAnsi="Times New Roman" w:cs="Times New Roman"/>
            <w:noProof/>
            <w:webHidden/>
            <w:sz w:val="24"/>
            <w:szCs w:val="24"/>
          </w:rPr>
          <w:t>16</w:t>
        </w:r>
        <w:r w:rsidRPr="0002771F">
          <w:rPr>
            <w:rFonts w:ascii="Times New Roman" w:hAnsi="Times New Roman" w:cs="Times New Roman"/>
            <w:noProof/>
            <w:webHidden/>
            <w:sz w:val="24"/>
            <w:szCs w:val="24"/>
          </w:rPr>
          <w:fldChar w:fldCharType="end"/>
        </w:r>
      </w:hyperlink>
    </w:p>
    <w:p w:rsidR="0002771F" w:rsidRPr="0002771F" w:rsidRDefault="00AE4EC5" w:rsidP="0002771F">
      <w:pPr>
        <w:pStyle w:val="33"/>
        <w:rPr>
          <w:noProof/>
          <w:szCs w:val="24"/>
        </w:rPr>
      </w:pPr>
      <w:hyperlink w:anchor="_Toc457856741" w:history="1">
        <w:r w:rsidR="0002771F" w:rsidRPr="0002771F">
          <w:rPr>
            <w:rStyle w:val="ae"/>
            <w:noProof/>
            <w:szCs w:val="24"/>
          </w:rPr>
          <w:t>1.1.1 Описание структуры водоснабжения муниципального образования и  деление территорий на эксплуатационные зоны.</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_Toc457856741 \h </w:instrText>
        </w:r>
        <w:r w:rsidRPr="0002771F">
          <w:rPr>
            <w:noProof/>
            <w:webHidden/>
            <w:szCs w:val="24"/>
          </w:rPr>
        </w:r>
        <w:r w:rsidRPr="0002771F">
          <w:rPr>
            <w:noProof/>
            <w:webHidden/>
            <w:szCs w:val="24"/>
          </w:rPr>
          <w:fldChar w:fldCharType="separate"/>
        </w:r>
        <w:r w:rsidR="00913684">
          <w:rPr>
            <w:noProof/>
            <w:webHidden/>
            <w:szCs w:val="24"/>
          </w:rPr>
          <w:t>16</w:t>
        </w:r>
        <w:r w:rsidRPr="0002771F">
          <w:rPr>
            <w:noProof/>
            <w:webHidden/>
            <w:szCs w:val="24"/>
          </w:rPr>
          <w:fldChar w:fldCharType="end"/>
        </w:r>
      </w:hyperlink>
    </w:p>
    <w:p w:rsidR="0002771F" w:rsidRPr="0002771F" w:rsidRDefault="00AE4EC5" w:rsidP="0002771F">
      <w:pPr>
        <w:pStyle w:val="33"/>
        <w:rPr>
          <w:noProof/>
          <w:szCs w:val="24"/>
        </w:rPr>
      </w:pPr>
      <w:hyperlink w:anchor="_Toc457856742" w:history="1">
        <w:r w:rsidR="0002771F" w:rsidRPr="0002771F">
          <w:rPr>
            <w:rStyle w:val="ae"/>
            <w:noProof/>
            <w:szCs w:val="24"/>
          </w:rPr>
          <w:t>1.1.2  Территории, не охваченные централизованными системами водоснабжения.</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_Toc457856742 \h </w:instrText>
        </w:r>
        <w:r w:rsidRPr="0002771F">
          <w:rPr>
            <w:noProof/>
            <w:webHidden/>
            <w:szCs w:val="24"/>
          </w:rPr>
        </w:r>
        <w:r w:rsidRPr="0002771F">
          <w:rPr>
            <w:noProof/>
            <w:webHidden/>
            <w:szCs w:val="24"/>
          </w:rPr>
          <w:fldChar w:fldCharType="separate"/>
        </w:r>
        <w:r w:rsidR="00913684">
          <w:rPr>
            <w:noProof/>
            <w:webHidden/>
            <w:szCs w:val="24"/>
          </w:rPr>
          <w:t>22</w:t>
        </w:r>
        <w:r w:rsidRPr="0002771F">
          <w:rPr>
            <w:noProof/>
            <w:webHidden/>
            <w:szCs w:val="24"/>
          </w:rPr>
          <w:fldChar w:fldCharType="end"/>
        </w:r>
      </w:hyperlink>
    </w:p>
    <w:p w:rsidR="0002771F" w:rsidRPr="0002771F" w:rsidRDefault="00AE4EC5" w:rsidP="0002771F">
      <w:pPr>
        <w:pStyle w:val="33"/>
        <w:rPr>
          <w:noProof/>
          <w:szCs w:val="24"/>
        </w:rPr>
      </w:pPr>
      <w:hyperlink w:anchor="_Toc457856743" w:history="1">
        <w:r w:rsidR="0002771F" w:rsidRPr="0002771F">
          <w:rPr>
            <w:rStyle w:val="ae"/>
            <w:noProof/>
            <w:szCs w:val="24"/>
          </w:rPr>
          <w:t>1.1.3 Технологические зоны водоснабжения, зоны централизованного и нецентрализованного водоснабжения, перечень централизованных систем водоснабжения.</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_Toc457856743 \h </w:instrText>
        </w:r>
        <w:r w:rsidRPr="0002771F">
          <w:rPr>
            <w:noProof/>
            <w:webHidden/>
            <w:szCs w:val="24"/>
          </w:rPr>
        </w:r>
        <w:r w:rsidRPr="0002771F">
          <w:rPr>
            <w:noProof/>
            <w:webHidden/>
            <w:szCs w:val="24"/>
          </w:rPr>
          <w:fldChar w:fldCharType="separate"/>
        </w:r>
        <w:r w:rsidR="00913684">
          <w:rPr>
            <w:noProof/>
            <w:webHidden/>
            <w:szCs w:val="24"/>
          </w:rPr>
          <w:t>22</w:t>
        </w:r>
        <w:r w:rsidRPr="0002771F">
          <w:rPr>
            <w:noProof/>
            <w:webHidden/>
            <w:szCs w:val="24"/>
          </w:rPr>
          <w:fldChar w:fldCharType="end"/>
        </w:r>
      </w:hyperlink>
    </w:p>
    <w:p w:rsidR="0002771F" w:rsidRPr="0002771F" w:rsidRDefault="00AE4EC5" w:rsidP="0002771F">
      <w:pPr>
        <w:pStyle w:val="33"/>
        <w:rPr>
          <w:noProof/>
          <w:szCs w:val="24"/>
        </w:rPr>
      </w:pPr>
      <w:hyperlink w:anchor="_Toc457856744" w:history="1">
        <w:r w:rsidR="0002771F" w:rsidRPr="0002771F">
          <w:rPr>
            <w:rStyle w:val="ae"/>
            <w:noProof/>
            <w:szCs w:val="24"/>
          </w:rPr>
          <w:t>1.1.4   Результаты технического обследования централизованных  систем водоснабжения.</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_Toc457856744 \h </w:instrText>
        </w:r>
        <w:r w:rsidRPr="0002771F">
          <w:rPr>
            <w:noProof/>
            <w:webHidden/>
            <w:szCs w:val="24"/>
          </w:rPr>
        </w:r>
        <w:r w:rsidRPr="0002771F">
          <w:rPr>
            <w:noProof/>
            <w:webHidden/>
            <w:szCs w:val="24"/>
          </w:rPr>
          <w:fldChar w:fldCharType="separate"/>
        </w:r>
        <w:r w:rsidR="00913684">
          <w:rPr>
            <w:noProof/>
            <w:webHidden/>
            <w:szCs w:val="24"/>
          </w:rPr>
          <w:t>22</w:t>
        </w:r>
        <w:r w:rsidRPr="0002771F">
          <w:rPr>
            <w:noProof/>
            <w:webHidden/>
            <w:szCs w:val="24"/>
          </w:rPr>
          <w:fldChar w:fldCharType="end"/>
        </w:r>
      </w:hyperlink>
    </w:p>
    <w:p w:rsidR="0002771F" w:rsidRPr="0002771F" w:rsidRDefault="00AE4EC5" w:rsidP="0002771F">
      <w:pPr>
        <w:pStyle w:val="33"/>
        <w:rPr>
          <w:noProof/>
          <w:szCs w:val="24"/>
        </w:rPr>
      </w:pPr>
      <w:hyperlink w:anchor="_Toc457856745" w:history="1">
        <w:r w:rsidR="0002771F" w:rsidRPr="0002771F">
          <w:rPr>
            <w:rStyle w:val="ae"/>
            <w:noProof/>
            <w:szCs w:val="24"/>
          </w:rPr>
          <w:t>1.1.5   Существующие технические и технологические решения по предотвращению замерзания воды.</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_Toc457856745 \h </w:instrText>
        </w:r>
        <w:r w:rsidRPr="0002771F">
          <w:rPr>
            <w:noProof/>
            <w:webHidden/>
            <w:szCs w:val="24"/>
          </w:rPr>
        </w:r>
        <w:r w:rsidRPr="0002771F">
          <w:rPr>
            <w:noProof/>
            <w:webHidden/>
            <w:szCs w:val="24"/>
          </w:rPr>
          <w:fldChar w:fldCharType="separate"/>
        </w:r>
        <w:r w:rsidR="00913684">
          <w:rPr>
            <w:noProof/>
            <w:webHidden/>
            <w:szCs w:val="24"/>
          </w:rPr>
          <w:t>25</w:t>
        </w:r>
        <w:r w:rsidRPr="0002771F">
          <w:rPr>
            <w:noProof/>
            <w:webHidden/>
            <w:szCs w:val="24"/>
          </w:rPr>
          <w:fldChar w:fldCharType="end"/>
        </w:r>
      </w:hyperlink>
    </w:p>
    <w:p w:rsidR="0002771F" w:rsidRPr="0002771F" w:rsidRDefault="00AE4EC5" w:rsidP="0002771F">
      <w:pPr>
        <w:pStyle w:val="33"/>
        <w:rPr>
          <w:noProof/>
          <w:szCs w:val="24"/>
        </w:rPr>
      </w:pPr>
      <w:hyperlink w:anchor="_Toc457856746" w:history="1">
        <w:r w:rsidR="0002771F" w:rsidRPr="0002771F">
          <w:rPr>
            <w:rStyle w:val="ae"/>
            <w:noProof/>
            <w:szCs w:val="24"/>
          </w:rPr>
          <w:t>1.1.6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_Toc457856746 \h </w:instrText>
        </w:r>
        <w:r w:rsidRPr="0002771F">
          <w:rPr>
            <w:noProof/>
            <w:webHidden/>
            <w:szCs w:val="24"/>
          </w:rPr>
        </w:r>
        <w:r w:rsidRPr="0002771F">
          <w:rPr>
            <w:noProof/>
            <w:webHidden/>
            <w:szCs w:val="24"/>
          </w:rPr>
          <w:fldChar w:fldCharType="separate"/>
        </w:r>
        <w:r w:rsidR="00913684">
          <w:rPr>
            <w:noProof/>
            <w:webHidden/>
            <w:szCs w:val="24"/>
          </w:rPr>
          <w:t>26</w:t>
        </w:r>
        <w:r w:rsidRPr="0002771F">
          <w:rPr>
            <w:noProof/>
            <w:webHidden/>
            <w:szCs w:val="24"/>
          </w:rPr>
          <w:fldChar w:fldCharType="end"/>
        </w:r>
      </w:hyperlink>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47" w:history="1">
        <w:r w:rsidR="0002771F" w:rsidRPr="0002771F">
          <w:rPr>
            <w:rStyle w:val="ae"/>
            <w:rFonts w:ascii="Times New Roman" w:hAnsi="Times New Roman" w:cs="Times New Roman"/>
            <w:noProof/>
            <w:sz w:val="24"/>
            <w:szCs w:val="24"/>
          </w:rPr>
          <w:t>1.2</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«Направления развития системы водоснабжения»</w:t>
        </w:r>
        <w:r w:rsidR="0002771F" w:rsidRPr="0002771F">
          <w:rPr>
            <w:rFonts w:ascii="Times New Roman" w:hAnsi="Times New Roman" w:cs="Times New Roman"/>
            <w:noProof/>
            <w:webHidden/>
            <w:sz w:val="24"/>
            <w:szCs w:val="24"/>
          </w:rPr>
          <w:tab/>
        </w:r>
        <w:r w:rsidRPr="0002771F">
          <w:rPr>
            <w:rFonts w:ascii="Times New Roman" w:hAnsi="Times New Roman" w:cs="Times New Roman"/>
            <w:noProof/>
            <w:webHidden/>
            <w:sz w:val="24"/>
            <w:szCs w:val="24"/>
          </w:rPr>
          <w:fldChar w:fldCharType="begin"/>
        </w:r>
        <w:r w:rsidR="0002771F" w:rsidRPr="0002771F">
          <w:rPr>
            <w:rFonts w:ascii="Times New Roman" w:hAnsi="Times New Roman" w:cs="Times New Roman"/>
            <w:noProof/>
            <w:webHidden/>
            <w:sz w:val="24"/>
            <w:szCs w:val="24"/>
          </w:rPr>
          <w:instrText xml:space="preserve"> PAGEREF _Toc457856747 \h </w:instrText>
        </w:r>
        <w:r w:rsidRPr="0002771F">
          <w:rPr>
            <w:rFonts w:ascii="Times New Roman" w:hAnsi="Times New Roman" w:cs="Times New Roman"/>
            <w:noProof/>
            <w:webHidden/>
            <w:sz w:val="24"/>
            <w:szCs w:val="24"/>
          </w:rPr>
        </w:r>
        <w:r w:rsidRPr="0002771F">
          <w:rPr>
            <w:rFonts w:ascii="Times New Roman" w:hAnsi="Times New Roman" w:cs="Times New Roman"/>
            <w:noProof/>
            <w:webHidden/>
            <w:sz w:val="24"/>
            <w:szCs w:val="24"/>
          </w:rPr>
          <w:fldChar w:fldCharType="separate"/>
        </w:r>
        <w:r w:rsidR="00913684">
          <w:rPr>
            <w:rFonts w:ascii="Times New Roman" w:hAnsi="Times New Roman" w:cs="Times New Roman"/>
            <w:noProof/>
            <w:webHidden/>
            <w:sz w:val="24"/>
            <w:szCs w:val="24"/>
          </w:rPr>
          <w:t>27</w:t>
        </w:r>
        <w:r w:rsidRPr="0002771F">
          <w:rPr>
            <w:rFonts w:ascii="Times New Roman" w:hAnsi="Times New Roman" w:cs="Times New Roman"/>
            <w:noProof/>
            <w:webHidden/>
            <w:sz w:val="24"/>
            <w:szCs w:val="24"/>
          </w:rPr>
          <w:fldChar w:fldCharType="end"/>
        </w:r>
      </w:hyperlink>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48" w:history="1">
        <w:r w:rsidR="0002771F" w:rsidRPr="0002771F">
          <w:rPr>
            <w:rStyle w:val="ae"/>
            <w:rFonts w:ascii="Times New Roman" w:hAnsi="Times New Roman" w:cs="Times New Roman"/>
            <w:noProof/>
            <w:sz w:val="24"/>
            <w:szCs w:val="24"/>
          </w:rPr>
          <w:t>1.3</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«Баланс водоснабжения и потребления воды»</w:t>
        </w:r>
        <w:r w:rsidR="0002771F" w:rsidRPr="0002771F">
          <w:rPr>
            <w:rFonts w:ascii="Times New Roman" w:hAnsi="Times New Roman" w:cs="Times New Roman"/>
            <w:noProof/>
            <w:webHidden/>
            <w:sz w:val="24"/>
            <w:szCs w:val="24"/>
          </w:rPr>
          <w:tab/>
        </w:r>
        <w:r w:rsidRPr="0002771F">
          <w:rPr>
            <w:rFonts w:ascii="Times New Roman" w:hAnsi="Times New Roman" w:cs="Times New Roman"/>
            <w:noProof/>
            <w:webHidden/>
            <w:sz w:val="24"/>
            <w:szCs w:val="24"/>
          </w:rPr>
          <w:fldChar w:fldCharType="begin"/>
        </w:r>
        <w:r w:rsidR="0002771F" w:rsidRPr="0002771F">
          <w:rPr>
            <w:rFonts w:ascii="Times New Roman" w:hAnsi="Times New Roman" w:cs="Times New Roman"/>
            <w:noProof/>
            <w:webHidden/>
            <w:sz w:val="24"/>
            <w:szCs w:val="24"/>
          </w:rPr>
          <w:instrText xml:space="preserve"> PAGEREF _Toc457856748 \h </w:instrText>
        </w:r>
        <w:r w:rsidRPr="0002771F">
          <w:rPr>
            <w:rFonts w:ascii="Times New Roman" w:hAnsi="Times New Roman" w:cs="Times New Roman"/>
            <w:noProof/>
            <w:webHidden/>
            <w:sz w:val="24"/>
            <w:szCs w:val="24"/>
          </w:rPr>
        </w:r>
        <w:r w:rsidRPr="0002771F">
          <w:rPr>
            <w:rFonts w:ascii="Times New Roman" w:hAnsi="Times New Roman" w:cs="Times New Roman"/>
            <w:noProof/>
            <w:webHidden/>
            <w:sz w:val="24"/>
            <w:szCs w:val="24"/>
          </w:rPr>
          <w:fldChar w:fldCharType="separate"/>
        </w:r>
        <w:r w:rsidR="00913684">
          <w:rPr>
            <w:rFonts w:ascii="Times New Roman" w:hAnsi="Times New Roman" w:cs="Times New Roman"/>
            <w:noProof/>
            <w:webHidden/>
            <w:sz w:val="24"/>
            <w:szCs w:val="24"/>
          </w:rPr>
          <w:t>27</w:t>
        </w:r>
        <w:r w:rsidRPr="0002771F">
          <w:rPr>
            <w:rFonts w:ascii="Times New Roman" w:hAnsi="Times New Roman" w:cs="Times New Roman"/>
            <w:noProof/>
            <w:webHidden/>
            <w:sz w:val="24"/>
            <w:szCs w:val="24"/>
          </w:rPr>
          <w:fldChar w:fldCharType="end"/>
        </w:r>
      </w:hyperlink>
    </w:p>
    <w:p w:rsidR="0002771F" w:rsidRPr="0002771F" w:rsidRDefault="00AE4EC5" w:rsidP="0002771F">
      <w:pPr>
        <w:pStyle w:val="33"/>
        <w:rPr>
          <w:noProof/>
          <w:szCs w:val="24"/>
        </w:rPr>
      </w:pPr>
      <w:hyperlink w:anchor="_Toc457856749" w:history="1">
        <w:r w:rsidR="0002771F" w:rsidRPr="0002771F">
          <w:rPr>
            <w:rStyle w:val="ae"/>
            <w:noProof/>
            <w:szCs w:val="24"/>
          </w:rPr>
          <w:t>1.3.1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_Toc457856749 \h </w:instrText>
        </w:r>
        <w:r w:rsidRPr="0002771F">
          <w:rPr>
            <w:noProof/>
            <w:webHidden/>
            <w:szCs w:val="24"/>
          </w:rPr>
        </w:r>
        <w:r w:rsidRPr="0002771F">
          <w:rPr>
            <w:noProof/>
            <w:webHidden/>
            <w:szCs w:val="24"/>
          </w:rPr>
          <w:fldChar w:fldCharType="separate"/>
        </w:r>
        <w:r w:rsidR="00913684">
          <w:rPr>
            <w:noProof/>
            <w:webHidden/>
            <w:szCs w:val="24"/>
          </w:rPr>
          <w:t>27</w:t>
        </w:r>
        <w:r w:rsidRPr="0002771F">
          <w:rPr>
            <w:noProof/>
            <w:webHidden/>
            <w:szCs w:val="24"/>
          </w:rPr>
          <w:fldChar w:fldCharType="end"/>
        </w:r>
      </w:hyperlink>
    </w:p>
    <w:p w:rsidR="0002771F" w:rsidRPr="0002771F" w:rsidRDefault="00AE4EC5" w:rsidP="0002771F">
      <w:pPr>
        <w:pStyle w:val="33"/>
        <w:rPr>
          <w:noProof/>
          <w:szCs w:val="24"/>
        </w:rPr>
      </w:pPr>
      <w:hyperlink w:anchor="_Toc457856750" w:history="1">
        <w:r w:rsidR="0002771F" w:rsidRPr="0002771F">
          <w:rPr>
            <w:rStyle w:val="ae"/>
            <w:noProof/>
            <w:szCs w:val="24"/>
          </w:rPr>
          <w:t>1.3.2 Территориальный баланс подачи воды по технологическим зонам водоснабжения.</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_Toc457856750 \h </w:instrText>
        </w:r>
        <w:r w:rsidRPr="0002771F">
          <w:rPr>
            <w:noProof/>
            <w:webHidden/>
            <w:szCs w:val="24"/>
          </w:rPr>
        </w:r>
        <w:r w:rsidRPr="0002771F">
          <w:rPr>
            <w:noProof/>
            <w:webHidden/>
            <w:szCs w:val="24"/>
          </w:rPr>
          <w:fldChar w:fldCharType="separate"/>
        </w:r>
        <w:r w:rsidR="00913684">
          <w:rPr>
            <w:noProof/>
            <w:webHidden/>
            <w:szCs w:val="24"/>
          </w:rPr>
          <w:t>30</w:t>
        </w:r>
        <w:r w:rsidRPr="0002771F">
          <w:rPr>
            <w:noProof/>
            <w:webHidden/>
            <w:szCs w:val="24"/>
          </w:rPr>
          <w:fldChar w:fldCharType="end"/>
        </w:r>
      </w:hyperlink>
    </w:p>
    <w:p w:rsidR="0002771F" w:rsidRPr="0002771F" w:rsidRDefault="00AE4EC5" w:rsidP="0002771F">
      <w:pPr>
        <w:pStyle w:val="33"/>
        <w:rPr>
          <w:noProof/>
          <w:szCs w:val="24"/>
        </w:rPr>
      </w:pPr>
      <w:hyperlink w:anchor="_Toc457856751" w:history="1">
        <w:r w:rsidR="0002771F" w:rsidRPr="0002771F">
          <w:rPr>
            <w:rStyle w:val="ae"/>
            <w:noProof/>
            <w:szCs w:val="24"/>
          </w:rPr>
          <w:t>1.3.3 Структурный баланс реализации воды по группам абонентов.</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_Toc457856751 \h </w:instrText>
        </w:r>
        <w:r w:rsidRPr="0002771F">
          <w:rPr>
            <w:noProof/>
            <w:webHidden/>
            <w:szCs w:val="24"/>
          </w:rPr>
        </w:r>
        <w:r w:rsidRPr="0002771F">
          <w:rPr>
            <w:noProof/>
            <w:webHidden/>
            <w:szCs w:val="24"/>
          </w:rPr>
          <w:fldChar w:fldCharType="separate"/>
        </w:r>
        <w:r w:rsidR="00913684">
          <w:rPr>
            <w:noProof/>
            <w:webHidden/>
            <w:szCs w:val="24"/>
          </w:rPr>
          <w:t>30</w:t>
        </w:r>
        <w:r w:rsidRPr="0002771F">
          <w:rPr>
            <w:noProof/>
            <w:webHidden/>
            <w:szCs w:val="24"/>
          </w:rPr>
          <w:fldChar w:fldCharType="end"/>
        </w:r>
      </w:hyperlink>
    </w:p>
    <w:p w:rsidR="0002771F" w:rsidRPr="0002771F" w:rsidRDefault="00AE4EC5" w:rsidP="0002771F">
      <w:pPr>
        <w:pStyle w:val="33"/>
        <w:rPr>
          <w:noProof/>
          <w:szCs w:val="24"/>
        </w:rPr>
      </w:pPr>
      <w:hyperlink w:anchor="_Toc457856752" w:history="1">
        <w:r w:rsidR="0002771F" w:rsidRPr="0002771F">
          <w:rPr>
            <w:rStyle w:val="ae"/>
            <w:noProof/>
            <w:szCs w:val="24"/>
          </w:rPr>
          <w:t>1.3.4. Сведения о фактическом потреблении воды исходя из статистических и расчетных данных и сведений о действующих нормативах потребления коммунальных услуг.</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_Toc457856752 \h </w:instrText>
        </w:r>
        <w:r w:rsidRPr="0002771F">
          <w:rPr>
            <w:noProof/>
            <w:webHidden/>
            <w:szCs w:val="24"/>
          </w:rPr>
        </w:r>
        <w:r w:rsidRPr="0002771F">
          <w:rPr>
            <w:noProof/>
            <w:webHidden/>
            <w:szCs w:val="24"/>
          </w:rPr>
          <w:fldChar w:fldCharType="separate"/>
        </w:r>
        <w:r w:rsidR="00913684">
          <w:rPr>
            <w:noProof/>
            <w:webHidden/>
            <w:szCs w:val="24"/>
          </w:rPr>
          <w:t>31</w:t>
        </w:r>
        <w:r w:rsidRPr="0002771F">
          <w:rPr>
            <w:noProof/>
            <w:webHidden/>
            <w:szCs w:val="24"/>
          </w:rPr>
          <w:fldChar w:fldCharType="end"/>
        </w:r>
      </w:hyperlink>
    </w:p>
    <w:p w:rsidR="0002771F" w:rsidRPr="0002771F" w:rsidRDefault="00AE4EC5" w:rsidP="0002771F">
      <w:pPr>
        <w:pStyle w:val="33"/>
        <w:rPr>
          <w:noProof/>
          <w:szCs w:val="24"/>
        </w:rPr>
      </w:pPr>
      <w:hyperlink w:anchor="_Toc457856753" w:history="1">
        <w:r w:rsidR="0002771F" w:rsidRPr="0002771F">
          <w:rPr>
            <w:rStyle w:val="ae"/>
            <w:noProof/>
            <w:szCs w:val="24"/>
          </w:rPr>
          <w:t>1.3.5</w:t>
        </w:r>
        <w:r w:rsidR="0002771F" w:rsidRPr="0002771F">
          <w:rPr>
            <w:noProof/>
            <w:szCs w:val="24"/>
          </w:rPr>
          <w:tab/>
        </w:r>
        <w:r w:rsidR="0002771F" w:rsidRPr="0002771F">
          <w:rPr>
            <w:rStyle w:val="ae"/>
            <w:noProof/>
            <w:szCs w:val="24"/>
          </w:rPr>
          <w:t>Описание системы коммерческого приборного учета воды, отпущенной из сетей абонентам и анализ планов по установке приборов учета.</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_Toc457856753 \h </w:instrText>
        </w:r>
        <w:r w:rsidRPr="0002771F">
          <w:rPr>
            <w:noProof/>
            <w:webHidden/>
            <w:szCs w:val="24"/>
          </w:rPr>
        </w:r>
        <w:r w:rsidRPr="0002771F">
          <w:rPr>
            <w:noProof/>
            <w:webHidden/>
            <w:szCs w:val="24"/>
          </w:rPr>
          <w:fldChar w:fldCharType="separate"/>
        </w:r>
        <w:r w:rsidR="00913684">
          <w:rPr>
            <w:noProof/>
            <w:webHidden/>
            <w:szCs w:val="24"/>
          </w:rPr>
          <w:t>32</w:t>
        </w:r>
        <w:r w:rsidRPr="0002771F">
          <w:rPr>
            <w:noProof/>
            <w:webHidden/>
            <w:szCs w:val="24"/>
          </w:rPr>
          <w:fldChar w:fldCharType="end"/>
        </w:r>
      </w:hyperlink>
    </w:p>
    <w:p w:rsidR="0002771F" w:rsidRPr="0002771F" w:rsidRDefault="00AE4EC5" w:rsidP="0002771F">
      <w:pPr>
        <w:pStyle w:val="33"/>
        <w:rPr>
          <w:noProof/>
          <w:szCs w:val="24"/>
        </w:rPr>
      </w:pPr>
      <w:hyperlink w:anchor="_Toc457856754" w:history="1">
        <w:r w:rsidR="0002771F" w:rsidRPr="0002771F">
          <w:rPr>
            <w:rStyle w:val="ae"/>
            <w:noProof/>
            <w:szCs w:val="24"/>
          </w:rPr>
          <w:t>1.3.6 Анализ резервов и дефицитов производственных мощностей системы водоснабжения поселения.</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_Toc457856754 \h </w:instrText>
        </w:r>
        <w:r w:rsidRPr="0002771F">
          <w:rPr>
            <w:noProof/>
            <w:webHidden/>
            <w:szCs w:val="24"/>
          </w:rPr>
        </w:r>
        <w:r w:rsidRPr="0002771F">
          <w:rPr>
            <w:noProof/>
            <w:webHidden/>
            <w:szCs w:val="24"/>
          </w:rPr>
          <w:fldChar w:fldCharType="separate"/>
        </w:r>
        <w:r w:rsidR="00913684">
          <w:rPr>
            <w:noProof/>
            <w:webHidden/>
            <w:szCs w:val="24"/>
          </w:rPr>
          <w:t>32</w:t>
        </w:r>
        <w:r w:rsidRPr="0002771F">
          <w:rPr>
            <w:noProof/>
            <w:webHidden/>
            <w:szCs w:val="24"/>
          </w:rPr>
          <w:fldChar w:fldCharType="end"/>
        </w:r>
      </w:hyperlink>
    </w:p>
    <w:p w:rsidR="0002771F" w:rsidRPr="0002771F" w:rsidRDefault="00AE4EC5" w:rsidP="0002771F">
      <w:pPr>
        <w:pStyle w:val="33"/>
        <w:rPr>
          <w:noProof/>
          <w:szCs w:val="24"/>
        </w:rPr>
      </w:pPr>
      <w:hyperlink w:anchor="_Toc457856755" w:history="1">
        <w:r w:rsidR="0002771F" w:rsidRPr="0002771F">
          <w:rPr>
            <w:rStyle w:val="ae"/>
            <w:noProof/>
            <w:szCs w:val="24"/>
          </w:rPr>
          <w:t>1.3.7   Прогнозные балансы потребления воды на 10 лет с учетом различных сценариев развития села.</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_Toc457856755 \h </w:instrText>
        </w:r>
        <w:r w:rsidRPr="0002771F">
          <w:rPr>
            <w:noProof/>
            <w:webHidden/>
            <w:szCs w:val="24"/>
          </w:rPr>
        </w:r>
        <w:r w:rsidRPr="0002771F">
          <w:rPr>
            <w:noProof/>
            <w:webHidden/>
            <w:szCs w:val="24"/>
          </w:rPr>
          <w:fldChar w:fldCharType="separate"/>
        </w:r>
        <w:r w:rsidR="00913684">
          <w:rPr>
            <w:noProof/>
            <w:webHidden/>
            <w:szCs w:val="24"/>
          </w:rPr>
          <w:t>33</w:t>
        </w:r>
        <w:r w:rsidRPr="0002771F">
          <w:rPr>
            <w:noProof/>
            <w:webHidden/>
            <w:szCs w:val="24"/>
          </w:rPr>
          <w:fldChar w:fldCharType="end"/>
        </w:r>
      </w:hyperlink>
    </w:p>
    <w:p w:rsidR="0002771F" w:rsidRPr="0002771F" w:rsidRDefault="00AE4EC5" w:rsidP="0002771F">
      <w:pPr>
        <w:pStyle w:val="33"/>
        <w:rPr>
          <w:noProof/>
          <w:szCs w:val="24"/>
        </w:rPr>
      </w:pPr>
      <w:hyperlink w:anchor="_Toc457856756" w:history="1">
        <w:r w:rsidR="0002771F" w:rsidRPr="0002771F">
          <w:rPr>
            <w:rStyle w:val="ae"/>
            <w:noProof/>
            <w:szCs w:val="24"/>
          </w:rPr>
          <w:t>1.3.8  Описание централизованной системы горячего водоснабжения.</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_Toc457856756 \h </w:instrText>
        </w:r>
        <w:r w:rsidRPr="0002771F">
          <w:rPr>
            <w:noProof/>
            <w:webHidden/>
            <w:szCs w:val="24"/>
          </w:rPr>
        </w:r>
        <w:r w:rsidRPr="0002771F">
          <w:rPr>
            <w:noProof/>
            <w:webHidden/>
            <w:szCs w:val="24"/>
          </w:rPr>
          <w:fldChar w:fldCharType="separate"/>
        </w:r>
        <w:r w:rsidR="00913684">
          <w:rPr>
            <w:noProof/>
            <w:webHidden/>
            <w:szCs w:val="24"/>
          </w:rPr>
          <w:t>35</w:t>
        </w:r>
        <w:r w:rsidRPr="0002771F">
          <w:rPr>
            <w:noProof/>
            <w:webHidden/>
            <w:szCs w:val="24"/>
          </w:rPr>
          <w:fldChar w:fldCharType="end"/>
        </w:r>
      </w:hyperlink>
    </w:p>
    <w:p w:rsidR="0002771F" w:rsidRPr="0002771F" w:rsidRDefault="00AE4EC5" w:rsidP="0002771F">
      <w:pPr>
        <w:pStyle w:val="33"/>
        <w:rPr>
          <w:noProof/>
          <w:szCs w:val="24"/>
        </w:rPr>
      </w:pPr>
      <w:hyperlink w:anchor="_Toc457856757" w:history="1">
        <w:r w:rsidR="0002771F" w:rsidRPr="0002771F">
          <w:rPr>
            <w:rStyle w:val="ae"/>
            <w:noProof/>
            <w:szCs w:val="24"/>
          </w:rPr>
          <w:t>1.3.9. Сведения об ожидаемом потреблении воды</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_Toc457856757 \h </w:instrText>
        </w:r>
        <w:r w:rsidRPr="0002771F">
          <w:rPr>
            <w:noProof/>
            <w:webHidden/>
            <w:szCs w:val="24"/>
          </w:rPr>
        </w:r>
        <w:r w:rsidRPr="0002771F">
          <w:rPr>
            <w:noProof/>
            <w:webHidden/>
            <w:szCs w:val="24"/>
          </w:rPr>
          <w:fldChar w:fldCharType="separate"/>
        </w:r>
        <w:r w:rsidR="00913684">
          <w:rPr>
            <w:noProof/>
            <w:webHidden/>
            <w:szCs w:val="24"/>
          </w:rPr>
          <w:t>35</w:t>
        </w:r>
        <w:r w:rsidRPr="0002771F">
          <w:rPr>
            <w:noProof/>
            <w:webHidden/>
            <w:szCs w:val="24"/>
          </w:rPr>
          <w:fldChar w:fldCharType="end"/>
        </w:r>
      </w:hyperlink>
    </w:p>
    <w:p w:rsidR="0002771F" w:rsidRPr="0002771F" w:rsidRDefault="00AE4EC5" w:rsidP="0002771F">
      <w:pPr>
        <w:pStyle w:val="33"/>
        <w:rPr>
          <w:noProof/>
          <w:szCs w:val="24"/>
        </w:rPr>
      </w:pPr>
      <w:hyperlink w:anchor="_Toc457856758" w:history="1">
        <w:r w:rsidR="0002771F" w:rsidRPr="0002771F">
          <w:rPr>
            <w:rStyle w:val="ae"/>
            <w:noProof/>
            <w:szCs w:val="24"/>
          </w:rPr>
          <w:t>1.3.10 Описание территориальной структуры потребления воды.</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_Toc457856758 \h </w:instrText>
        </w:r>
        <w:r w:rsidRPr="0002771F">
          <w:rPr>
            <w:noProof/>
            <w:webHidden/>
            <w:szCs w:val="24"/>
          </w:rPr>
        </w:r>
        <w:r w:rsidRPr="0002771F">
          <w:rPr>
            <w:noProof/>
            <w:webHidden/>
            <w:szCs w:val="24"/>
          </w:rPr>
          <w:fldChar w:fldCharType="separate"/>
        </w:r>
        <w:r w:rsidR="00913684">
          <w:rPr>
            <w:noProof/>
            <w:webHidden/>
            <w:szCs w:val="24"/>
          </w:rPr>
          <w:t>44</w:t>
        </w:r>
        <w:r w:rsidRPr="0002771F">
          <w:rPr>
            <w:noProof/>
            <w:webHidden/>
            <w:szCs w:val="24"/>
          </w:rPr>
          <w:fldChar w:fldCharType="end"/>
        </w:r>
      </w:hyperlink>
    </w:p>
    <w:p w:rsidR="0002771F" w:rsidRPr="0002771F" w:rsidRDefault="00AE4EC5" w:rsidP="0002771F">
      <w:pPr>
        <w:pStyle w:val="33"/>
        <w:rPr>
          <w:noProof/>
          <w:szCs w:val="24"/>
        </w:rPr>
      </w:pPr>
      <w:hyperlink w:anchor="_Toc457856759" w:history="1">
        <w:r w:rsidR="0002771F" w:rsidRPr="0002771F">
          <w:rPr>
            <w:rStyle w:val="ae"/>
            <w:noProof/>
            <w:szCs w:val="24"/>
          </w:rPr>
          <w:t>1.3.11 Прогноз распределения расходов воды на  водоснабжения по типам абонентов исходя из фактических расходов, с учётом перспективного потребления.</w:t>
        </w:r>
        <w:r w:rsidR="0002771F" w:rsidRPr="0002771F">
          <w:rPr>
            <w:noProof/>
            <w:webHidden/>
            <w:szCs w:val="24"/>
          </w:rPr>
          <w:tab/>
        </w:r>
      </w:hyperlink>
      <w:r w:rsidR="0002771F" w:rsidRPr="0002771F">
        <w:rPr>
          <w:szCs w:val="24"/>
        </w:rPr>
        <w:t>40</w:t>
      </w:r>
    </w:p>
    <w:p w:rsidR="0002771F" w:rsidRPr="0002771F" w:rsidRDefault="00AE4EC5" w:rsidP="0002771F">
      <w:pPr>
        <w:pStyle w:val="33"/>
        <w:rPr>
          <w:noProof/>
          <w:szCs w:val="24"/>
        </w:rPr>
      </w:pPr>
      <w:hyperlink w:anchor="_Toc457856760" w:history="1">
        <w:r w:rsidR="0002771F" w:rsidRPr="0002771F">
          <w:rPr>
            <w:rStyle w:val="ae"/>
            <w:noProof/>
            <w:szCs w:val="24"/>
          </w:rPr>
          <w:t>1.3.12 Сведения о фактических и планируемых потерях воды при её транспортировке.</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_Toc457856760 \h </w:instrText>
        </w:r>
        <w:r w:rsidRPr="0002771F">
          <w:rPr>
            <w:noProof/>
            <w:webHidden/>
            <w:szCs w:val="24"/>
          </w:rPr>
        </w:r>
        <w:r w:rsidRPr="0002771F">
          <w:rPr>
            <w:noProof/>
            <w:webHidden/>
            <w:szCs w:val="24"/>
          </w:rPr>
          <w:fldChar w:fldCharType="separate"/>
        </w:r>
        <w:r w:rsidR="00913684">
          <w:rPr>
            <w:noProof/>
            <w:webHidden/>
            <w:szCs w:val="24"/>
          </w:rPr>
          <w:t>49</w:t>
        </w:r>
        <w:r w:rsidRPr="0002771F">
          <w:rPr>
            <w:noProof/>
            <w:webHidden/>
            <w:szCs w:val="24"/>
          </w:rPr>
          <w:fldChar w:fldCharType="end"/>
        </w:r>
      </w:hyperlink>
    </w:p>
    <w:p w:rsidR="0002771F" w:rsidRPr="0002771F" w:rsidRDefault="00AE4EC5" w:rsidP="0002771F">
      <w:pPr>
        <w:pStyle w:val="33"/>
        <w:rPr>
          <w:noProof/>
          <w:szCs w:val="24"/>
        </w:rPr>
      </w:pPr>
      <w:hyperlink w:anchor="_Toc457856761" w:history="1">
        <w:r w:rsidR="0002771F" w:rsidRPr="0002771F">
          <w:rPr>
            <w:rStyle w:val="ae"/>
            <w:noProof/>
            <w:szCs w:val="24"/>
          </w:rPr>
          <w:t>1.3.13  Перспективные балансы водоснабжения, территориальный баланс, баланс по группам абонентов.</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_Toc457856761 \h </w:instrText>
        </w:r>
        <w:r w:rsidRPr="0002771F">
          <w:rPr>
            <w:noProof/>
            <w:webHidden/>
            <w:szCs w:val="24"/>
          </w:rPr>
        </w:r>
        <w:r w:rsidRPr="0002771F">
          <w:rPr>
            <w:noProof/>
            <w:webHidden/>
            <w:szCs w:val="24"/>
          </w:rPr>
          <w:fldChar w:fldCharType="separate"/>
        </w:r>
        <w:r w:rsidR="00913684">
          <w:rPr>
            <w:noProof/>
            <w:webHidden/>
            <w:szCs w:val="24"/>
          </w:rPr>
          <w:t>50</w:t>
        </w:r>
        <w:r w:rsidRPr="0002771F">
          <w:rPr>
            <w:noProof/>
            <w:webHidden/>
            <w:szCs w:val="24"/>
          </w:rPr>
          <w:fldChar w:fldCharType="end"/>
        </w:r>
      </w:hyperlink>
    </w:p>
    <w:p w:rsidR="0002771F" w:rsidRPr="0002771F" w:rsidRDefault="00AE4EC5" w:rsidP="0002771F">
      <w:pPr>
        <w:pStyle w:val="33"/>
        <w:rPr>
          <w:noProof/>
          <w:szCs w:val="24"/>
        </w:rPr>
      </w:pPr>
      <w:hyperlink w:anchor="_Toc457856762" w:history="1">
        <w:r w:rsidR="0002771F" w:rsidRPr="0002771F">
          <w:rPr>
            <w:rStyle w:val="ae"/>
            <w:noProof/>
            <w:szCs w:val="24"/>
          </w:rPr>
          <w:t>1.3.14  Расчет  требуемой мощности водозаборных и очистных сооружений.</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_Toc457856762 \h </w:instrText>
        </w:r>
        <w:r w:rsidRPr="0002771F">
          <w:rPr>
            <w:noProof/>
            <w:webHidden/>
            <w:szCs w:val="24"/>
          </w:rPr>
        </w:r>
        <w:r w:rsidRPr="0002771F">
          <w:rPr>
            <w:noProof/>
            <w:webHidden/>
            <w:szCs w:val="24"/>
          </w:rPr>
          <w:fldChar w:fldCharType="separate"/>
        </w:r>
        <w:r w:rsidR="00913684">
          <w:rPr>
            <w:noProof/>
            <w:webHidden/>
            <w:szCs w:val="24"/>
          </w:rPr>
          <w:t>50</w:t>
        </w:r>
        <w:r w:rsidRPr="0002771F">
          <w:rPr>
            <w:noProof/>
            <w:webHidden/>
            <w:szCs w:val="24"/>
          </w:rPr>
          <w:fldChar w:fldCharType="end"/>
        </w:r>
      </w:hyperlink>
    </w:p>
    <w:p w:rsidR="0002771F" w:rsidRPr="0002771F" w:rsidRDefault="00AE4EC5" w:rsidP="0002771F">
      <w:pPr>
        <w:pStyle w:val="33"/>
        <w:rPr>
          <w:noProof/>
          <w:szCs w:val="24"/>
        </w:rPr>
      </w:pPr>
      <w:hyperlink w:anchor="_Toc457856763" w:history="1">
        <w:r w:rsidR="0002771F" w:rsidRPr="0002771F">
          <w:rPr>
            <w:rStyle w:val="ae"/>
            <w:noProof/>
            <w:szCs w:val="24"/>
          </w:rPr>
          <w:t>1.3.15  Наименование организации, которая наделена статусом гарантирующей организации.</w:t>
        </w:r>
        <w:r w:rsidR="0002771F" w:rsidRPr="0002771F">
          <w:rPr>
            <w:noProof/>
            <w:webHidden/>
            <w:szCs w:val="24"/>
          </w:rPr>
          <w:tab/>
        </w:r>
        <w:r w:rsidRPr="0002771F">
          <w:rPr>
            <w:noProof/>
            <w:webHidden/>
            <w:szCs w:val="24"/>
          </w:rPr>
          <w:fldChar w:fldCharType="begin"/>
        </w:r>
        <w:r w:rsidR="0002771F" w:rsidRPr="0002771F">
          <w:rPr>
            <w:noProof/>
            <w:webHidden/>
            <w:szCs w:val="24"/>
          </w:rPr>
          <w:instrText xml:space="preserve"> PAGEREF _Toc457856763 \h </w:instrText>
        </w:r>
        <w:r w:rsidRPr="0002771F">
          <w:rPr>
            <w:noProof/>
            <w:webHidden/>
            <w:szCs w:val="24"/>
          </w:rPr>
        </w:r>
        <w:r w:rsidRPr="0002771F">
          <w:rPr>
            <w:noProof/>
            <w:webHidden/>
            <w:szCs w:val="24"/>
          </w:rPr>
          <w:fldChar w:fldCharType="separate"/>
        </w:r>
        <w:r w:rsidR="00913684">
          <w:rPr>
            <w:noProof/>
            <w:webHidden/>
            <w:szCs w:val="24"/>
          </w:rPr>
          <w:t>52</w:t>
        </w:r>
        <w:r w:rsidRPr="0002771F">
          <w:rPr>
            <w:noProof/>
            <w:webHidden/>
            <w:szCs w:val="24"/>
          </w:rPr>
          <w:fldChar w:fldCharType="end"/>
        </w:r>
      </w:hyperlink>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64" w:history="1">
        <w:r w:rsidR="0002771F" w:rsidRPr="0002771F">
          <w:rPr>
            <w:rStyle w:val="ae"/>
            <w:rFonts w:ascii="Times New Roman" w:hAnsi="Times New Roman" w:cs="Times New Roman"/>
            <w:noProof/>
            <w:sz w:val="24"/>
            <w:szCs w:val="24"/>
          </w:rPr>
          <w:t>1.4</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«Предложения по строительству, реконструкции и модернизации объектов водоснабжения»</w:t>
        </w:r>
        <w:r w:rsidR="0002771F" w:rsidRPr="0002771F">
          <w:rPr>
            <w:rFonts w:ascii="Times New Roman" w:hAnsi="Times New Roman" w:cs="Times New Roman"/>
            <w:noProof/>
            <w:webHidden/>
            <w:sz w:val="24"/>
            <w:szCs w:val="24"/>
          </w:rPr>
          <w:tab/>
        </w:r>
        <w:r w:rsidRPr="0002771F">
          <w:rPr>
            <w:rFonts w:ascii="Times New Roman" w:hAnsi="Times New Roman" w:cs="Times New Roman"/>
            <w:noProof/>
            <w:webHidden/>
            <w:sz w:val="24"/>
            <w:szCs w:val="24"/>
          </w:rPr>
          <w:fldChar w:fldCharType="begin"/>
        </w:r>
        <w:r w:rsidR="0002771F" w:rsidRPr="0002771F">
          <w:rPr>
            <w:rFonts w:ascii="Times New Roman" w:hAnsi="Times New Roman" w:cs="Times New Roman"/>
            <w:noProof/>
            <w:webHidden/>
            <w:sz w:val="24"/>
            <w:szCs w:val="24"/>
          </w:rPr>
          <w:instrText xml:space="preserve"> PAGEREF _Toc457856764 \h </w:instrText>
        </w:r>
        <w:r w:rsidRPr="0002771F">
          <w:rPr>
            <w:rFonts w:ascii="Times New Roman" w:hAnsi="Times New Roman" w:cs="Times New Roman"/>
            <w:noProof/>
            <w:webHidden/>
            <w:sz w:val="24"/>
            <w:szCs w:val="24"/>
          </w:rPr>
        </w:r>
        <w:r w:rsidRPr="0002771F">
          <w:rPr>
            <w:rFonts w:ascii="Times New Roman" w:hAnsi="Times New Roman" w:cs="Times New Roman"/>
            <w:noProof/>
            <w:webHidden/>
            <w:sz w:val="24"/>
            <w:szCs w:val="24"/>
          </w:rPr>
          <w:fldChar w:fldCharType="separate"/>
        </w:r>
        <w:r w:rsidR="00913684">
          <w:rPr>
            <w:rFonts w:ascii="Times New Roman" w:hAnsi="Times New Roman" w:cs="Times New Roman"/>
            <w:noProof/>
            <w:webHidden/>
            <w:sz w:val="24"/>
            <w:szCs w:val="24"/>
          </w:rPr>
          <w:t>53</w:t>
        </w:r>
        <w:r w:rsidRPr="0002771F">
          <w:rPr>
            <w:rFonts w:ascii="Times New Roman" w:hAnsi="Times New Roman" w:cs="Times New Roman"/>
            <w:noProof/>
            <w:webHidden/>
            <w:sz w:val="24"/>
            <w:szCs w:val="24"/>
          </w:rPr>
          <w:fldChar w:fldCharType="end"/>
        </w:r>
      </w:hyperlink>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65" w:history="1">
        <w:r w:rsidR="0002771F" w:rsidRPr="0002771F">
          <w:rPr>
            <w:rStyle w:val="ae"/>
            <w:rFonts w:ascii="Times New Roman" w:hAnsi="Times New Roman" w:cs="Times New Roman"/>
            <w:noProof/>
            <w:sz w:val="24"/>
            <w:szCs w:val="24"/>
          </w:rPr>
          <w:t>1.5</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«Экологические аспекты мероприятий по строительству, реконструкции и модернизации объектов системы водоснабжения»</w:t>
        </w:r>
        <w:r w:rsidR="0002771F" w:rsidRPr="0002771F">
          <w:rPr>
            <w:rFonts w:ascii="Times New Roman" w:hAnsi="Times New Roman" w:cs="Times New Roman"/>
            <w:noProof/>
            <w:webHidden/>
            <w:sz w:val="24"/>
            <w:szCs w:val="24"/>
          </w:rPr>
          <w:tab/>
        </w:r>
        <w:r w:rsidRPr="0002771F">
          <w:rPr>
            <w:rFonts w:ascii="Times New Roman" w:hAnsi="Times New Roman" w:cs="Times New Roman"/>
            <w:noProof/>
            <w:webHidden/>
            <w:sz w:val="24"/>
            <w:szCs w:val="24"/>
          </w:rPr>
          <w:fldChar w:fldCharType="begin"/>
        </w:r>
        <w:r w:rsidR="0002771F" w:rsidRPr="0002771F">
          <w:rPr>
            <w:rFonts w:ascii="Times New Roman" w:hAnsi="Times New Roman" w:cs="Times New Roman"/>
            <w:noProof/>
            <w:webHidden/>
            <w:sz w:val="24"/>
            <w:szCs w:val="24"/>
          </w:rPr>
          <w:instrText xml:space="preserve"> PAGEREF _Toc457856765 \h </w:instrText>
        </w:r>
        <w:r w:rsidRPr="0002771F">
          <w:rPr>
            <w:rFonts w:ascii="Times New Roman" w:hAnsi="Times New Roman" w:cs="Times New Roman"/>
            <w:noProof/>
            <w:webHidden/>
            <w:sz w:val="24"/>
            <w:szCs w:val="24"/>
          </w:rPr>
        </w:r>
        <w:r w:rsidRPr="0002771F">
          <w:rPr>
            <w:rFonts w:ascii="Times New Roman" w:hAnsi="Times New Roman" w:cs="Times New Roman"/>
            <w:noProof/>
            <w:webHidden/>
            <w:sz w:val="24"/>
            <w:szCs w:val="24"/>
          </w:rPr>
          <w:fldChar w:fldCharType="separate"/>
        </w:r>
        <w:r w:rsidR="00913684">
          <w:rPr>
            <w:rFonts w:ascii="Times New Roman" w:hAnsi="Times New Roman" w:cs="Times New Roman"/>
            <w:noProof/>
            <w:webHidden/>
            <w:sz w:val="24"/>
            <w:szCs w:val="24"/>
          </w:rPr>
          <w:t>60</w:t>
        </w:r>
        <w:r w:rsidRPr="0002771F">
          <w:rPr>
            <w:rFonts w:ascii="Times New Roman" w:hAnsi="Times New Roman" w:cs="Times New Roman"/>
            <w:noProof/>
            <w:webHidden/>
            <w:sz w:val="24"/>
            <w:szCs w:val="24"/>
          </w:rPr>
          <w:fldChar w:fldCharType="end"/>
        </w:r>
      </w:hyperlink>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66" w:history="1">
        <w:r w:rsidR="0002771F" w:rsidRPr="0002771F">
          <w:rPr>
            <w:rStyle w:val="ae"/>
            <w:rFonts w:ascii="Times New Roman" w:hAnsi="Times New Roman" w:cs="Times New Roman"/>
            <w:noProof/>
            <w:sz w:val="24"/>
            <w:szCs w:val="24"/>
          </w:rPr>
          <w:t>1.6</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«Оценка объема капитальных вложений в строительство, реконструкцию и модернизацию объектов системы водоснабжения»</w:t>
        </w:r>
        <w:r w:rsidR="0002771F" w:rsidRPr="0002771F">
          <w:rPr>
            <w:rFonts w:ascii="Times New Roman" w:hAnsi="Times New Roman" w:cs="Times New Roman"/>
            <w:noProof/>
            <w:webHidden/>
            <w:sz w:val="24"/>
            <w:szCs w:val="24"/>
          </w:rPr>
          <w:tab/>
        </w:r>
        <w:r w:rsidRPr="0002771F">
          <w:rPr>
            <w:rFonts w:ascii="Times New Roman" w:hAnsi="Times New Roman" w:cs="Times New Roman"/>
            <w:noProof/>
            <w:webHidden/>
            <w:sz w:val="24"/>
            <w:szCs w:val="24"/>
          </w:rPr>
          <w:fldChar w:fldCharType="begin"/>
        </w:r>
        <w:r w:rsidR="0002771F" w:rsidRPr="0002771F">
          <w:rPr>
            <w:rFonts w:ascii="Times New Roman" w:hAnsi="Times New Roman" w:cs="Times New Roman"/>
            <w:noProof/>
            <w:webHidden/>
            <w:sz w:val="24"/>
            <w:szCs w:val="24"/>
          </w:rPr>
          <w:instrText xml:space="preserve"> PAGEREF _Toc457856766 \h </w:instrText>
        </w:r>
        <w:r w:rsidRPr="0002771F">
          <w:rPr>
            <w:rFonts w:ascii="Times New Roman" w:hAnsi="Times New Roman" w:cs="Times New Roman"/>
            <w:noProof/>
            <w:webHidden/>
            <w:sz w:val="24"/>
            <w:szCs w:val="24"/>
          </w:rPr>
        </w:r>
        <w:r w:rsidRPr="0002771F">
          <w:rPr>
            <w:rFonts w:ascii="Times New Roman" w:hAnsi="Times New Roman" w:cs="Times New Roman"/>
            <w:noProof/>
            <w:webHidden/>
            <w:sz w:val="24"/>
            <w:szCs w:val="24"/>
          </w:rPr>
          <w:fldChar w:fldCharType="separate"/>
        </w:r>
        <w:r w:rsidR="00913684">
          <w:rPr>
            <w:rFonts w:ascii="Times New Roman" w:hAnsi="Times New Roman" w:cs="Times New Roman"/>
            <w:noProof/>
            <w:webHidden/>
            <w:sz w:val="24"/>
            <w:szCs w:val="24"/>
          </w:rPr>
          <w:t>63</w:t>
        </w:r>
        <w:r w:rsidRPr="0002771F">
          <w:rPr>
            <w:rFonts w:ascii="Times New Roman" w:hAnsi="Times New Roman" w:cs="Times New Roman"/>
            <w:noProof/>
            <w:webHidden/>
            <w:sz w:val="24"/>
            <w:szCs w:val="24"/>
          </w:rPr>
          <w:fldChar w:fldCharType="end"/>
        </w:r>
      </w:hyperlink>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67" w:history="1">
        <w:r w:rsidR="0002771F" w:rsidRPr="0002771F">
          <w:rPr>
            <w:rStyle w:val="ae"/>
            <w:rFonts w:ascii="Times New Roman" w:hAnsi="Times New Roman" w:cs="Times New Roman"/>
            <w:noProof/>
            <w:sz w:val="24"/>
            <w:szCs w:val="24"/>
          </w:rPr>
          <w:t>1.7</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«Целевые показатели развития водоснабжения»</w:t>
        </w:r>
        <w:r w:rsidR="0002771F" w:rsidRPr="0002771F">
          <w:rPr>
            <w:rFonts w:ascii="Times New Roman" w:hAnsi="Times New Roman" w:cs="Times New Roman"/>
            <w:noProof/>
            <w:webHidden/>
            <w:sz w:val="24"/>
            <w:szCs w:val="24"/>
          </w:rPr>
          <w:tab/>
        </w:r>
        <w:r w:rsidRPr="0002771F">
          <w:rPr>
            <w:rFonts w:ascii="Times New Roman" w:hAnsi="Times New Roman" w:cs="Times New Roman"/>
            <w:noProof/>
            <w:webHidden/>
            <w:sz w:val="24"/>
            <w:szCs w:val="24"/>
          </w:rPr>
          <w:fldChar w:fldCharType="begin"/>
        </w:r>
        <w:r w:rsidR="0002771F" w:rsidRPr="0002771F">
          <w:rPr>
            <w:rFonts w:ascii="Times New Roman" w:hAnsi="Times New Roman" w:cs="Times New Roman"/>
            <w:noProof/>
            <w:webHidden/>
            <w:sz w:val="24"/>
            <w:szCs w:val="24"/>
          </w:rPr>
          <w:instrText xml:space="preserve"> PAGEREF _Toc457856767 \h </w:instrText>
        </w:r>
        <w:r w:rsidRPr="0002771F">
          <w:rPr>
            <w:rFonts w:ascii="Times New Roman" w:hAnsi="Times New Roman" w:cs="Times New Roman"/>
            <w:noProof/>
            <w:webHidden/>
            <w:sz w:val="24"/>
            <w:szCs w:val="24"/>
          </w:rPr>
        </w:r>
        <w:r w:rsidRPr="0002771F">
          <w:rPr>
            <w:rFonts w:ascii="Times New Roman" w:hAnsi="Times New Roman" w:cs="Times New Roman"/>
            <w:noProof/>
            <w:webHidden/>
            <w:sz w:val="24"/>
            <w:szCs w:val="24"/>
          </w:rPr>
          <w:fldChar w:fldCharType="separate"/>
        </w:r>
        <w:r w:rsidR="00913684">
          <w:rPr>
            <w:rFonts w:ascii="Times New Roman" w:hAnsi="Times New Roman" w:cs="Times New Roman"/>
            <w:noProof/>
            <w:webHidden/>
            <w:sz w:val="24"/>
            <w:szCs w:val="24"/>
          </w:rPr>
          <w:t>64</w:t>
        </w:r>
        <w:r w:rsidRPr="0002771F">
          <w:rPr>
            <w:rFonts w:ascii="Times New Roman" w:hAnsi="Times New Roman" w:cs="Times New Roman"/>
            <w:noProof/>
            <w:webHidden/>
            <w:sz w:val="24"/>
            <w:szCs w:val="24"/>
          </w:rPr>
          <w:fldChar w:fldCharType="end"/>
        </w:r>
      </w:hyperlink>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68" w:history="1">
        <w:r w:rsidR="0002771F" w:rsidRPr="0002771F">
          <w:rPr>
            <w:rStyle w:val="ae"/>
            <w:rFonts w:ascii="Times New Roman" w:hAnsi="Times New Roman" w:cs="Times New Roman"/>
            <w:noProof/>
            <w:sz w:val="24"/>
            <w:szCs w:val="24"/>
          </w:rPr>
          <w:t>1.8</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«Перечень выявленных бесхозяйственных объектов водоснабжения»</w:t>
        </w:r>
        <w:r w:rsidR="0002771F" w:rsidRPr="0002771F">
          <w:rPr>
            <w:rFonts w:ascii="Times New Roman" w:hAnsi="Times New Roman" w:cs="Times New Roman"/>
            <w:noProof/>
            <w:webHidden/>
            <w:sz w:val="24"/>
            <w:szCs w:val="24"/>
          </w:rPr>
          <w:tab/>
        </w:r>
        <w:r w:rsidRPr="0002771F">
          <w:rPr>
            <w:rFonts w:ascii="Times New Roman" w:hAnsi="Times New Roman" w:cs="Times New Roman"/>
            <w:noProof/>
            <w:webHidden/>
            <w:sz w:val="24"/>
            <w:szCs w:val="24"/>
          </w:rPr>
          <w:fldChar w:fldCharType="begin"/>
        </w:r>
        <w:r w:rsidR="0002771F" w:rsidRPr="0002771F">
          <w:rPr>
            <w:rFonts w:ascii="Times New Roman" w:hAnsi="Times New Roman" w:cs="Times New Roman"/>
            <w:noProof/>
            <w:webHidden/>
            <w:sz w:val="24"/>
            <w:szCs w:val="24"/>
          </w:rPr>
          <w:instrText xml:space="preserve"> PAGEREF _Toc457856768 \h </w:instrText>
        </w:r>
        <w:r w:rsidRPr="0002771F">
          <w:rPr>
            <w:rFonts w:ascii="Times New Roman" w:hAnsi="Times New Roman" w:cs="Times New Roman"/>
            <w:noProof/>
            <w:webHidden/>
            <w:sz w:val="24"/>
            <w:szCs w:val="24"/>
          </w:rPr>
        </w:r>
        <w:r w:rsidRPr="0002771F">
          <w:rPr>
            <w:rFonts w:ascii="Times New Roman" w:hAnsi="Times New Roman" w:cs="Times New Roman"/>
            <w:noProof/>
            <w:webHidden/>
            <w:sz w:val="24"/>
            <w:szCs w:val="24"/>
          </w:rPr>
          <w:fldChar w:fldCharType="separate"/>
        </w:r>
        <w:r w:rsidR="00913684">
          <w:rPr>
            <w:rFonts w:ascii="Times New Roman" w:hAnsi="Times New Roman" w:cs="Times New Roman"/>
            <w:noProof/>
            <w:webHidden/>
            <w:sz w:val="24"/>
            <w:szCs w:val="24"/>
          </w:rPr>
          <w:t>68</w:t>
        </w:r>
        <w:r w:rsidRPr="0002771F">
          <w:rPr>
            <w:rFonts w:ascii="Times New Roman" w:hAnsi="Times New Roman" w:cs="Times New Roman"/>
            <w:noProof/>
            <w:webHidden/>
            <w:sz w:val="24"/>
            <w:szCs w:val="24"/>
          </w:rPr>
          <w:fldChar w:fldCharType="end"/>
        </w:r>
      </w:hyperlink>
    </w:p>
    <w:p w:rsidR="0002771F" w:rsidRPr="0002771F" w:rsidRDefault="00AE4EC5" w:rsidP="0002771F">
      <w:pPr>
        <w:pStyle w:val="17"/>
        <w:tabs>
          <w:tab w:val="right" w:leader="dot" w:pos="10195"/>
        </w:tabs>
        <w:rPr>
          <w:noProof/>
        </w:rPr>
      </w:pPr>
      <w:hyperlink w:anchor="_Toc457856769" w:history="1">
        <w:r w:rsidR="0002771F" w:rsidRPr="0002771F">
          <w:rPr>
            <w:rStyle w:val="ae"/>
            <w:noProof/>
          </w:rPr>
          <w:t>Глава 2. Схема водоотведения</w:t>
        </w:r>
        <w:r w:rsidR="0002771F" w:rsidRPr="0002771F">
          <w:rPr>
            <w:noProof/>
            <w:webHidden/>
          </w:rPr>
          <w:tab/>
        </w:r>
        <w:r w:rsidRPr="0002771F">
          <w:rPr>
            <w:noProof/>
            <w:webHidden/>
          </w:rPr>
          <w:fldChar w:fldCharType="begin"/>
        </w:r>
        <w:r w:rsidR="0002771F" w:rsidRPr="0002771F">
          <w:rPr>
            <w:noProof/>
            <w:webHidden/>
          </w:rPr>
          <w:instrText xml:space="preserve"> PAGEREF _Toc457856769 \h </w:instrText>
        </w:r>
        <w:r w:rsidRPr="0002771F">
          <w:rPr>
            <w:noProof/>
            <w:webHidden/>
          </w:rPr>
        </w:r>
        <w:r w:rsidRPr="0002771F">
          <w:rPr>
            <w:noProof/>
            <w:webHidden/>
          </w:rPr>
          <w:fldChar w:fldCharType="separate"/>
        </w:r>
        <w:r w:rsidR="00913684">
          <w:rPr>
            <w:noProof/>
            <w:webHidden/>
          </w:rPr>
          <w:t>69</w:t>
        </w:r>
        <w:r w:rsidRPr="0002771F">
          <w:rPr>
            <w:noProof/>
            <w:webHidden/>
          </w:rPr>
          <w:fldChar w:fldCharType="end"/>
        </w:r>
      </w:hyperlink>
    </w:p>
    <w:p w:rsidR="0002771F" w:rsidRPr="0002771F" w:rsidRDefault="00AE4EC5" w:rsidP="0002771F">
      <w:pPr>
        <w:pStyle w:val="27"/>
        <w:tabs>
          <w:tab w:val="left" w:pos="660"/>
          <w:tab w:val="right" w:leader="dot" w:pos="10195"/>
        </w:tabs>
        <w:rPr>
          <w:rFonts w:ascii="Times New Roman" w:hAnsi="Times New Roman" w:cs="Times New Roman"/>
          <w:noProof/>
          <w:webHidden/>
          <w:sz w:val="24"/>
          <w:szCs w:val="24"/>
        </w:rPr>
      </w:pPr>
      <w:r w:rsidRPr="0002771F">
        <w:rPr>
          <w:rFonts w:ascii="Times New Roman" w:hAnsi="Times New Roman" w:cs="Times New Roman"/>
          <w:sz w:val="24"/>
          <w:szCs w:val="24"/>
        </w:rPr>
        <w:fldChar w:fldCharType="begin"/>
      </w:r>
      <w:r w:rsidR="0002771F" w:rsidRPr="0002771F">
        <w:rPr>
          <w:rFonts w:ascii="Times New Roman" w:hAnsi="Times New Roman" w:cs="Times New Roman"/>
          <w:sz w:val="24"/>
          <w:szCs w:val="24"/>
        </w:rPr>
        <w:instrText>HYPERLINK \l "_Toc457856770"</w:instrText>
      </w:r>
      <w:r w:rsidRPr="0002771F">
        <w:rPr>
          <w:rFonts w:ascii="Times New Roman" w:hAnsi="Times New Roman" w:cs="Times New Roman"/>
          <w:sz w:val="24"/>
          <w:szCs w:val="24"/>
        </w:rPr>
        <w:fldChar w:fldCharType="separate"/>
      </w:r>
      <w:r w:rsidR="0002771F" w:rsidRPr="0002771F">
        <w:rPr>
          <w:rStyle w:val="ae"/>
          <w:rFonts w:ascii="Times New Roman" w:hAnsi="Times New Roman" w:cs="Times New Roman"/>
          <w:noProof/>
          <w:sz w:val="24"/>
          <w:szCs w:val="24"/>
        </w:rPr>
        <w:t>2.1</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«Существующее положение в сфере водоотведения»</w:t>
      </w:r>
      <w:r w:rsidR="0002771F" w:rsidRPr="0002771F">
        <w:rPr>
          <w:rFonts w:ascii="Times New Roman" w:hAnsi="Times New Roman" w:cs="Times New Roman"/>
          <w:noProof/>
          <w:webHidden/>
          <w:sz w:val="24"/>
          <w:szCs w:val="24"/>
        </w:rPr>
        <w:t>…………………………………63</w:t>
      </w:r>
    </w:p>
    <w:p w:rsidR="0002771F" w:rsidRPr="0002771F" w:rsidRDefault="0002771F" w:rsidP="0002771F">
      <w:pPr>
        <w:pStyle w:val="27"/>
        <w:tabs>
          <w:tab w:val="left" w:pos="660"/>
          <w:tab w:val="right" w:leader="dot" w:pos="10195"/>
        </w:tabs>
        <w:rPr>
          <w:rFonts w:ascii="Times New Roman" w:hAnsi="Times New Roman" w:cs="Times New Roman"/>
          <w:noProof/>
          <w:webHidden/>
          <w:sz w:val="24"/>
          <w:szCs w:val="24"/>
        </w:rPr>
      </w:pPr>
      <w:r w:rsidRPr="0002771F">
        <w:rPr>
          <w:rFonts w:ascii="Times New Roman" w:hAnsi="Times New Roman" w:cs="Times New Roman"/>
          <w:noProof/>
          <w:webHidden/>
          <w:sz w:val="24"/>
          <w:szCs w:val="24"/>
        </w:rPr>
        <w:t>2.2  Раздел «Балансы сточных вод» ……………………………………………………………………66</w:t>
      </w:r>
    </w:p>
    <w:p w:rsidR="0002771F" w:rsidRPr="0002771F" w:rsidRDefault="0002771F" w:rsidP="0002771F">
      <w:pPr>
        <w:pStyle w:val="27"/>
        <w:tabs>
          <w:tab w:val="left" w:pos="660"/>
          <w:tab w:val="right" w:leader="dot" w:pos="10195"/>
        </w:tabs>
        <w:rPr>
          <w:rFonts w:ascii="Times New Roman" w:hAnsi="Times New Roman" w:cs="Times New Roman"/>
          <w:noProof/>
          <w:sz w:val="24"/>
          <w:szCs w:val="24"/>
        </w:rPr>
      </w:pPr>
      <w:r w:rsidRPr="0002771F">
        <w:rPr>
          <w:rFonts w:ascii="Times New Roman" w:hAnsi="Times New Roman" w:cs="Times New Roman"/>
          <w:noProof/>
          <w:webHidden/>
          <w:sz w:val="24"/>
          <w:szCs w:val="24"/>
        </w:rPr>
        <w:t xml:space="preserve">2.3 Раздел «Прогноз объема сточных вод» ……………………………………………………………67         </w:t>
      </w:r>
      <w:r w:rsidR="00AE4EC5" w:rsidRPr="0002771F">
        <w:rPr>
          <w:rFonts w:ascii="Times New Roman" w:hAnsi="Times New Roman" w:cs="Times New Roman"/>
          <w:sz w:val="24"/>
          <w:szCs w:val="24"/>
        </w:rPr>
        <w:fldChar w:fldCharType="end"/>
      </w:r>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72" w:history="1">
        <w:r w:rsidR="0002771F" w:rsidRPr="0002771F">
          <w:rPr>
            <w:rStyle w:val="ae"/>
            <w:rFonts w:ascii="Times New Roman" w:hAnsi="Times New Roman" w:cs="Times New Roman"/>
            <w:noProof/>
            <w:sz w:val="24"/>
            <w:szCs w:val="24"/>
          </w:rPr>
          <w:t>2.4</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«Предложения по строительству объектов централизованной системы водоотведения»</w:t>
        </w:r>
        <w:r w:rsidR="0002771F" w:rsidRPr="0002771F">
          <w:rPr>
            <w:rFonts w:ascii="Times New Roman" w:hAnsi="Times New Roman" w:cs="Times New Roman"/>
            <w:noProof/>
            <w:webHidden/>
            <w:sz w:val="24"/>
            <w:szCs w:val="24"/>
          </w:rPr>
          <w:tab/>
        </w:r>
      </w:hyperlink>
      <w:r w:rsidR="0002771F" w:rsidRPr="0002771F">
        <w:rPr>
          <w:rFonts w:ascii="Times New Roman" w:hAnsi="Times New Roman" w:cs="Times New Roman"/>
          <w:sz w:val="24"/>
          <w:szCs w:val="24"/>
        </w:rPr>
        <w:t>70</w:t>
      </w:r>
    </w:p>
    <w:p w:rsidR="0002771F" w:rsidRPr="0002771F" w:rsidRDefault="00AE4EC5" w:rsidP="0002771F">
      <w:pPr>
        <w:pStyle w:val="27"/>
        <w:tabs>
          <w:tab w:val="left" w:pos="660"/>
          <w:tab w:val="right" w:leader="dot" w:pos="10195"/>
        </w:tabs>
        <w:rPr>
          <w:rFonts w:ascii="Times New Roman" w:hAnsi="Times New Roman" w:cs="Times New Roman"/>
          <w:sz w:val="24"/>
          <w:szCs w:val="24"/>
        </w:rPr>
      </w:pPr>
      <w:hyperlink w:anchor="_Toc457856773" w:history="1">
        <w:r w:rsidR="0002771F" w:rsidRPr="0002771F">
          <w:rPr>
            <w:rStyle w:val="ae"/>
            <w:rFonts w:ascii="Times New Roman" w:hAnsi="Times New Roman" w:cs="Times New Roman"/>
            <w:noProof/>
            <w:sz w:val="24"/>
            <w:szCs w:val="24"/>
          </w:rPr>
          <w:t>2.5</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«Экологические аспекты мероприятий по строительству канализации»…………….</w:t>
        </w:r>
      </w:hyperlink>
      <w:r w:rsidR="0002771F" w:rsidRPr="0002771F">
        <w:rPr>
          <w:rFonts w:ascii="Times New Roman" w:hAnsi="Times New Roman" w:cs="Times New Roman"/>
          <w:sz w:val="24"/>
          <w:szCs w:val="24"/>
        </w:rPr>
        <w:t>71</w:t>
      </w:r>
    </w:p>
    <w:p w:rsidR="0002771F" w:rsidRPr="0002771F" w:rsidRDefault="00AE4EC5" w:rsidP="0002771F">
      <w:pPr>
        <w:pStyle w:val="27"/>
        <w:tabs>
          <w:tab w:val="left" w:pos="660"/>
          <w:tab w:val="right" w:leader="dot" w:pos="10195"/>
        </w:tabs>
        <w:rPr>
          <w:rFonts w:ascii="Times New Roman" w:hAnsi="Times New Roman" w:cs="Times New Roman"/>
          <w:noProof/>
          <w:sz w:val="24"/>
          <w:szCs w:val="24"/>
        </w:rPr>
      </w:pPr>
      <w:hyperlink w:anchor="_Toc457856774" w:history="1">
        <w:r w:rsidR="0002771F" w:rsidRPr="0002771F">
          <w:rPr>
            <w:rStyle w:val="ae"/>
            <w:rFonts w:ascii="Times New Roman" w:hAnsi="Times New Roman" w:cs="Times New Roman"/>
            <w:noProof/>
            <w:sz w:val="24"/>
            <w:szCs w:val="24"/>
          </w:rPr>
          <w:t>2.6</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«Оценка потребности в капитальных вложениях при строительстве централизованной системы водоснабжения»</w:t>
        </w:r>
        <w:r w:rsidR="0002771F" w:rsidRPr="0002771F">
          <w:rPr>
            <w:rFonts w:ascii="Times New Roman" w:hAnsi="Times New Roman" w:cs="Times New Roman"/>
            <w:noProof/>
            <w:webHidden/>
            <w:sz w:val="24"/>
            <w:szCs w:val="24"/>
          </w:rPr>
          <w:tab/>
        </w:r>
      </w:hyperlink>
      <w:r w:rsidR="0002771F" w:rsidRPr="0002771F">
        <w:rPr>
          <w:rFonts w:ascii="Times New Roman" w:hAnsi="Times New Roman" w:cs="Times New Roman"/>
          <w:sz w:val="24"/>
          <w:szCs w:val="24"/>
        </w:rPr>
        <w:t>74</w:t>
      </w:r>
    </w:p>
    <w:p w:rsidR="0002771F" w:rsidRPr="0002771F" w:rsidRDefault="00AE4EC5" w:rsidP="0002771F">
      <w:pPr>
        <w:pStyle w:val="27"/>
        <w:tabs>
          <w:tab w:val="left" w:pos="660"/>
          <w:tab w:val="right" w:leader="dot" w:pos="10195"/>
        </w:tabs>
        <w:rPr>
          <w:rFonts w:ascii="Times New Roman" w:hAnsi="Times New Roman" w:cs="Times New Roman"/>
          <w:sz w:val="24"/>
          <w:szCs w:val="24"/>
        </w:rPr>
      </w:pPr>
      <w:hyperlink w:anchor="_Toc457856775" w:history="1">
        <w:r w:rsidR="0002771F" w:rsidRPr="0002771F">
          <w:rPr>
            <w:rStyle w:val="ae"/>
            <w:rFonts w:ascii="Times New Roman" w:hAnsi="Times New Roman" w:cs="Times New Roman"/>
            <w:noProof/>
            <w:sz w:val="24"/>
            <w:szCs w:val="24"/>
          </w:rPr>
          <w:t>2.7</w:t>
        </w:r>
        <w:r w:rsidR="0002771F" w:rsidRPr="0002771F">
          <w:rPr>
            <w:rFonts w:ascii="Times New Roman" w:hAnsi="Times New Roman" w:cs="Times New Roman"/>
            <w:noProof/>
            <w:sz w:val="24"/>
            <w:szCs w:val="24"/>
          </w:rPr>
          <w:tab/>
        </w:r>
        <w:r w:rsidR="0002771F" w:rsidRPr="0002771F">
          <w:rPr>
            <w:rStyle w:val="ae"/>
            <w:rFonts w:ascii="Times New Roman" w:hAnsi="Times New Roman" w:cs="Times New Roman"/>
            <w:noProof/>
            <w:sz w:val="24"/>
            <w:szCs w:val="24"/>
          </w:rPr>
          <w:t>Раздел «Целевые показатели развития централизованной системы водоотведения»</w:t>
        </w:r>
        <w:r w:rsidR="0002771F" w:rsidRPr="0002771F">
          <w:rPr>
            <w:rFonts w:ascii="Times New Roman" w:hAnsi="Times New Roman" w:cs="Times New Roman"/>
            <w:noProof/>
            <w:webHidden/>
            <w:sz w:val="24"/>
            <w:szCs w:val="24"/>
          </w:rPr>
          <w:tab/>
        </w:r>
      </w:hyperlink>
      <w:r w:rsidR="0002771F" w:rsidRPr="0002771F">
        <w:rPr>
          <w:rFonts w:ascii="Times New Roman" w:hAnsi="Times New Roman" w:cs="Times New Roman"/>
          <w:sz w:val="24"/>
          <w:szCs w:val="24"/>
        </w:rPr>
        <w:t>75</w:t>
      </w:r>
    </w:p>
    <w:p w:rsidR="0002771F" w:rsidRPr="0002771F" w:rsidRDefault="0002771F" w:rsidP="0002771F">
      <w:pPr>
        <w:pStyle w:val="27"/>
        <w:tabs>
          <w:tab w:val="left" w:pos="660"/>
          <w:tab w:val="right" w:leader="dot" w:pos="10195"/>
        </w:tabs>
        <w:rPr>
          <w:rFonts w:ascii="Times New Roman" w:hAnsi="Times New Roman" w:cs="Times New Roman"/>
          <w:noProof/>
          <w:sz w:val="24"/>
          <w:szCs w:val="24"/>
        </w:rPr>
      </w:pPr>
      <w:r w:rsidRPr="0002771F">
        <w:rPr>
          <w:rFonts w:ascii="Times New Roman" w:hAnsi="Times New Roman" w:cs="Times New Roman"/>
          <w:sz w:val="24"/>
          <w:szCs w:val="24"/>
        </w:rPr>
        <w:t>2.8 Раздел "Перечень выявленных бесхозяйных объектов централизованной системы водоотведения"…………………………………………………………………………………………...75</w:t>
      </w:r>
    </w:p>
    <w:p w:rsidR="0002771F" w:rsidRPr="0002771F" w:rsidRDefault="00AE4EC5" w:rsidP="0002771F">
      <w:pPr>
        <w:pStyle w:val="27"/>
        <w:shd w:val="clear" w:color="auto" w:fill="auto"/>
        <w:tabs>
          <w:tab w:val="left" w:leader="dot" w:pos="8519"/>
        </w:tabs>
        <w:rPr>
          <w:rFonts w:ascii="Times New Roman" w:hAnsi="Times New Roman" w:cs="Times New Roman"/>
          <w:sz w:val="24"/>
          <w:szCs w:val="24"/>
        </w:rPr>
      </w:pPr>
      <w:r w:rsidRPr="0002771F">
        <w:rPr>
          <w:rFonts w:ascii="Times New Roman" w:hAnsi="Times New Roman" w:cs="Times New Roman"/>
          <w:sz w:val="24"/>
          <w:szCs w:val="24"/>
        </w:rPr>
        <w:fldChar w:fldCharType="end"/>
      </w:r>
    </w:p>
    <w:p w:rsidR="0002771F" w:rsidRPr="0002771F" w:rsidRDefault="0002771F" w:rsidP="0002771F">
      <w:pPr>
        <w:pStyle w:val="310"/>
        <w:shd w:val="clear" w:color="auto" w:fill="auto"/>
        <w:spacing w:before="0" w:line="322" w:lineRule="exact"/>
        <w:ind w:left="20"/>
        <w:jc w:val="both"/>
        <w:rPr>
          <w:rFonts w:ascii="Times New Roman" w:hAnsi="Times New Roman" w:cs="Times New Roman"/>
          <w:sz w:val="24"/>
          <w:szCs w:val="24"/>
        </w:rPr>
      </w:pPr>
      <w:r w:rsidRPr="0002771F">
        <w:rPr>
          <w:rFonts w:ascii="Times New Roman" w:hAnsi="Times New Roman" w:cs="Times New Roman"/>
          <w:sz w:val="24"/>
          <w:szCs w:val="24"/>
        </w:rPr>
        <w:t>Приложения:</w:t>
      </w:r>
    </w:p>
    <w:p w:rsidR="0002771F" w:rsidRPr="0002771F" w:rsidRDefault="0002771F" w:rsidP="0002771F">
      <w:pPr>
        <w:pStyle w:val="21"/>
        <w:numPr>
          <w:ilvl w:val="0"/>
          <w:numId w:val="1"/>
        </w:numPr>
        <w:shd w:val="clear" w:color="auto" w:fill="auto"/>
        <w:tabs>
          <w:tab w:val="left" w:pos="421"/>
        </w:tabs>
        <w:ind w:left="20" w:right="640" w:firstLine="0"/>
        <w:jc w:val="both"/>
        <w:rPr>
          <w:rFonts w:ascii="Times New Roman" w:hAnsi="Times New Roman" w:cs="Times New Roman"/>
          <w:sz w:val="24"/>
          <w:szCs w:val="24"/>
        </w:rPr>
      </w:pPr>
      <w:r w:rsidRPr="0002771F">
        <w:rPr>
          <w:rFonts w:ascii="Times New Roman" w:hAnsi="Times New Roman" w:cs="Times New Roman"/>
          <w:sz w:val="24"/>
          <w:szCs w:val="24"/>
        </w:rPr>
        <w:t>1.1. Характеристика сетей водоснабжения на территории с.п. Красносельское ……… 76</w:t>
      </w:r>
    </w:p>
    <w:p w:rsidR="00741FEE" w:rsidRDefault="00741FEE" w:rsidP="0002771F">
      <w:pPr>
        <w:tabs>
          <w:tab w:val="left" w:pos="3465"/>
        </w:tabs>
        <w:rPr>
          <w:rFonts w:ascii="Times New Roman" w:hAnsi="Times New Roman" w:cs="Times New Roman"/>
          <w:sz w:val="24"/>
          <w:szCs w:val="24"/>
        </w:rPr>
      </w:pPr>
    </w:p>
    <w:p w:rsidR="00741FEE" w:rsidRDefault="00741FEE" w:rsidP="0002771F">
      <w:pPr>
        <w:tabs>
          <w:tab w:val="left" w:pos="3465"/>
        </w:tabs>
        <w:rPr>
          <w:rFonts w:ascii="Times New Roman" w:hAnsi="Times New Roman" w:cs="Times New Roman"/>
          <w:sz w:val="24"/>
          <w:szCs w:val="24"/>
        </w:rPr>
      </w:pPr>
    </w:p>
    <w:p w:rsidR="00741FEE" w:rsidRDefault="00741FEE" w:rsidP="0002771F">
      <w:pPr>
        <w:tabs>
          <w:tab w:val="left" w:pos="3465"/>
        </w:tabs>
        <w:rPr>
          <w:rFonts w:ascii="Times New Roman" w:hAnsi="Times New Roman" w:cs="Times New Roman"/>
          <w:sz w:val="24"/>
          <w:szCs w:val="24"/>
        </w:rPr>
      </w:pPr>
    </w:p>
    <w:p w:rsidR="00741FEE" w:rsidRDefault="00741FEE" w:rsidP="0002771F">
      <w:pPr>
        <w:tabs>
          <w:tab w:val="left" w:pos="3465"/>
        </w:tabs>
        <w:rPr>
          <w:rFonts w:ascii="Times New Roman" w:hAnsi="Times New Roman" w:cs="Times New Roman"/>
          <w:sz w:val="24"/>
          <w:szCs w:val="24"/>
        </w:rPr>
      </w:pPr>
    </w:p>
    <w:p w:rsidR="00741FEE" w:rsidRDefault="00741FEE" w:rsidP="0002771F">
      <w:pPr>
        <w:tabs>
          <w:tab w:val="left" w:pos="3465"/>
        </w:tabs>
        <w:rPr>
          <w:rFonts w:ascii="Times New Roman" w:hAnsi="Times New Roman" w:cs="Times New Roman"/>
          <w:sz w:val="24"/>
          <w:szCs w:val="24"/>
        </w:rPr>
      </w:pPr>
    </w:p>
    <w:p w:rsidR="00741FEE" w:rsidRDefault="00741FEE" w:rsidP="0002771F">
      <w:pPr>
        <w:tabs>
          <w:tab w:val="left" w:pos="3465"/>
        </w:tabs>
        <w:rPr>
          <w:rFonts w:ascii="Times New Roman" w:hAnsi="Times New Roman" w:cs="Times New Roman"/>
          <w:sz w:val="24"/>
          <w:szCs w:val="24"/>
        </w:rPr>
      </w:pPr>
    </w:p>
    <w:p w:rsidR="00741FEE" w:rsidRDefault="00741FEE" w:rsidP="0002771F">
      <w:pPr>
        <w:tabs>
          <w:tab w:val="left" w:pos="3465"/>
        </w:tabs>
        <w:rPr>
          <w:rFonts w:ascii="Times New Roman" w:hAnsi="Times New Roman" w:cs="Times New Roman"/>
          <w:sz w:val="24"/>
          <w:szCs w:val="24"/>
        </w:rPr>
      </w:pPr>
    </w:p>
    <w:p w:rsidR="00741FEE" w:rsidRDefault="00741FEE" w:rsidP="0002771F">
      <w:pPr>
        <w:tabs>
          <w:tab w:val="left" w:pos="3465"/>
        </w:tabs>
        <w:rPr>
          <w:rFonts w:ascii="Times New Roman" w:hAnsi="Times New Roman" w:cs="Times New Roman"/>
          <w:sz w:val="24"/>
          <w:szCs w:val="24"/>
        </w:rPr>
      </w:pPr>
    </w:p>
    <w:p w:rsidR="00741FEE" w:rsidRDefault="00741FEE" w:rsidP="0002771F">
      <w:pPr>
        <w:tabs>
          <w:tab w:val="left" w:pos="3465"/>
        </w:tabs>
        <w:rPr>
          <w:rFonts w:ascii="Times New Roman" w:hAnsi="Times New Roman" w:cs="Times New Roman"/>
          <w:sz w:val="24"/>
          <w:szCs w:val="24"/>
        </w:rPr>
      </w:pPr>
    </w:p>
    <w:p w:rsidR="0002771F" w:rsidRPr="0002771F" w:rsidRDefault="0002771F" w:rsidP="0002771F">
      <w:pPr>
        <w:tabs>
          <w:tab w:val="left" w:pos="3465"/>
        </w:tabs>
        <w:rPr>
          <w:rFonts w:ascii="Times New Roman" w:hAnsi="Times New Roman" w:cs="Times New Roman"/>
          <w:b/>
          <w:sz w:val="24"/>
          <w:szCs w:val="24"/>
        </w:rPr>
      </w:pPr>
      <w:r w:rsidRPr="0002771F">
        <w:rPr>
          <w:rFonts w:ascii="Times New Roman" w:hAnsi="Times New Roman" w:cs="Times New Roman"/>
          <w:b/>
          <w:sz w:val="24"/>
          <w:szCs w:val="24"/>
        </w:rPr>
        <w:lastRenderedPageBreak/>
        <w:t>Введение</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Сельское поселение Красносельское расположено в </w:t>
      </w:r>
      <w:proofErr w:type="spellStart"/>
      <w:r w:rsidRPr="0002771F">
        <w:rPr>
          <w:rFonts w:ascii="Times New Roman" w:hAnsi="Times New Roman" w:cs="Times New Roman"/>
          <w:sz w:val="24"/>
          <w:szCs w:val="24"/>
        </w:rPr>
        <w:t>Прохладненском</w:t>
      </w:r>
      <w:proofErr w:type="spellEnd"/>
      <w:r w:rsidRPr="0002771F">
        <w:rPr>
          <w:rFonts w:ascii="Times New Roman" w:hAnsi="Times New Roman" w:cs="Times New Roman"/>
          <w:sz w:val="24"/>
          <w:szCs w:val="24"/>
        </w:rPr>
        <w:t xml:space="preserve"> районе КБР. В состав муниципального образования входят:</w:t>
      </w:r>
    </w:p>
    <w:p w:rsidR="0002771F" w:rsidRPr="0002771F" w:rsidRDefault="0002771F" w:rsidP="0002771F">
      <w:pPr>
        <w:pStyle w:val="21"/>
        <w:numPr>
          <w:ilvl w:val="0"/>
          <w:numId w:val="20"/>
        </w:numPr>
        <w:shd w:val="clear" w:color="auto" w:fill="auto"/>
        <w:tabs>
          <w:tab w:val="left" w:pos="881"/>
        </w:tabs>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с. </w:t>
      </w:r>
      <w:r w:rsidR="00E90A24">
        <w:rPr>
          <w:rFonts w:ascii="Times New Roman" w:hAnsi="Times New Roman" w:cs="Times New Roman"/>
          <w:sz w:val="24"/>
          <w:szCs w:val="24"/>
        </w:rPr>
        <w:t>Красносельское с населением 1563</w:t>
      </w:r>
      <w:r w:rsidRPr="0002771F">
        <w:rPr>
          <w:rFonts w:ascii="Times New Roman" w:hAnsi="Times New Roman" w:cs="Times New Roman"/>
          <w:sz w:val="24"/>
          <w:szCs w:val="24"/>
        </w:rPr>
        <w:t xml:space="preserve"> чел;</w:t>
      </w:r>
    </w:p>
    <w:p w:rsidR="0002771F" w:rsidRPr="0002771F" w:rsidRDefault="00E90A24" w:rsidP="0002771F">
      <w:pPr>
        <w:pStyle w:val="21"/>
        <w:numPr>
          <w:ilvl w:val="0"/>
          <w:numId w:val="20"/>
        </w:numPr>
        <w:shd w:val="clear" w:color="auto" w:fill="auto"/>
        <w:tabs>
          <w:tab w:val="left" w:pos="881"/>
        </w:tabs>
        <w:spacing w:line="480" w:lineRule="exact"/>
        <w:ind w:left="20" w:firstLine="700"/>
        <w:jc w:val="both"/>
        <w:rPr>
          <w:rFonts w:ascii="Times New Roman" w:hAnsi="Times New Roman" w:cs="Times New Roman"/>
          <w:sz w:val="24"/>
          <w:szCs w:val="24"/>
        </w:rPr>
      </w:pPr>
      <w:proofErr w:type="gramStart"/>
      <w:r>
        <w:rPr>
          <w:rFonts w:ascii="Times New Roman" w:hAnsi="Times New Roman" w:cs="Times New Roman"/>
          <w:sz w:val="24"/>
          <w:szCs w:val="24"/>
        </w:rPr>
        <w:t>с</w:t>
      </w:r>
      <w:proofErr w:type="gramEnd"/>
      <w:r>
        <w:rPr>
          <w:rFonts w:ascii="Times New Roman" w:hAnsi="Times New Roman" w:cs="Times New Roman"/>
          <w:sz w:val="24"/>
          <w:szCs w:val="24"/>
        </w:rPr>
        <w:t>. Степное с населением 178</w:t>
      </w:r>
      <w:r w:rsidR="0002771F" w:rsidRPr="0002771F">
        <w:rPr>
          <w:rFonts w:ascii="Times New Roman" w:hAnsi="Times New Roman" w:cs="Times New Roman"/>
          <w:sz w:val="24"/>
          <w:szCs w:val="24"/>
        </w:rPr>
        <w:t xml:space="preserve"> чел;</w:t>
      </w:r>
    </w:p>
    <w:p w:rsidR="0002771F" w:rsidRPr="0002771F" w:rsidRDefault="00E90A24" w:rsidP="0002771F">
      <w:pPr>
        <w:pStyle w:val="21"/>
        <w:numPr>
          <w:ilvl w:val="0"/>
          <w:numId w:val="20"/>
        </w:numPr>
        <w:shd w:val="clear" w:color="auto" w:fill="auto"/>
        <w:tabs>
          <w:tab w:val="left" w:pos="881"/>
        </w:tabs>
        <w:spacing w:line="480" w:lineRule="exact"/>
        <w:ind w:left="20" w:firstLine="700"/>
        <w:jc w:val="both"/>
        <w:rPr>
          <w:rFonts w:ascii="Times New Roman" w:hAnsi="Times New Roman" w:cs="Times New Roman"/>
          <w:sz w:val="24"/>
          <w:szCs w:val="24"/>
        </w:rPr>
      </w:pPr>
      <w:r>
        <w:rPr>
          <w:rFonts w:ascii="Times New Roman" w:hAnsi="Times New Roman" w:cs="Times New Roman"/>
          <w:sz w:val="24"/>
          <w:szCs w:val="24"/>
        </w:rPr>
        <w:t xml:space="preserve">с. </w:t>
      </w:r>
      <w:proofErr w:type="gramStart"/>
      <w:r>
        <w:rPr>
          <w:rFonts w:ascii="Times New Roman" w:hAnsi="Times New Roman" w:cs="Times New Roman"/>
          <w:sz w:val="24"/>
          <w:szCs w:val="24"/>
        </w:rPr>
        <w:t>Граничное</w:t>
      </w:r>
      <w:proofErr w:type="gramEnd"/>
      <w:r>
        <w:rPr>
          <w:rFonts w:ascii="Times New Roman" w:hAnsi="Times New Roman" w:cs="Times New Roman"/>
          <w:sz w:val="24"/>
          <w:szCs w:val="24"/>
        </w:rPr>
        <w:t xml:space="preserve"> с населением 455</w:t>
      </w:r>
      <w:r w:rsidR="0002771F" w:rsidRPr="0002771F">
        <w:rPr>
          <w:rFonts w:ascii="Times New Roman" w:hAnsi="Times New Roman" w:cs="Times New Roman"/>
          <w:sz w:val="24"/>
          <w:szCs w:val="24"/>
        </w:rPr>
        <w:t xml:space="preserve"> чел;</w:t>
      </w:r>
    </w:p>
    <w:p w:rsidR="0002771F" w:rsidRPr="0002771F" w:rsidRDefault="00E90A24" w:rsidP="0002771F">
      <w:pPr>
        <w:pStyle w:val="21"/>
        <w:numPr>
          <w:ilvl w:val="0"/>
          <w:numId w:val="20"/>
        </w:numPr>
        <w:shd w:val="clear" w:color="auto" w:fill="auto"/>
        <w:tabs>
          <w:tab w:val="left" w:pos="881"/>
        </w:tabs>
        <w:spacing w:line="480" w:lineRule="exact"/>
        <w:ind w:left="20" w:firstLine="700"/>
        <w:jc w:val="both"/>
        <w:rPr>
          <w:rFonts w:ascii="Times New Roman" w:hAnsi="Times New Roman" w:cs="Times New Roman"/>
          <w:sz w:val="24"/>
          <w:szCs w:val="24"/>
        </w:rPr>
      </w:pPr>
      <w:r>
        <w:rPr>
          <w:rFonts w:ascii="Times New Roman" w:hAnsi="Times New Roman" w:cs="Times New Roman"/>
          <w:sz w:val="24"/>
          <w:szCs w:val="24"/>
        </w:rPr>
        <w:t xml:space="preserve">с. </w:t>
      </w:r>
      <w:proofErr w:type="gramStart"/>
      <w:r>
        <w:rPr>
          <w:rFonts w:ascii="Times New Roman" w:hAnsi="Times New Roman" w:cs="Times New Roman"/>
          <w:sz w:val="24"/>
          <w:szCs w:val="24"/>
        </w:rPr>
        <w:t>Придорожное</w:t>
      </w:r>
      <w:proofErr w:type="gramEnd"/>
      <w:r>
        <w:rPr>
          <w:rFonts w:ascii="Times New Roman" w:hAnsi="Times New Roman" w:cs="Times New Roman"/>
          <w:sz w:val="24"/>
          <w:szCs w:val="24"/>
        </w:rPr>
        <w:t xml:space="preserve"> с населением 37 </w:t>
      </w:r>
      <w:r w:rsidR="0002771F" w:rsidRPr="0002771F">
        <w:rPr>
          <w:rFonts w:ascii="Times New Roman" w:hAnsi="Times New Roman" w:cs="Times New Roman"/>
          <w:sz w:val="24"/>
          <w:szCs w:val="24"/>
        </w:rPr>
        <w:t xml:space="preserve"> чел.</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Целью разработки схемы водоснабжения и водоотведения с. Красносельское, с</w:t>
      </w:r>
      <w:proofErr w:type="gramStart"/>
      <w:r w:rsidRPr="0002771F">
        <w:rPr>
          <w:rFonts w:ascii="Times New Roman" w:hAnsi="Times New Roman" w:cs="Times New Roman"/>
          <w:sz w:val="24"/>
          <w:szCs w:val="24"/>
        </w:rPr>
        <w:t>.Г</w:t>
      </w:r>
      <w:proofErr w:type="gramEnd"/>
      <w:r w:rsidRPr="0002771F">
        <w:rPr>
          <w:rFonts w:ascii="Times New Roman" w:hAnsi="Times New Roman" w:cs="Times New Roman"/>
          <w:sz w:val="24"/>
          <w:szCs w:val="24"/>
        </w:rPr>
        <w:t>раничное, с. Придорожное и с. Степное является обеспечение для абонентов доступности водоснабжения и водоотведения с использованием централизованных систем водоснабжения и водоотведения в соответствии с требованиями законодательства Российской Федерации, рационального водопользования, а также развитие централизованных систем водоснабжения на основе наилучших доступных технологий и внедрение энергосберегающих технологий на срок не менее 10 лет.</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Схема водоснабжения и водоотведения разработана по заказу администрации с.п. Красносельское на основании:</w:t>
      </w:r>
    </w:p>
    <w:p w:rsidR="0002771F" w:rsidRPr="0002771F" w:rsidRDefault="0002771F" w:rsidP="0002771F">
      <w:pPr>
        <w:pStyle w:val="21"/>
        <w:numPr>
          <w:ilvl w:val="0"/>
          <w:numId w:val="20"/>
        </w:numPr>
        <w:shd w:val="clear" w:color="auto" w:fill="auto"/>
        <w:tabs>
          <w:tab w:val="left" w:pos="881"/>
        </w:tabs>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задания на проектирование;</w:t>
      </w:r>
    </w:p>
    <w:p w:rsidR="0002771F" w:rsidRPr="0002771F" w:rsidRDefault="0002771F" w:rsidP="0002771F">
      <w:pPr>
        <w:pStyle w:val="21"/>
        <w:numPr>
          <w:ilvl w:val="0"/>
          <w:numId w:val="20"/>
        </w:numPr>
        <w:shd w:val="clear" w:color="auto" w:fill="auto"/>
        <w:tabs>
          <w:tab w:val="left" w:pos="881"/>
        </w:tabs>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исходных данных, представленных заказчиком;</w:t>
      </w:r>
    </w:p>
    <w:p w:rsidR="0002771F" w:rsidRPr="0002771F" w:rsidRDefault="0002771F" w:rsidP="0002771F">
      <w:pPr>
        <w:pStyle w:val="21"/>
        <w:shd w:val="clear" w:color="auto" w:fill="auto"/>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-обследования существующих систем водоснабжения и водоотведения;</w:t>
      </w:r>
    </w:p>
    <w:p w:rsidR="0002771F" w:rsidRPr="0002771F" w:rsidRDefault="0002771F" w:rsidP="0002771F">
      <w:pPr>
        <w:pStyle w:val="21"/>
        <w:numPr>
          <w:ilvl w:val="0"/>
          <w:numId w:val="20"/>
        </w:numPr>
        <w:shd w:val="clear" w:color="auto" w:fill="auto"/>
        <w:tabs>
          <w:tab w:val="left" w:pos="881"/>
        </w:tabs>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проекта планировки населенного пункта.</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Численность постоянного населения в населенных пунктах  принята по данным Федеральной службы государственной статистики по КБР на 01.01.202</w:t>
      </w:r>
      <w:r w:rsidR="00E90A24">
        <w:rPr>
          <w:rFonts w:ascii="Times New Roman" w:hAnsi="Times New Roman" w:cs="Times New Roman"/>
          <w:sz w:val="24"/>
          <w:szCs w:val="24"/>
        </w:rPr>
        <w:t xml:space="preserve">4 </w:t>
      </w:r>
      <w:r w:rsidRPr="0002771F">
        <w:rPr>
          <w:rFonts w:ascii="Times New Roman" w:hAnsi="Times New Roman" w:cs="Times New Roman"/>
          <w:sz w:val="24"/>
          <w:szCs w:val="24"/>
        </w:rPr>
        <w:t>г.</w:t>
      </w:r>
    </w:p>
    <w:p w:rsidR="0002771F" w:rsidRPr="0002771F" w:rsidRDefault="0002771F" w:rsidP="0002771F">
      <w:pPr>
        <w:pStyle w:val="21"/>
        <w:shd w:val="clear" w:color="auto" w:fill="auto"/>
        <w:spacing w:line="480" w:lineRule="exact"/>
        <w:ind w:left="20" w:right="20" w:firstLine="700"/>
        <w:jc w:val="left"/>
        <w:rPr>
          <w:rFonts w:ascii="Times New Roman" w:hAnsi="Times New Roman" w:cs="Times New Roman"/>
          <w:sz w:val="24"/>
          <w:szCs w:val="24"/>
        </w:rPr>
      </w:pPr>
      <w:r w:rsidRPr="0002771F">
        <w:rPr>
          <w:rFonts w:ascii="Times New Roman" w:hAnsi="Times New Roman" w:cs="Times New Roman"/>
          <w:sz w:val="24"/>
          <w:szCs w:val="24"/>
        </w:rPr>
        <w:t xml:space="preserve">Централизованные системы горячего водоснабжения </w:t>
      </w:r>
      <w:proofErr w:type="gramStart"/>
      <w:r w:rsidRPr="0002771F">
        <w:rPr>
          <w:rFonts w:ascii="Times New Roman" w:hAnsi="Times New Roman" w:cs="Times New Roman"/>
          <w:sz w:val="24"/>
          <w:szCs w:val="24"/>
        </w:rPr>
        <w:t>в</w:t>
      </w:r>
      <w:proofErr w:type="gramEnd"/>
      <w:r w:rsidRPr="0002771F">
        <w:rPr>
          <w:rFonts w:ascii="Times New Roman" w:hAnsi="Times New Roman" w:cs="Times New Roman"/>
          <w:sz w:val="24"/>
          <w:szCs w:val="24"/>
        </w:rPr>
        <w:t xml:space="preserve"> с.п.  Красносельское отсутствуют. Для приготовления горячей воды населением используются газовые колонки.</w:t>
      </w:r>
    </w:p>
    <w:p w:rsidR="0002771F" w:rsidRPr="0002771F" w:rsidRDefault="0002771F" w:rsidP="0002771F">
      <w:pPr>
        <w:pStyle w:val="21"/>
        <w:shd w:val="clear" w:color="auto" w:fill="auto"/>
        <w:tabs>
          <w:tab w:val="left" w:pos="880"/>
        </w:tabs>
        <w:spacing w:line="480" w:lineRule="exact"/>
        <w:ind w:left="20" w:firstLine="0"/>
        <w:jc w:val="left"/>
        <w:rPr>
          <w:rFonts w:ascii="Times New Roman" w:hAnsi="Times New Roman" w:cs="Times New Roman"/>
          <w:sz w:val="24"/>
          <w:szCs w:val="24"/>
        </w:rPr>
      </w:pPr>
      <w:r w:rsidRPr="0002771F">
        <w:rPr>
          <w:rFonts w:ascii="Times New Roman" w:hAnsi="Times New Roman" w:cs="Times New Roman"/>
          <w:sz w:val="24"/>
          <w:szCs w:val="24"/>
        </w:rPr>
        <w:t xml:space="preserve">В школе, детсаде, столовой </w:t>
      </w:r>
      <w:proofErr w:type="gramStart"/>
      <w:r w:rsidRPr="0002771F">
        <w:rPr>
          <w:rFonts w:ascii="Times New Roman" w:hAnsi="Times New Roman" w:cs="Times New Roman"/>
          <w:sz w:val="24"/>
          <w:szCs w:val="24"/>
        </w:rPr>
        <w:t>в</w:t>
      </w:r>
      <w:proofErr w:type="gramEnd"/>
      <w:r w:rsidRPr="0002771F">
        <w:rPr>
          <w:rFonts w:ascii="Times New Roman" w:hAnsi="Times New Roman" w:cs="Times New Roman"/>
          <w:sz w:val="24"/>
          <w:szCs w:val="24"/>
        </w:rPr>
        <w:t xml:space="preserve"> </w:t>
      </w: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 xml:space="preserve">. Красносельское приготовление горячей воды осуществляется при помощи электронагревателей. В строительстве централизованных систем горячего водоснабжения в с. Красносельское, с. Граничное и </w:t>
      </w: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 Степное, с. Придорожное необходимости и экономической целесообразности нет.</w:t>
      </w:r>
    </w:p>
    <w:p w:rsidR="00E90A24" w:rsidRDefault="00E90A24" w:rsidP="0002771F">
      <w:pPr>
        <w:pStyle w:val="21"/>
        <w:shd w:val="clear" w:color="auto" w:fill="auto"/>
        <w:tabs>
          <w:tab w:val="left" w:pos="880"/>
        </w:tabs>
        <w:spacing w:line="480" w:lineRule="exact"/>
        <w:ind w:left="20" w:firstLine="0"/>
        <w:jc w:val="left"/>
        <w:rPr>
          <w:rFonts w:ascii="Times New Roman" w:hAnsi="Times New Roman" w:cs="Times New Roman"/>
          <w:b/>
          <w:sz w:val="24"/>
          <w:szCs w:val="24"/>
        </w:rPr>
      </w:pPr>
    </w:p>
    <w:p w:rsidR="0002771F" w:rsidRPr="0002771F" w:rsidRDefault="0002771F" w:rsidP="0002771F">
      <w:pPr>
        <w:pStyle w:val="21"/>
        <w:shd w:val="clear" w:color="auto" w:fill="auto"/>
        <w:tabs>
          <w:tab w:val="left" w:pos="880"/>
        </w:tabs>
        <w:spacing w:line="480" w:lineRule="exact"/>
        <w:ind w:left="20" w:firstLine="0"/>
        <w:jc w:val="left"/>
        <w:rPr>
          <w:rFonts w:ascii="Times New Roman" w:hAnsi="Times New Roman" w:cs="Times New Roman"/>
          <w:b/>
          <w:sz w:val="24"/>
          <w:szCs w:val="24"/>
        </w:rPr>
      </w:pPr>
      <w:r w:rsidRPr="0002771F">
        <w:rPr>
          <w:rFonts w:ascii="Times New Roman" w:hAnsi="Times New Roman" w:cs="Times New Roman"/>
          <w:b/>
          <w:sz w:val="24"/>
          <w:szCs w:val="24"/>
        </w:rPr>
        <w:lastRenderedPageBreak/>
        <w:t>Наименование</w:t>
      </w:r>
    </w:p>
    <w:p w:rsidR="0002771F" w:rsidRPr="0002771F" w:rsidRDefault="0002771F" w:rsidP="0002771F">
      <w:pPr>
        <w:pStyle w:val="21"/>
        <w:shd w:val="clear" w:color="auto" w:fill="auto"/>
        <w:spacing w:line="480" w:lineRule="exact"/>
        <w:ind w:left="20" w:right="20" w:firstLine="0"/>
        <w:jc w:val="both"/>
        <w:rPr>
          <w:rFonts w:ascii="Times New Roman" w:hAnsi="Times New Roman" w:cs="Times New Roman"/>
          <w:sz w:val="24"/>
          <w:szCs w:val="24"/>
        </w:rPr>
      </w:pPr>
      <w:r w:rsidRPr="0002771F">
        <w:rPr>
          <w:rFonts w:ascii="Times New Roman" w:hAnsi="Times New Roman" w:cs="Times New Roman"/>
          <w:sz w:val="24"/>
          <w:szCs w:val="24"/>
        </w:rPr>
        <w:t>Схема водоснабжения и водоотведения сельского поселения Красносельское Прохладненского муниципального района Кабардино-Балкарской Республики</w:t>
      </w:r>
    </w:p>
    <w:p w:rsidR="0002771F" w:rsidRPr="0002771F" w:rsidRDefault="0002771F" w:rsidP="0002771F">
      <w:pPr>
        <w:pStyle w:val="310"/>
        <w:shd w:val="clear" w:color="auto" w:fill="auto"/>
        <w:spacing w:before="0"/>
        <w:ind w:left="20"/>
        <w:jc w:val="both"/>
        <w:rPr>
          <w:rFonts w:ascii="Times New Roman" w:hAnsi="Times New Roman" w:cs="Times New Roman"/>
          <w:sz w:val="24"/>
          <w:szCs w:val="24"/>
        </w:rPr>
      </w:pPr>
      <w:r w:rsidRPr="0002771F">
        <w:rPr>
          <w:rFonts w:ascii="Times New Roman" w:hAnsi="Times New Roman" w:cs="Times New Roman"/>
          <w:sz w:val="24"/>
          <w:szCs w:val="24"/>
        </w:rPr>
        <w:t>Инициатор проекта (муниципальный заказчик).</w:t>
      </w:r>
    </w:p>
    <w:p w:rsidR="0002771F" w:rsidRPr="0002771F" w:rsidRDefault="0002771F" w:rsidP="0002771F">
      <w:pPr>
        <w:pStyle w:val="21"/>
        <w:shd w:val="clear" w:color="auto" w:fill="auto"/>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Глава</w:t>
      </w:r>
      <w:r w:rsidR="00E90A24">
        <w:rPr>
          <w:rFonts w:ascii="Times New Roman" w:hAnsi="Times New Roman" w:cs="Times New Roman"/>
          <w:sz w:val="24"/>
          <w:szCs w:val="24"/>
        </w:rPr>
        <w:t xml:space="preserve"> местной </w:t>
      </w:r>
      <w:r w:rsidRPr="0002771F">
        <w:rPr>
          <w:rFonts w:ascii="Times New Roman" w:hAnsi="Times New Roman" w:cs="Times New Roman"/>
          <w:sz w:val="24"/>
          <w:szCs w:val="24"/>
        </w:rPr>
        <w:t xml:space="preserve"> администрации сельского поселения Красносельское.</w:t>
      </w:r>
    </w:p>
    <w:p w:rsidR="0002771F" w:rsidRPr="0002771F" w:rsidRDefault="0002771F" w:rsidP="0002771F">
      <w:pPr>
        <w:pStyle w:val="310"/>
        <w:shd w:val="clear" w:color="auto" w:fill="auto"/>
        <w:spacing w:before="0"/>
        <w:ind w:left="20"/>
        <w:jc w:val="both"/>
        <w:rPr>
          <w:rFonts w:ascii="Times New Roman" w:hAnsi="Times New Roman" w:cs="Times New Roman"/>
          <w:sz w:val="24"/>
          <w:szCs w:val="24"/>
        </w:rPr>
      </w:pPr>
      <w:r w:rsidRPr="0002771F">
        <w:rPr>
          <w:rFonts w:ascii="Times New Roman" w:hAnsi="Times New Roman" w:cs="Times New Roman"/>
          <w:sz w:val="24"/>
          <w:szCs w:val="24"/>
        </w:rPr>
        <w:t>Местонахождение объекта</w:t>
      </w:r>
    </w:p>
    <w:p w:rsidR="0002771F" w:rsidRPr="0002771F" w:rsidRDefault="0002771F" w:rsidP="0002771F">
      <w:pPr>
        <w:pStyle w:val="21"/>
        <w:shd w:val="clear" w:color="auto" w:fill="auto"/>
        <w:spacing w:line="480" w:lineRule="exact"/>
        <w:ind w:left="20" w:right="20" w:firstLine="0"/>
        <w:jc w:val="left"/>
        <w:rPr>
          <w:rFonts w:ascii="Times New Roman" w:hAnsi="Times New Roman" w:cs="Times New Roman"/>
          <w:sz w:val="24"/>
          <w:szCs w:val="24"/>
        </w:rPr>
      </w:pPr>
      <w:r w:rsidRPr="0002771F">
        <w:rPr>
          <w:rFonts w:ascii="Times New Roman" w:hAnsi="Times New Roman" w:cs="Times New Roman"/>
          <w:sz w:val="24"/>
          <w:szCs w:val="24"/>
        </w:rPr>
        <w:t xml:space="preserve">Россия, Кабардино-Балкарская Республика, Прохладненский муниципальный район, сельское поселение Красносельское. </w:t>
      </w:r>
      <w:r w:rsidRPr="0002771F">
        <w:rPr>
          <w:rStyle w:val="13pt0"/>
          <w:rFonts w:ascii="Times New Roman" w:hAnsi="Times New Roman" w:cs="Times New Roman"/>
          <w:sz w:val="24"/>
          <w:szCs w:val="24"/>
        </w:rPr>
        <w:t>Нормативно-правовая база для разработки схемы.</w:t>
      </w:r>
    </w:p>
    <w:p w:rsidR="0002771F" w:rsidRPr="0002771F" w:rsidRDefault="0002771F" w:rsidP="0002771F">
      <w:pPr>
        <w:pStyle w:val="21"/>
        <w:shd w:val="clear" w:color="auto" w:fill="auto"/>
        <w:spacing w:line="480" w:lineRule="exact"/>
        <w:ind w:left="20" w:right="20" w:firstLine="0"/>
        <w:jc w:val="both"/>
        <w:rPr>
          <w:rFonts w:ascii="Times New Roman" w:hAnsi="Times New Roman" w:cs="Times New Roman"/>
          <w:sz w:val="24"/>
          <w:szCs w:val="24"/>
        </w:rPr>
      </w:pPr>
      <w:r w:rsidRPr="0002771F">
        <w:rPr>
          <w:rFonts w:ascii="Times New Roman" w:hAnsi="Times New Roman" w:cs="Times New Roman"/>
          <w:sz w:val="24"/>
          <w:szCs w:val="24"/>
        </w:rPr>
        <w:t xml:space="preserve">Федеральный закон от 07.12.2011 </w:t>
      </w:r>
      <w:r w:rsidRPr="0002771F">
        <w:rPr>
          <w:rFonts w:ascii="Times New Roman" w:hAnsi="Times New Roman" w:cs="Times New Roman"/>
          <w:sz w:val="24"/>
          <w:szCs w:val="24"/>
          <w:lang w:val="en-US"/>
        </w:rPr>
        <w:t>N</w:t>
      </w:r>
      <w:r w:rsidRPr="0002771F">
        <w:rPr>
          <w:rFonts w:ascii="Times New Roman" w:hAnsi="Times New Roman" w:cs="Times New Roman"/>
          <w:sz w:val="24"/>
          <w:szCs w:val="24"/>
        </w:rPr>
        <w:t xml:space="preserve"> 416-ФЗ «О Водоснабжении и водоотведении».</w:t>
      </w:r>
    </w:p>
    <w:p w:rsidR="0002771F" w:rsidRPr="0002771F" w:rsidRDefault="0002771F" w:rsidP="0002771F">
      <w:pPr>
        <w:pStyle w:val="21"/>
        <w:shd w:val="clear" w:color="auto" w:fill="auto"/>
        <w:spacing w:line="480" w:lineRule="exact"/>
        <w:ind w:left="20" w:right="20" w:firstLine="0"/>
        <w:jc w:val="both"/>
        <w:rPr>
          <w:rFonts w:ascii="Times New Roman" w:hAnsi="Times New Roman" w:cs="Times New Roman"/>
          <w:sz w:val="24"/>
          <w:szCs w:val="24"/>
        </w:rPr>
      </w:pPr>
      <w:r w:rsidRPr="0002771F">
        <w:rPr>
          <w:rFonts w:ascii="Times New Roman" w:hAnsi="Times New Roman" w:cs="Times New Roman"/>
          <w:sz w:val="24"/>
          <w:szCs w:val="24"/>
        </w:rPr>
        <w:t>Постановление Правительства Российской Федерации от 05.09.2013г №783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w:t>
      </w:r>
    </w:p>
    <w:p w:rsidR="0002771F" w:rsidRPr="0002771F" w:rsidRDefault="0002771F" w:rsidP="0002771F">
      <w:pPr>
        <w:pStyle w:val="21"/>
        <w:shd w:val="clear" w:color="auto" w:fill="auto"/>
        <w:spacing w:line="480" w:lineRule="exact"/>
        <w:ind w:left="20" w:right="20" w:firstLine="0"/>
        <w:jc w:val="both"/>
        <w:rPr>
          <w:rFonts w:ascii="Times New Roman" w:hAnsi="Times New Roman" w:cs="Times New Roman"/>
          <w:sz w:val="24"/>
          <w:szCs w:val="24"/>
        </w:rPr>
      </w:pPr>
      <w:r w:rsidRPr="0002771F">
        <w:rPr>
          <w:rFonts w:ascii="Times New Roman" w:hAnsi="Times New Roman" w:cs="Times New Roman"/>
          <w:sz w:val="24"/>
          <w:szCs w:val="24"/>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02771F" w:rsidRPr="0002771F" w:rsidRDefault="0002771F" w:rsidP="0002771F">
      <w:pPr>
        <w:pStyle w:val="21"/>
        <w:shd w:val="clear" w:color="auto" w:fill="auto"/>
        <w:spacing w:line="480" w:lineRule="exact"/>
        <w:ind w:left="20" w:right="20" w:firstLine="0"/>
        <w:jc w:val="left"/>
        <w:rPr>
          <w:rFonts w:ascii="Times New Roman" w:hAnsi="Times New Roman" w:cs="Times New Roman"/>
          <w:sz w:val="24"/>
          <w:szCs w:val="24"/>
        </w:rPr>
      </w:pPr>
      <w:r w:rsidRPr="0002771F">
        <w:rPr>
          <w:rFonts w:ascii="Times New Roman" w:hAnsi="Times New Roman" w:cs="Times New Roman"/>
          <w:sz w:val="24"/>
          <w:szCs w:val="24"/>
        </w:rPr>
        <w:t>СП 32.13330.2012 «Канализация. Наружные сети и сооружения». Актуализированная редакция СНИП 2.04.03-85* Утвержден приказом Министерства регионального развития Российской Федерации (</w:t>
      </w:r>
      <w:proofErr w:type="spellStart"/>
      <w:r w:rsidRPr="0002771F">
        <w:rPr>
          <w:rFonts w:ascii="Times New Roman" w:hAnsi="Times New Roman" w:cs="Times New Roman"/>
          <w:sz w:val="24"/>
          <w:szCs w:val="24"/>
        </w:rPr>
        <w:t>Минрегион</w:t>
      </w:r>
      <w:proofErr w:type="spellEnd"/>
      <w:r w:rsidRPr="0002771F">
        <w:rPr>
          <w:rFonts w:ascii="Times New Roman" w:hAnsi="Times New Roman" w:cs="Times New Roman"/>
          <w:sz w:val="24"/>
          <w:szCs w:val="24"/>
        </w:rPr>
        <w:t xml:space="preserve"> России) от 29 декабря </w:t>
      </w:r>
      <w:smartTag w:uri="urn:schemas-microsoft-com:office:smarttags" w:element="metricconverter">
        <w:smartTagPr>
          <w:attr w:name="ProductID" w:val="2011 г"/>
        </w:smartTagPr>
        <w:r w:rsidRPr="0002771F">
          <w:rPr>
            <w:rFonts w:ascii="Times New Roman" w:hAnsi="Times New Roman" w:cs="Times New Roman"/>
            <w:sz w:val="24"/>
            <w:szCs w:val="24"/>
          </w:rPr>
          <w:t>2011 г</w:t>
        </w:r>
      </w:smartTag>
      <w:r w:rsidRPr="0002771F">
        <w:rPr>
          <w:rFonts w:ascii="Times New Roman" w:hAnsi="Times New Roman" w:cs="Times New Roman"/>
          <w:sz w:val="24"/>
          <w:szCs w:val="24"/>
        </w:rPr>
        <w:t xml:space="preserve">. № 635/11 и введен в действие с 01 января </w:t>
      </w:r>
      <w:smartTag w:uri="urn:schemas-microsoft-com:office:smarttags" w:element="metricconverter">
        <w:smartTagPr>
          <w:attr w:name="ProductID" w:val="2013 г"/>
        </w:smartTagPr>
        <w:r w:rsidRPr="0002771F">
          <w:rPr>
            <w:rFonts w:ascii="Times New Roman" w:hAnsi="Times New Roman" w:cs="Times New Roman"/>
            <w:sz w:val="24"/>
            <w:szCs w:val="24"/>
          </w:rPr>
          <w:t>2013 г</w:t>
        </w:r>
      </w:smartTag>
      <w:r w:rsidRPr="0002771F">
        <w:rPr>
          <w:rFonts w:ascii="Times New Roman" w:hAnsi="Times New Roman" w:cs="Times New Roman"/>
          <w:sz w:val="24"/>
          <w:szCs w:val="24"/>
        </w:rPr>
        <w:t>.</w:t>
      </w:r>
    </w:p>
    <w:p w:rsidR="0002771F" w:rsidRPr="0002771F" w:rsidRDefault="0002771F" w:rsidP="0002771F">
      <w:pPr>
        <w:pStyle w:val="21"/>
        <w:shd w:val="clear" w:color="auto" w:fill="auto"/>
        <w:spacing w:line="480" w:lineRule="exact"/>
        <w:ind w:left="20" w:right="20" w:firstLine="0"/>
        <w:jc w:val="both"/>
        <w:rPr>
          <w:rFonts w:ascii="Times New Roman" w:hAnsi="Times New Roman" w:cs="Times New Roman"/>
          <w:sz w:val="24"/>
          <w:szCs w:val="24"/>
        </w:rPr>
      </w:pPr>
      <w:r w:rsidRPr="0002771F">
        <w:rPr>
          <w:rFonts w:ascii="Times New Roman" w:hAnsi="Times New Roman" w:cs="Times New Roman"/>
          <w:sz w:val="24"/>
          <w:szCs w:val="24"/>
        </w:rPr>
        <w:t>СП 10.13130.2009 «Системы противопожарной защиты. Внутренний противопожарный водопровод. Требования пожарной безопасности».</w:t>
      </w:r>
    </w:p>
    <w:p w:rsidR="0002771F" w:rsidRPr="0002771F" w:rsidRDefault="0002771F" w:rsidP="0002771F">
      <w:pPr>
        <w:pStyle w:val="21"/>
        <w:shd w:val="clear" w:color="auto" w:fill="auto"/>
        <w:spacing w:line="480" w:lineRule="exact"/>
        <w:ind w:left="20" w:right="20" w:firstLine="0"/>
        <w:jc w:val="left"/>
        <w:rPr>
          <w:rFonts w:ascii="Times New Roman" w:hAnsi="Times New Roman" w:cs="Times New Roman"/>
          <w:sz w:val="24"/>
          <w:szCs w:val="24"/>
        </w:rPr>
      </w:pPr>
      <w:r w:rsidRPr="0002771F">
        <w:rPr>
          <w:rFonts w:ascii="Times New Roman" w:hAnsi="Times New Roman" w:cs="Times New Roman"/>
          <w:sz w:val="24"/>
          <w:szCs w:val="24"/>
        </w:rPr>
        <w:t xml:space="preserve">СП 8.13130.2009 «Системы противопожарной защиты. Источники наружного противопожарного водоснабжения. Требования пожарной безопасности». </w:t>
      </w:r>
    </w:p>
    <w:p w:rsidR="0002771F" w:rsidRPr="0002771F" w:rsidRDefault="0002771F" w:rsidP="0002771F">
      <w:pPr>
        <w:pStyle w:val="21"/>
        <w:shd w:val="clear" w:color="auto" w:fill="auto"/>
        <w:spacing w:line="480" w:lineRule="exact"/>
        <w:ind w:left="20" w:right="20" w:firstLine="0"/>
        <w:jc w:val="left"/>
        <w:rPr>
          <w:rStyle w:val="13pt0"/>
          <w:rFonts w:ascii="Times New Roman" w:hAnsi="Times New Roman" w:cs="Times New Roman"/>
          <w:sz w:val="24"/>
          <w:szCs w:val="24"/>
        </w:rPr>
      </w:pPr>
      <w:r w:rsidRPr="0002771F">
        <w:rPr>
          <w:rStyle w:val="13pt0"/>
          <w:rFonts w:ascii="Times New Roman" w:hAnsi="Times New Roman" w:cs="Times New Roman"/>
          <w:sz w:val="24"/>
          <w:szCs w:val="24"/>
        </w:rPr>
        <w:t xml:space="preserve">Цели схемы </w:t>
      </w:r>
    </w:p>
    <w:p w:rsidR="0002771F" w:rsidRPr="0002771F" w:rsidRDefault="0002771F" w:rsidP="0002771F">
      <w:pPr>
        <w:pStyle w:val="21"/>
        <w:shd w:val="clear" w:color="auto" w:fill="auto"/>
        <w:spacing w:line="480" w:lineRule="exact"/>
        <w:ind w:left="20" w:right="20" w:firstLine="0"/>
        <w:jc w:val="left"/>
        <w:rPr>
          <w:rFonts w:ascii="Times New Roman" w:hAnsi="Times New Roman" w:cs="Times New Roman"/>
          <w:sz w:val="24"/>
          <w:szCs w:val="24"/>
        </w:rPr>
      </w:pPr>
      <w:r w:rsidRPr="0002771F">
        <w:rPr>
          <w:rFonts w:ascii="Times New Roman" w:hAnsi="Times New Roman" w:cs="Times New Roman"/>
          <w:sz w:val="24"/>
          <w:szCs w:val="24"/>
        </w:rPr>
        <w:t>Целями схемы являются:</w:t>
      </w:r>
    </w:p>
    <w:p w:rsidR="0002771F" w:rsidRPr="0002771F" w:rsidRDefault="0002771F" w:rsidP="0002771F">
      <w:pPr>
        <w:pStyle w:val="21"/>
        <w:numPr>
          <w:ilvl w:val="0"/>
          <w:numId w:val="2"/>
        </w:numPr>
        <w:shd w:val="clear" w:color="auto" w:fill="auto"/>
        <w:tabs>
          <w:tab w:val="left" w:pos="216"/>
        </w:tabs>
        <w:spacing w:line="480" w:lineRule="exact"/>
        <w:ind w:left="20" w:right="20" w:firstLine="0"/>
        <w:jc w:val="both"/>
        <w:rPr>
          <w:rFonts w:ascii="Times New Roman" w:hAnsi="Times New Roman" w:cs="Times New Roman"/>
          <w:sz w:val="24"/>
          <w:szCs w:val="24"/>
        </w:rPr>
      </w:pPr>
      <w:r w:rsidRPr="0002771F">
        <w:rPr>
          <w:rFonts w:ascii="Times New Roman" w:hAnsi="Times New Roman" w:cs="Times New Roman"/>
          <w:sz w:val="24"/>
          <w:szCs w:val="24"/>
        </w:rPr>
        <w:t>развитие систем централизованного водоснабжения и водоотведения для существующего и нового строительства жилищного фонда сельского поселения Красносельское в период до 2030 г.</w:t>
      </w:r>
    </w:p>
    <w:p w:rsidR="0002771F" w:rsidRPr="0002771F" w:rsidRDefault="0002771F" w:rsidP="0002771F">
      <w:pPr>
        <w:pStyle w:val="21"/>
        <w:numPr>
          <w:ilvl w:val="0"/>
          <w:numId w:val="2"/>
        </w:numPr>
        <w:shd w:val="clear" w:color="auto" w:fill="auto"/>
        <w:tabs>
          <w:tab w:val="left" w:pos="216"/>
        </w:tabs>
        <w:spacing w:line="480" w:lineRule="exact"/>
        <w:ind w:left="20" w:right="20" w:firstLine="0"/>
        <w:jc w:val="both"/>
        <w:rPr>
          <w:rFonts w:ascii="Times New Roman" w:hAnsi="Times New Roman" w:cs="Times New Roman"/>
          <w:sz w:val="24"/>
          <w:szCs w:val="24"/>
        </w:rPr>
      </w:pPr>
      <w:r w:rsidRPr="0002771F">
        <w:rPr>
          <w:rFonts w:ascii="Times New Roman" w:hAnsi="Times New Roman" w:cs="Times New Roman"/>
          <w:sz w:val="24"/>
          <w:szCs w:val="24"/>
        </w:rPr>
        <w:t xml:space="preserve">увеличение объёмов производства коммунальной продукции, в частности, оказания услуг по </w:t>
      </w:r>
      <w:r w:rsidRPr="0002771F">
        <w:rPr>
          <w:rFonts w:ascii="Times New Roman" w:hAnsi="Times New Roman" w:cs="Times New Roman"/>
          <w:sz w:val="24"/>
          <w:szCs w:val="24"/>
        </w:rPr>
        <w:lastRenderedPageBreak/>
        <w:t>водоснабжению и водоотведению при повышении качества оказания услуг, а также сохранение действующей ценовой политики сельского поселения Красносельское;</w:t>
      </w:r>
    </w:p>
    <w:p w:rsidR="0002771F" w:rsidRPr="0002771F" w:rsidRDefault="0002771F" w:rsidP="0002771F">
      <w:pPr>
        <w:pStyle w:val="21"/>
        <w:numPr>
          <w:ilvl w:val="0"/>
          <w:numId w:val="2"/>
        </w:numPr>
        <w:shd w:val="clear" w:color="auto" w:fill="auto"/>
        <w:tabs>
          <w:tab w:val="left" w:pos="216"/>
        </w:tabs>
        <w:spacing w:line="480" w:lineRule="exact"/>
        <w:ind w:left="20" w:right="20" w:firstLine="0"/>
        <w:jc w:val="left"/>
        <w:rPr>
          <w:rFonts w:ascii="Times New Roman" w:hAnsi="Times New Roman" w:cs="Times New Roman"/>
          <w:sz w:val="24"/>
          <w:szCs w:val="24"/>
        </w:rPr>
      </w:pPr>
      <w:r w:rsidRPr="0002771F">
        <w:rPr>
          <w:rFonts w:ascii="Times New Roman" w:hAnsi="Times New Roman" w:cs="Times New Roman"/>
          <w:sz w:val="24"/>
          <w:szCs w:val="24"/>
        </w:rPr>
        <w:t>улучшение работы систем водоснабжения и водоотведения сельского поселения Красносельское;</w:t>
      </w:r>
    </w:p>
    <w:p w:rsidR="0002771F" w:rsidRPr="0002771F" w:rsidRDefault="0002771F" w:rsidP="0002771F">
      <w:pPr>
        <w:pStyle w:val="21"/>
        <w:numPr>
          <w:ilvl w:val="0"/>
          <w:numId w:val="2"/>
        </w:numPr>
        <w:shd w:val="clear" w:color="auto" w:fill="auto"/>
        <w:tabs>
          <w:tab w:val="left" w:pos="216"/>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повышение качества питьевой воды сельского поселения Красносельское;</w:t>
      </w:r>
    </w:p>
    <w:p w:rsidR="0002771F" w:rsidRPr="0002771F" w:rsidRDefault="0002771F" w:rsidP="0002771F">
      <w:pPr>
        <w:pStyle w:val="21"/>
        <w:numPr>
          <w:ilvl w:val="0"/>
          <w:numId w:val="2"/>
        </w:numPr>
        <w:shd w:val="clear" w:color="auto" w:fill="auto"/>
        <w:tabs>
          <w:tab w:val="left" w:pos="216"/>
        </w:tabs>
        <w:spacing w:line="480" w:lineRule="exact"/>
        <w:ind w:left="20" w:right="20" w:firstLine="0"/>
        <w:jc w:val="left"/>
        <w:rPr>
          <w:rFonts w:ascii="Times New Roman" w:hAnsi="Times New Roman" w:cs="Times New Roman"/>
          <w:sz w:val="24"/>
          <w:szCs w:val="24"/>
        </w:rPr>
      </w:pPr>
      <w:r w:rsidRPr="0002771F">
        <w:rPr>
          <w:rFonts w:ascii="Times New Roman" w:hAnsi="Times New Roman" w:cs="Times New Roman"/>
          <w:sz w:val="24"/>
          <w:szCs w:val="24"/>
        </w:rPr>
        <w:t>обеспечение надёжного водоотведения, а также гарантируемая очистка сточных вод согласно нормам экологической безопасности и сведение к минимуму вредного воздействия на окружающую среду сельского поселения Красносельское.</w:t>
      </w:r>
    </w:p>
    <w:p w:rsidR="0002771F" w:rsidRPr="0002771F" w:rsidRDefault="0002771F" w:rsidP="0002771F">
      <w:pPr>
        <w:pStyle w:val="310"/>
        <w:shd w:val="clear" w:color="auto" w:fill="auto"/>
        <w:spacing w:before="0"/>
        <w:ind w:left="20"/>
        <w:jc w:val="both"/>
        <w:rPr>
          <w:rFonts w:ascii="Times New Roman" w:hAnsi="Times New Roman" w:cs="Times New Roman"/>
          <w:sz w:val="24"/>
          <w:szCs w:val="24"/>
        </w:rPr>
      </w:pPr>
      <w:r w:rsidRPr="0002771F">
        <w:rPr>
          <w:rFonts w:ascii="Times New Roman" w:hAnsi="Times New Roman" w:cs="Times New Roman"/>
          <w:sz w:val="24"/>
          <w:szCs w:val="24"/>
        </w:rPr>
        <w:t>Способы достижения поставленных целей</w:t>
      </w:r>
    </w:p>
    <w:p w:rsidR="0002771F" w:rsidRPr="0002771F" w:rsidRDefault="0002771F" w:rsidP="0002771F">
      <w:pPr>
        <w:pStyle w:val="21"/>
        <w:shd w:val="clear" w:color="auto" w:fill="auto"/>
        <w:spacing w:line="480" w:lineRule="exact"/>
        <w:ind w:left="20" w:right="20" w:firstLine="0"/>
        <w:jc w:val="left"/>
        <w:rPr>
          <w:rFonts w:ascii="Times New Roman" w:hAnsi="Times New Roman" w:cs="Times New Roman"/>
          <w:sz w:val="24"/>
          <w:szCs w:val="24"/>
        </w:rPr>
      </w:pPr>
      <w:r w:rsidRPr="0002771F">
        <w:rPr>
          <w:rFonts w:ascii="Times New Roman" w:hAnsi="Times New Roman" w:cs="Times New Roman"/>
          <w:sz w:val="24"/>
          <w:szCs w:val="24"/>
        </w:rPr>
        <w:t>Для достижения поставленных целей следует реализовать следующие мероприятия:</w:t>
      </w:r>
    </w:p>
    <w:p w:rsidR="0002771F" w:rsidRPr="0002771F" w:rsidRDefault="0002771F" w:rsidP="0002771F">
      <w:pPr>
        <w:pStyle w:val="21"/>
        <w:numPr>
          <w:ilvl w:val="0"/>
          <w:numId w:val="2"/>
        </w:numPr>
        <w:shd w:val="clear" w:color="auto" w:fill="auto"/>
        <w:tabs>
          <w:tab w:val="left" w:pos="216"/>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реконструкция существующих водозаборных узлов;</w:t>
      </w:r>
    </w:p>
    <w:p w:rsidR="0002771F" w:rsidRPr="0002771F" w:rsidRDefault="0002771F" w:rsidP="0002771F">
      <w:pPr>
        <w:pStyle w:val="21"/>
        <w:numPr>
          <w:ilvl w:val="0"/>
          <w:numId w:val="2"/>
        </w:numPr>
        <w:shd w:val="clear" w:color="auto" w:fill="auto"/>
        <w:tabs>
          <w:tab w:val="left" w:pos="216"/>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строительство новых водозаборных узлов;</w:t>
      </w:r>
    </w:p>
    <w:p w:rsidR="0002771F" w:rsidRPr="0002771F" w:rsidRDefault="0002771F" w:rsidP="0002771F">
      <w:pPr>
        <w:pStyle w:val="21"/>
        <w:shd w:val="clear" w:color="auto" w:fill="auto"/>
        <w:spacing w:line="480" w:lineRule="exact"/>
        <w:ind w:left="20" w:right="20" w:firstLine="400"/>
        <w:jc w:val="left"/>
        <w:rPr>
          <w:rFonts w:ascii="Times New Roman" w:hAnsi="Times New Roman" w:cs="Times New Roman"/>
          <w:sz w:val="24"/>
          <w:szCs w:val="24"/>
        </w:rPr>
      </w:pPr>
      <w:r w:rsidRPr="0002771F">
        <w:rPr>
          <w:rFonts w:ascii="Times New Roman" w:hAnsi="Times New Roman" w:cs="Times New Roman"/>
          <w:sz w:val="24"/>
          <w:szCs w:val="24"/>
        </w:rPr>
        <w:t>строительство сетей водопроводов, обеспечивающих возможность постоянного водоснабжения сельского поселения Красносельское в целом;</w:t>
      </w:r>
    </w:p>
    <w:p w:rsidR="0002771F" w:rsidRPr="0002771F" w:rsidRDefault="0002771F" w:rsidP="0002771F">
      <w:pPr>
        <w:pStyle w:val="21"/>
        <w:numPr>
          <w:ilvl w:val="0"/>
          <w:numId w:val="2"/>
        </w:numPr>
        <w:shd w:val="clear" w:color="auto" w:fill="auto"/>
        <w:tabs>
          <w:tab w:val="left" w:pos="216"/>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установка приборов учёта;</w:t>
      </w:r>
    </w:p>
    <w:p w:rsidR="0002771F" w:rsidRPr="0002771F" w:rsidRDefault="0002771F" w:rsidP="0002771F">
      <w:pPr>
        <w:pStyle w:val="21"/>
        <w:numPr>
          <w:ilvl w:val="0"/>
          <w:numId w:val="2"/>
        </w:numPr>
        <w:shd w:val="clear" w:color="auto" w:fill="auto"/>
        <w:tabs>
          <w:tab w:val="left" w:pos="216"/>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снижение вредного воздействия на окружающую среду.</w:t>
      </w:r>
    </w:p>
    <w:p w:rsidR="0002771F" w:rsidRPr="0002771F" w:rsidRDefault="0002771F" w:rsidP="0002771F">
      <w:pPr>
        <w:pStyle w:val="310"/>
        <w:shd w:val="clear" w:color="auto" w:fill="auto"/>
        <w:spacing w:before="0" w:after="164" w:line="260" w:lineRule="exact"/>
        <w:ind w:left="20"/>
        <w:jc w:val="both"/>
        <w:rPr>
          <w:rFonts w:ascii="Times New Roman" w:hAnsi="Times New Roman" w:cs="Times New Roman"/>
          <w:sz w:val="24"/>
          <w:szCs w:val="24"/>
        </w:rPr>
      </w:pPr>
      <w:r w:rsidRPr="0002771F">
        <w:rPr>
          <w:rFonts w:ascii="Times New Roman" w:hAnsi="Times New Roman" w:cs="Times New Roman"/>
          <w:sz w:val="24"/>
          <w:szCs w:val="24"/>
        </w:rPr>
        <w:t>Сроки и этапы реализации схемы</w:t>
      </w:r>
    </w:p>
    <w:p w:rsidR="0002771F" w:rsidRPr="0002771F" w:rsidRDefault="00E90A24" w:rsidP="0002771F">
      <w:pPr>
        <w:pStyle w:val="21"/>
        <w:shd w:val="clear" w:color="auto" w:fill="auto"/>
        <w:spacing w:line="270" w:lineRule="exact"/>
        <w:ind w:left="20" w:firstLine="0"/>
        <w:jc w:val="both"/>
        <w:rPr>
          <w:rFonts w:ascii="Times New Roman" w:hAnsi="Times New Roman" w:cs="Times New Roman"/>
          <w:sz w:val="24"/>
          <w:szCs w:val="24"/>
        </w:rPr>
      </w:pPr>
      <w:r>
        <w:rPr>
          <w:rFonts w:ascii="Times New Roman" w:hAnsi="Times New Roman" w:cs="Times New Roman"/>
          <w:sz w:val="24"/>
          <w:szCs w:val="24"/>
        </w:rPr>
        <w:t>Первый этап 2025</w:t>
      </w:r>
      <w:r w:rsidR="0002771F" w:rsidRPr="0002771F">
        <w:rPr>
          <w:rFonts w:ascii="Times New Roman" w:hAnsi="Times New Roman" w:cs="Times New Roman"/>
          <w:sz w:val="24"/>
          <w:szCs w:val="24"/>
        </w:rPr>
        <w:t>-</w:t>
      </w:r>
      <w:r>
        <w:rPr>
          <w:rFonts w:ascii="Times New Roman" w:hAnsi="Times New Roman" w:cs="Times New Roman"/>
          <w:sz w:val="24"/>
          <w:szCs w:val="24"/>
        </w:rPr>
        <w:t>2027</w:t>
      </w:r>
      <w:r w:rsidR="0002771F" w:rsidRPr="0002771F">
        <w:rPr>
          <w:rFonts w:ascii="Times New Roman" w:hAnsi="Times New Roman" w:cs="Times New Roman"/>
          <w:sz w:val="24"/>
          <w:szCs w:val="24"/>
        </w:rPr>
        <w:t xml:space="preserve"> г.</w:t>
      </w:r>
    </w:p>
    <w:p w:rsidR="0002771F" w:rsidRPr="0002771F" w:rsidRDefault="0002771F" w:rsidP="0002771F">
      <w:pPr>
        <w:pStyle w:val="21"/>
        <w:numPr>
          <w:ilvl w:val="0"/>
          <w:numId w:val="2"/>
        </w:numPr>
        <w:shd w:val="clear" w:color="auto" w:fill="auto"/>
        <w:tabs>
          <w:tab w:val="left" w:pos="252"/>
        </w:tabs>
        <w:spacing w:line="480" w:lineRule="exact"/>
        <w:ind w:left="20" w:right="280" w:firstLine="0"/>
        <w:jc w:val="left"/>
        <w:rPr>
          <w:rFonts w:ascii="Times New Roman" w:hAnsi="Times New Roman" w:cs="Times New Roman"/>
          <w:sz w:val="24"/>
          <w:szCs w:val="24"/>
        </w:rPr>
      </w:pPr>
      <w:r w:rsidRPr="0002771F">
        <w:rPr>
          <w:rFonts w:ascii="Times New Roman" w:hAnsi="Times New Roman" w:cs="Times New Roman"/>
          <w:sz w:val="24"/>
          <w:szCs w:val="24"/>
        </w:rPr>
        <w:t>прокладка магистральных водопроводов для обеспечения водой территории с новой застройкой;</w:t>
      </w:r>
    </w:p>
    <w:p w:rsidR="0002771F" w:rsidRPr="0002771F" w:rsidRDefault="0002771F" w:rsidP="0002771F">
      <w:pPr>
        <w:pStyle w:val="21"/>
        <w:numPr>
          <w:ilvl w:val="0"/>
          <w:numId w:val="2"/>
        </w:numPr>
        <w:shd w:val="clear" w:color="auto" w:fill="auto"/>
        <w:tabs>
          <w:tab w:val="left" w:pos="252"/>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реконструкция существующих артезианских скважин;</w:t>
      </w:r>
    </w:p>
    <w:p w:rsidR="0002771F" w:rsidRPr="0002771F" w:rsidRDefault="0002771F" w:rsidP="0002771F">
      <w:pPr>
        <w:pStyle w:val="310"/>
        <w:shd w:val="clear" w:color="auto" w:fill="auto"/>
        <w:spacing w:before="0"/>
        <w:ind w:left="20"/>
        <w:jc w:val="both"/>
        <w:rPr>
          <w:rFonts w:ascii="Times New Roman" w:hAnsi="Times New Roman" w:cs="Times New Roman"/>
          <w:sz w:val="24"/>
          <w:szCs w:val="24"/>
        </w:rPr>
      </w:pPr>
      <w:r w:rsidRPr="0002771F">
        <w:rPr>
          <w:rFonts w:ascii="Times New Roman" w:hAnsi="Times New Roman" w:cs="Times New Roman"/>
          <w:sz w:val="24"/>
          <w:szCs w:val="24"/>
        </w:rPr>
        <w:t>Ожидаемые результаты от реализации мероприятий схемы</w:t>
      </w:r>
    </w:p>
    <w:p w:rsidR="0002771F" w:rsidRPr="0002771F" w:rsidRDefault="0002771F" w:rsidP="0002771F">
      <w:pPr>
        <w:pStyle w:val="21"/>
        <w:numPr>
          <w:ilvl w:val="0"/>
          <w:numId w:val="3"/>
        </w:numPr>
        <w:shd w:val="clear" w:color="auto" w:fill="auto"/>
        <w:tabs>
          <w:tab w:val="left" w:pos="252"/>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Повышение качества предоставления коммунальных услуг.</w:t>
      </w:r>
    </w:p>
    <w:p w:rsidR="0002771F" w:rsidRPr="0002771F" w:rsidRDefault="0002771F" w:rsidP="0002771F">
      <w:pPr>
        <w:pStyle w:val="21"/>
        <w:numPr>
          <w:ilvl w:val="0"/>
          <w:numId w:val="3"/>
        </w:numPr>
        <w:shd w:val="clear" w:color="auto" w:fill="auto"/>
        <w:tabs>
          <w:tab w:val="left" w:pos="252"/>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Реконструкция и замена устаревшего оборудования и сетей.</w:t>
      </w:r>
    </w:p>
    <w:p w:rsidR="0002771F" w:rsidRPr="0002771F" w:rsidRDefault="0002771F" w:rsidP="0002771F">
      <w:pPr>
        <w:pStyle w:val="21"/>
        <w:numPr>
          <w:ilvl w:val="0"/>
          <w:numId w:val="3"/>
        </w:numPr>
        <w:shd w:val="clear" w:color="auto" w:fill="auto"/>
        <w:tabs>
          <w:tab w:val="left" w:pos="252"/>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Увеличение мощности систем водоснабжения (при необходимости).</w:t>
      </w:r>
    </w:p>
    <w:p w:rsidR="0002771F" w:rsidRPr="0002771F" w:rsidRDefault="0002771F" w:rsidP="0002771F">
      <w:pPr>
        <w:pStyle w:val="21"/>
        <w:numPr>
          <w:ilvl w:val="0"/>
          <w:numId w:val="3"/>
        </w:numPr>
        <w:shd w:val="clear" w:color="auto" w:fill="auto"/>
        <w:tabs>
          <w:tab w:val="left" w:pos="252"/>
        </w:tabs>
        <w:spacing w:line="480" w:lineRule="exact"/>
        <w:ind w:left="20" w:firstLine="0"/>
        <w:jc w:val="both"/>
        <w:rPr>
          <w:rFonts w:ascii="Times New Roman" w:hAnsi="Times New Roman" w:cs="Times New Roman"/>
          <w:sz w:val="24"/>
          <w:szCs w:val="24"/>
        </w:rPr>
      </w:pPr>
      <w:r w:rsidRPr="0002771F">
        <w:rPr>
          <w:rFonts w:ascii="Times New Roman" w:hAnsi="Times New Roman" w:cs="Times New Roman"/>
          <w:sz w:val="24"/>
          <w:szCs w:val="24"/>
        </w:rPr>
        <w:t>Улучшение экологической ситуации на территории сельского поселения.</w:t>
      </w:r>
    </w:p>
    <w:p w:rsidR="0002771F" w:rsidRPr="0002771F" w:rsidRDefault="0002771F" w:rsidP="0002771F">
      <w:pPr>
        <w:pStyle w:val="21"/>
        <w:numPr>
          <w:ilvl w:val="0"/>
          <w:numId w:val="3"/>
        </w:numPr>
        <w:shd w:val="clear" w:color="auto" w:fill="auto"/>
        <w:tabs>
          <w:tab w:val="left" w:pos="252"/>
        </w:tabs>
        <w:spacing w:line="480" w:lineRule="exact"/>
        <w:ind w:left="20" w:right="280" w:firstLine="0"/>
        <w:jc w:val="left"/>
        <w:rPr>
          <w:rFonts w:ascii="Times New Roman" w:hAnsi="Times New Roman" w:cs="Times New Roman"/>
          <w:sz w:val="24"/>
          <w:szCs w:val="24"/>
        </w:rPr>
      </w:pPr>
      <w:r w:rsidRPr="0002771F">
        <w:rPr>
          <w:rFonts w:ascii="Times New Roman" w:hAnsi="Times New Roman" w:cs="Times New Roman"/>
          <w:sz w:val="24"/>
          <w:szCs w:val="24"/>
        </w:rPr>
        <w:t>Создание коммунальной инфраструктуры для комфортного проживания населения, а также дальнейшего развития сельского поселения.</w:t>
      </w:r>
    </w:p>
    <w:p w:rsidR="0002771F" w:rsidRPr="0002771F" w:rsidRDefault="0002771F" w:rsidP="0002771F">
      <w:pPr>
        <w:rPr>
          <w:rFonts w:ascii="Times New Roman" w:hAnsi="Times New Roman" w:cs="Times New Roman"/>
          <w:sz w:val="24"/>
          <w:szCs w:val="24"/>
        </w:rPr>
      </w:pPr>
    </w:p>
    <w:p w:rsidR="00741FEE" w:rsidRDefault="00741FEE" w:rsidP="0002771F">
      <w:pPr>
        <w:jc w:val="center"/>
        <w:rPr>
          <w:rFonts w:ascii="Times New Roman" w:hAnsi="Times New Roman" w:cs="Times New Roman"/>
          <w:b/>
          <w:sz w:val="24"/>
          <w:szCs w:val="24"/>
        </w:rPr>
      </w:pPr>
    </w:p>
    <w:p w:rsidR="0002771F" w:rsidRPr="0002771F" w:rsidRDefault="0002771F" w:rsidP="0002771F">
      <w:pPr>
        <w:jc w:val="center"/>
        <w:rPr>
          <w:rFonts w:ascii="Times New Roman" w:hAnsi="Times New Roman" w:cs="Times New Roman"/>
          <w:b/>
          <w:sz w:val="24"/>
          <w:szCs w:val="24"/>
        </w:rPr>
      </w:pPr>
      <w:r w:rsidRPr="0002771F">
        <w:rPr>
          <w:rFonts w:ascii="Times New Roman" w:hAnsi="Times New Roman" w:cs="Times New Roman"/>
          <w:b/>
          <w:sz w:val="24"/>
          <w:szCs w:val="24"/>
        </w:rPr>
        <w:lastRenderedPageBreak/>
        <w:t>Общие сведения</w:t>
      </w:r>
    </w:p>
    <w:p w:rsidR="0002771F" w:rsidRPr="0002771F" w:rsidRDefault="0002771F" w:rsidP="0002771F">
      <w:pPr>
        <w:rPr>
          <w:rFonts w:ascii="Times New Roman" w:hAnsi="Times New Roman" w:cs="Times New Roman"/>
          <w:sz w:val="24"/>
          <w:szCs w:val="24"/>
        </w:rPr>
      </w:pPr>
    </w:p>
    <w:p w:rsidR="0002771F" w:rsidRPr="0002771F" w:rsidRDefault="0002771F" w:rsidP="0002771F">
      <w:pPr>
        <w:spacing w:line="360" w:lineRule="auto"/>
        <w:jc w:val="both"/>
        <w:rPr>
          <w:rFonts w:ascii="Times New Roman" w:hAnsi="Times New Roman" w:cs="Times New Roman"/>
          <w:sz w:val="24"/>
          <w:szCs w:val="24"/>
        </w:rPr>
      </w:pPr>
      <w:r w:rsidRPr="0002771F">
        <w:rPr>
          <w:rFonts w:ascii="Times New Roman" w:hAnsi="Times New Roman" w:cs="Times New Roman"/>
          <w:color w:val="1B1F21"/>
          <w:sz w:val="24"/>
          <w:szCs w:val="24"/>
        </w:rPr>
        <w:tab/>
      </w:r>
      <w:bookmarkStart w:id="2" w:name="_Toc457856739"/>
      <w:r w:rsidRPr="0002771F">
        <w:rPr>
          <w:rFonts w:ascii="Times New Roman" w:hAnsi="Times New Roman" w:cs="Times New Roman"/>
          <w:bCs/>
          <w:sz w:val="24"/>
          <w:szCs w:val="24"/>
        </w:rPr>
        <w:t>А</w:t>
      </w:r>
      <w:r w:rsidRPr="0002771F">
        <w:rPr>
          <w:rFonts w:ascii="Times New Roman" w:hAnsi="Times New Roman" w:cs="Times New Roman"/>
          <w:sz w:val="24"/>
          <w:szCs w:val="24"/>
        </w:rPr>
        <w:t xml:space="preserve">дминистрация с.п.  Красносельское  Прохладненского района </w:t>
      </w:r>
      <w:proofErr w:type="gramStart"/>
      <w:r w:rsidRPr="0002771F">
        <w:rPr>
          <w:rFonts w:ascii="Times New Roman" w:hAnsi="Times New Roman" w:cs="Times New Roman"/>
          <w:sz w:val="24"/>
          <w:szCs w:val="24"/>
        </w:rPr>
        <w:t>образована</w:t>
      </w:r>
      <w:proofErr w:type="gramEnd"/>
      <w:r w:rsidRPr="0002771F">
        <w:rPr>
          <w:rFonts w:ascii="Times New Roman" w:hAnsi="Times New Roman" w:cs="Times New Roman"/>
          <w:sz w:val="24"/>
          <w:szCs w:val="24"/>
        </w:rPr>
        <w:t xml:space="preserve"> на основании постановления главы администрации Прохладненского района № 16 от 03.04.1992 года.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Предшественник - </w:t>
      </w:r>
      <w:proofErr w:type="spellStart"/>
      <w:r w:rsidRPr="0002771F">
        <w:rPr>
          <w:rFonts w:ascii="Times New Roman" w:hAnsi="Times New Roman" w:cs="Times New Roman"/>
          <w:sz w:val="24"/>
          <w:szCs w:val="24"/>
        </w:rPr>
        <w:t>Зерносовхозский</w:t>
      </w:r>
      <w:proofErr w:type="spellEnd"/>
      <w:r w:rsidRPr="0002771F">
        <w:rPr>
          <w:rFonts w:ascii="Times New Roman" w:hAnsi="Times New Roman" w:cs="Times New Roman"/>
          <w:sz w:val="24"/>
          <w:szCs w:val="24"/>
        </w:rPr>
        <w:t xml:space="preserve"> сельский Совет упразднён согласно постановлению № 16 от 03.04.1992 года.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История сельского Совета берёт своё начало с1929 года. В конце </w:t>
      </w:r>
      <w:smartTag w:uri="urn:schemas-microsoft-com:office:smarttags" w:element="metricconverter">
        <w:smartTagPr>
          <w:attr w:name="ProductID" w:val="1929 г"/>
        </w:smartTagPr>
        <w:r w:rsidRPr="0002771F">
          <w:rPr>
            <w:rFonts w:ascii="Times New Roman" w:hAnsi="Times New Roman" w:cs="Times New Roman"/>
            <w:sz w:val="24"/>
            <w:szCs w:val="24"/>
          </w:rPr>
          <w:t>1929 г</w:t>
        </w:r>
      </w:smartTag>
      <w:r w:rsidRPr="0002771F">
        <w:rPr>
          <w:rFonts w:ascii="Times New Roman" w:hAnsi="Times New Roman" w:cs="Times New Roman"/>
          <w:sz w:val="24"/>
          <w:szCs w:val="24"/>
        </w:rPr>
        <w:t xml:space="preserve">. в  Моздокских и </w:t>
      </w:r>
      <w:proofErr w:type="spellStart"/>
      <w:r w:rsidRPr="0002771F">
        <w:rPr>
          <w:rFonts w:ascii="Times New Roman" w:hAnsi="Times New Roman" w:cs="Times New Roman"/>
          <w:sz w:val="24"/>
          <w:szCs w:val="24"/>
        </w:rPr>
        <w:t>Прималкинских</w:t>
      </w:r>
      <w:proofErr w:type="spellEnd"/>
      <w:r w:rsidRPr="0002771F">
        <w:rPr>
          <w:rFonts w:ascii="Times New Roman" w:hAnsi="Times New Roman" w:cs="Times New Roman"/>
          <w:sz w:val="24"/>
          <w:szCs w:val="24"/>
        </w:rPr>
        <w:t xml:space="preserve"> степях, на площади свыше 90 тыс. гектар был организован зерносовхоз «Прохладненский». Весной </w:t>
      </w:r>
      <w:smartTag w:uri="urn:schemas-microsoft-com:office:smarttags" w:element="metricconverter">
        <w:smartTagPr>
          <w:attr w:name="ProductID" w:val="1930 г"/>
        </w:smartTagPr>
        <w:r w:rsidRPr="0002771F">
          <w:rPr>
            <w:rFonts w:ascii="Times New Roman" w:hAnsi="Times New Roman" w:cs="Times New Roman"/>
            <w:sz w:val="24"/>
            <w:szCs w:val="24"/>
          </w:rPr>
          <w:t>1930 г</w:t>
        </w:r>
      </w:smartTag>
      <w:r w:rsidRPr="0002771F">
        <w:rPr>
          <w:rFonts w:ascii="Times New Roman" w:hAnsi="Times New Roman" w:cs="Times New Roman"/>
          <w:sz w:val="24"/>
          <w:szCs w:val="24"/>
        </w:rPr>
        <w:t xml:space="preserve">. совхоз переименован в «Балтийский рабочий». 10 февраля </w:t>
      </w:r>
      <w:smartTag w:uri="urn:schemas-microsoft-com:office:smarttags" w:element="metricconverter">
        <w:smartTagPr>
          <w:attr w:name="ProductID" w:val="1932 г"/>
        </w:smartTagPr>
        <w:r w:rsidRPr="0002771F">
          <w:rPr>
            <w:rFonts w:ascii="Times New Roman" w:hAnsi="Times New Roman" w:cs="Times New Roman"/>
            <w:sz w:val="24"/>
            <w:szCs w:val="24"/>
          </w:rPr>
          <w:t>1932 г</w:t>
        </w:r>
      </w:smartTag>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Наркомзем</w:t>
      </w:r>
      <w:proofErr w:type="spellEnd"/>
      <w:r w:rsidRPr="0002771F">
        <w:rPr>
          <w:rFonts w:ascii="Times New Roman" w:hAnsi="Times New Roman" w:cs="Times New Roman"/>
          <w:sz w:val="24"/>
          <w:szCs w:val="24"/>
        </w:rPr>
        <w:t xml:space="preserve"> СССР принял постановление «О реорганизации зерносовхозов </w:t>
      </w:r>
      <w:proofErr w:type="spellStart"/>
      <w:r w:rsidRPr="0002771F">
        <w:rPr>
          <w:rFonts w:ascii="Times New Roman" w:hAnsi="Times New Roman" w:cs="Times New Roman"/>
          <w:sz w:val="24"/>
          <w:szCs w:val="24"/>
        </w:rPr>
        <w:t>Северо-Кавказкого</w:t>
      </w:r>
      <w:proofErr w:type="spellEnd"/>
      <w:r w:rsidRPr="0002771F">
        <w:rPr>
          <w:rFonts w:ascii="Times New Roman" w:hAnsi="Times New Roman" w:cs="Times New Roman"/>
          <w:sz w:val="24"/>
          <w:szCs w:val="24"/>
        </w:rPr>
        <w:t xml:space="preserve"> края». </w:t>
      </w:r>
      <w:proofErr w:type="spellStart"/>
      <w:r w:rsidRPr="0002771F">
        <w:rPr>
          <w:rFonts w:ascii="Times New Roman" w:hAnsi="Times New Roman" w:cs="Times New Roman"/>
          <w:sz w:val="24"/>
          <w:szCs w:val="24"/>
        </w:rPr>
        <w:t>Союззернотрест</w:t>
      </w:r>
      <w:proofErr w:type="spellEnd"/>
      <w:r w:rsidRPr="0002771F">
        <w:rPr>
          <w:rFonts w:ascii="Times New Roman" w:hAnsi="Times New Roman" w:cs="Times New Roman"/>
          <w:sz w:val="24"/>
          <w:szCs w:val="24"/>
        </w:rPr>
        <w:t xml:space="preserve"> края в начале 1932 года провёл разукрупнение самых крупных хозяйств. В числе </w:t>
      </w:r>
      <w:proofErr w:type="gramStart"/>
      <w:r w:rsidRPr="0002771F">
        <w:rPr>
          <w:rFonts w:ascii="Times New Roman" w:hAnsi="Times New Roman" w:cs="Times New Roman"/>
          <w:sz w:val="24"/>
          <w:szCs w:val="24"/>
        </w:rPr>
        <w:t>разукрупнённых</w:t>
      </w:r>
      <w:proofErr w:type="gramEnd"/>
      <w:r w:rsidRPr="0002771F">
        <w:rPr>
          <w:rFonts w:ascii="Times New Roman" w:hAnsi="Times New Roman" w:cs="Times New Roman"/>
          <w:sz w:val="24"/>
          <w:szCs w:val="24"/>
        </w:rPr>
        <w:t xml:space="preserve"> был и совхоз «Балтийский рабочий».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2 марта 1932 года из него был выделен зерносовхоз «Прохладненский», позже переименованный в «</w:t>
      </w:r>
      <w:proofErr w:type="spellStart"/>
      <w:r w:rsidRPr="0002771F">
        <w:rPr>
          <w:rFonts w:ascii="Times New Roman" w:hAnsi="Times New Roman" w:cs="Times New Roman"/>
          <w:sz w:val="24"/>
          <w:szCs w:val="24"/>
        </w:rPr>
        <w:t>Прималкинский</w:t>
      </w:r>
      <w:proofErr w:type="spellEnd"/>
      <w:r w:rsidRPr="0002771F">
        <w:rPr>
          <w:rFonts w:ascii="Times New Roman" w:hAnsi="Times New Roman" w:cs="Times New Roman"/>
          <w:sz w:val="24"/>
          <w:szCs w:val="24"/>
        </w:rPr>
        <w:t xml:space="preserve">». На основе проведённого землеустройства 31.05 </w:t>
      </w:r>
      <w:smartTag w:uri="urn:schemas-microsoft-com:office:smarttags" w:element="metricconverter">
        <w:smartTagPr>
          <w:attr w:name="ProductID" w:val="1932 г"/>
        </w:smartTagPr>
        <w:r w:rsidRPr="0002771F">
          <w:rPr>
            <w:rFonts w:ascii="Times New Roman" w:hAnsi="Times New Roman" w:cs="Times New Roman"/>
            <w:sz w:val="24"/>
            <w:szCs w:val="24"/>
          </w:rPr>
          <w:t>1932 г</w:t>
        </w:r>
      </w:smartTag>
      <w:r w:rsidRPr="0002771F">
        <w:rPr>
          <w:rFonts w:ascii="Times New Roman" w:hAnsi="Times New Roman" w:cs="Times New Roman"/>
          <w:sz w:val="24"/>
          <w:szCs w:val="24"/>
        </w:rPr>
        <w:t xml:space="preserve">. техническое совещание при </w:t>
      </w:r>
      <w:proofErr w:type="spellStart"/>
      <w:r w:rsidRPr="0002771F">
        <w:rPr>
          <w:rFonts w:ascii="Times New Roman" w:hAnsi="Times New Roman" w:cs="Times New Roman"/>
          <w:sz w:val="24"/>
          <w:szCs w:val="24"/>
        </w:rPr>
        <w:t>Союззернотресте</w:t>
      </w:r>
      <w:proofErr w:type="spellEnd"/>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Северо-Кавказкого</w:t>
      </w:r>
      <w:proofErr w:type="spellEnd"/>
      <w:r w:rsidRPr="0002771F">
        <w:rPr>
          <w:rFonts w:ascii="Times New Roman" w:hAnsi="Times New Roman" w:cs="Times New Roman"/>
          <w:sz w:val="24"/>
          <w:szCs w:val="24"/>
        </w:rPr>
        <w:t xml:space="preserve"> края  утвердило границы </w:t>
      </w:r>
      <w:proofErr w:type="spellStart"/>
      <w:r w:rsidRPr="0002771F">
        <w:rPr>
          <w:rFonts w:ascii="Times New Roman" w:hAnsi="Times New Roman" w:cs="Times New Roman"/>
          <w:sz w:val="24"/>
          <w:szCs w:val="24"/>
        </w:rPr>
        <w:t>Зерносовхозовского</w:t>
      </w:r>
      <w:proofErr w:type="spellEnd"/>
      <w:r w:rsidRPr="0002771F">
        <w:rPr>
          <w:rFonts w:ascii="Times New Roman" w:hAnsi="Times New Roman" w:cs="Times New Roman"/>
          <w:sz w:val="24"/>
          <w:szCs w:val="24"/>
        </w:rPr>
        <w:t xml:space="preserve"> сельского Совета в целом, а также размещение усадеб как центральной, так и отделений.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В июле 1962 г. решением исполкома </w:t>
      </w:r>
      <w:proofErr w:type="spellStart"/>
      <w:r w:rsidRPr="0002771F">
        <w:rPr>
          <w:rFonts w:ascii="Times New Roman" w:hAnsi="Times New Roman" w:cs="Times New Roman"/>
          <w:sz w:val="24"/>
          <w:szCs w:val="24"/>
        </w:rPr>
        <w:t>Зерносовхозовского</w:t>
      </w:r>
      <w:proofErr w:type="spellEnd"/>
      <w:r w:rsidRPr="0002771F">
        <w:rPr>
          <w:rFonts w:ascii="Times New Roman" w:hAnsi="Times New Roman" w:cs="Times New Roman"/>
          <w:sz w:val="24"/>
          <w:szCs w:val="24"/>
        </w:rPr>
        <w:t xml:space="preserve"> сельского Совета депутатов трудящихся отделения совхоза были преобразованы в поселки и им присвоены названия первому Степной, второму Граничный, третьему Придорожный, центральной усадьбе Красносельский.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Современная территория СП расположена в северной части Прохладненского района в степной, равнинной зоне Кабардино-Балкарской Республики. СП Красносельское входит в состав Прохладненского муниципального района (МР). Центр поселения с. Красносельское, расположено в 21 км к северу от районного центра г. Прохладный и в 76 км к северо-востоку от  столицы республики г. Нальчик. </w:t>
      </w:r>
    </w:p>
    <w:p w:rsidR="0002771F" w:rsidRDefault="0002771F" w:rsidP="00B039A9">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Статус СП Красносельское, как объединенной территории сел Красносельское, Граничное, Степное, Придорожное установлен Законом Кабардино-Балкарской Республики от 27 февраля 2005 года №13-РЗ «О статусе и границах муниципальных образований Кабардино-Балкарской Республики». </w:t>
      </w:r>
    </w:p>
    <w:p w:rsidR="00B039A9" w:rsidRPr="00B039A9" w:rsidRDefault="00B039A9" w:rsidP="00B039A9">
      <w:pPr>
        <w:spacing w:line="360" w:lineRule="auto"/>
        <w:ind w:right="-21" w:firstLine="567"/>
        <w:jc w:val="both"/>
        <w:rPr>
          <w:rFonts w:ascii="Times New Roman" w:hAnsi="Times New Roman" w:cs="Times New Roman"/>
          <w:sz w:val="24"/>
          <w:szCs w:val="24"/>
        </w:rPr>
      </w:pPr>
    </w:p>
    <w:p w:rsidR="0002771F" w:rsidRPr="0002771F" w:rsidRDefault="0002771F" w:rsidP="00B039A9">
      <w:pPr>
        <w:spacing w:after="0" w:line="360" w:lineRule="auto"/>
        <w:ind w:firstLine="851"/>
        <w:jc w:val="center"/>
        <w:rPr>
          <w:rFonts w:ascii="Times New Roman" w:hAnsi="Times New Roman" w:cs="Times New Roman"/>
          <w:b/>
          <w:sz w:val="24"/>
          <w:szCs w:val="24"/>
        </w:rPr>
      </w:pPr>
      <w:r w:rsidRPr="0002771F">
        <w:rPr>
          <w:rFonts w:ascii="Times New Roman" w:hAnsi="Times New Roman" w:cs="Times New Roman"/>
          <w:b/>
          <w:sz w:val="24"/>
          <w:szCs w:val="24"/>
        </w:rPr>
        <w:lastRenderedPageBreak/>
        <w:t>Схема расположения СП Красносельское</w:t>
      </w:r>
    </w:p>
    <w:p w:rsidR="0002771F" w:rsidRPr="0002771F" w:rsidRDefault="0002771F" w:rsidP="00B039A9">
      <w:pPr>
        <w:spacing w:after="0" w:line="360" w:lineRule="auto"/>
        <w:ind w:firstLine="851"/>
        <w:jc w:val="center"/>
        <w:rPr>
          <w:rFonts w:ascii="Times New Roman" w:hAnsi="Times New Roman" w:cs="Times New Roman"/>
          <w:b/>
          <w:sz w:val="24"/>
          <w:szCs w:val="24"/>
        </w:rPr>
      </w:pPr>
      <w:r w:rsidRPr="0002771F">
        <w:rPr>
          <w:rFonts w:ascii="Times New Roman" w:hAnsi="Times New Roman" w:cs="Times New Roman"/>
          <w:b/>
          <w:sz w:val="24"/>
          <w:szCs w:val="24"/>
        </w:rPr>
        <w:t>в системе Прохладненского муниципального района.</w:t>
      </w:r>
    </w:p>
    <w:p w:rsidR="0002771F" w:rsidRPr="0002771F" w:rsidRDefault="0002771F" w:rsidP="00B039A9">
      <w:pPr>
        <w:spacing w:after="0" w:line="360" w:lineRule="auto"/>
        <w:ind w:firstLine="851"/>
        <w:jc w:val="center"/>
        <w:rPr>
          <w:rFonts w:ascii="Times New Roman" w:hAnsi="Times New Roman" w:cs="Times New Roman"/>
          <w:b/>
          <w:sz w:val="24"/>
          <w:szCs w:val="24"/>
        </w:rPr>
      </w:pPr>
    </w:p>
    <w:p w:rsidR="0002771F" w:rsidRPr="0002771F" w:rsidRDefault="0002771F" w:rsidP="0002771F">
      <w:pPr>
        <w:spacing w:line="360" w:lineRule="auto"/>
        <w:ind w:firstLine="851"/>
        <w:jc w:val="center"/>
        <w:rPr>
          <w:rFonts w:ascii="Times New Roman" w:hAnsi="Times New Roman" w:cs="Times New Roman"/>
          <w:b/>
          <w:sz w:val="24"/>
          <w:szCs w:val="24"/>
        </w:rPr>
      </w:pPr>
    </w:p>
    <w:p w:rsidR="0002771F" w:rsidRPr="0002771F" w:rsidRDefault="00AE4EC5" w:rsidP="0002771F">
      <w:pPr>
        <w:spacing w:line="360" w:lineRule="auto"/>
        <w:ind w:left="-1134"/>
        <w:jc w:val="center"/>
        <w:rPr>
          <w:rFonts w:ascii="Times New Roman" w:hAnsi="Times New Roman" w:cs="Times New Roman"/>
          <w:b/>
          <w:sz w:val="24"/>
          <w:szCs w:val="24"/>
        </w:rPr>
      </w:pPr>
      <w:r w:rsidRPr="00AE4EC5">
        <w:rPr>
          <w:rFonts w:ascii="Times New Roman" w:hAnsi="Times New Roman" w:cs="Times New Roman"/>
          <w:noProof/>
          <w:sz w:val="24"/>
          <w:szCs w:val="24"/>
        </w:rPr>
        <w:pict>
          <v:polyline id="Полилиния 9" o:spid="_x0000_s1027"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70.2pt,54.8pt,175.35pt,53.9pt,181.9pt,57.6pt,178.15pt,61.35pt,171.15pt,61.85pt" coordsize="234,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" fillcolor="#ffc000" stroked="f">
            <v:fill opacity="35980f"/>
            <v:path arrowok="t" o:connecttype="custom" o:connectlocs="0,11430;65405,0;148590,46990;100965,94615;12065,100965" o:connectangles="0,0,0,0,0"/>
          </v:polyline>
        </w:pict>
      </w:r>
      <w:r w:rsidRPr="00AE4EC5">
        <w:rPr>
          <w:rFonts w:ascii="Times New Roman" w:hAnsi="Times New Roman" w:cs="Times New Roman"/>
          <w:noProof/>
          <w:sz w:val="24"/>
          <w:szCs w:val="24"/>
        </w:rPr>
        <w:pict>
          <v:polyline id="Полилиния 8"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9.85pt,81.95pt,191.75pt,66.5pt,202pt,71.65pt,209.95pt,61.35pt,210.45pt,57.15pt,251.25pt,57.05pt,265.25pt,58.05pt,264.2pt,93.6pt,256.25pt,95.5pt,260pt,99.25pt,258.6pt,123.05pt,249.7pt,124.5pt,251.1pt,120.75pt,244.55pt,120.75pt,243.65pt,112.8pt,189.85pt,111.4pt,189.4pt,119.8pt,156.2pt,117.45pt,155.25pt,95.5pt,167.9pt,96.9pt,167.9pt,81.95pt" coordsize="2200,1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" fillcolor="#ffc000" stroked="f">
            <v:fill opacity="35980f"/>
            <v:path arrowok="t" o:connecttype="custom" o:connectlocs="439420,316230;463550,120015;593725,185420;694690,54610;701040,1270;1219200,0;1397000,12700;1383665,464185;1282700,488315;1330325,535940;1312545,838200;1199515,856615;1217295,808990;1134110,808990;1122680,708025;439420,690245;433705,796925;12065,767080;0,488315;160655,506095;160655,316230" o:connectangles="0,0,0,0,0,0,0,0,0,0,0,0,0,0,0,0,0,0,0,0,0"/>
          </v:polyline>
        </w:pict>
      </w:r>
      <w:r w:rsidR="0002771F" w:rsidRPr="0002771F">
        <w:rPr>
          <w:rFonts w:ascii="Times New Roman" w:hAnsi="Times New Roman" w:cs="Times New Roman"/>
          <w:noProof/>
          <w:sz w:val="24"/>
          <w:szCs w:val="24"/>
        </w:rPr>
        <w:drawing>
          <wp:inline distT="0" distB="0" distL="0" distR="0">
            <wp:extent cx="6933565" cy="4779010"/>
            <wp:effectExtent l="0" t="0" r="635" b="2540"/>
            <wp:docPr id="7" name="Рисунок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33565" cy="4779010"/>
                    </a:xfrm>
                    <a:prstGeom prst="rect">
                      <a:avLst/>
                    </a:prstGeom>
                    <a:noFill/>
                    <a:ln>
                      <a:noFill/>
                    </a:ln>
                  </pic:spPr>
                </pic:pic>
              </a:graphicData>
            </a:graphic>
          </wp:inline>
        </w:drawing>
      </w:r>
    </w:p>
    <w:p w:rsidR="0002771F" w:rsidRPr="0002771F" w:rsidRDefault="0002771F" w:rsidP="0002771F">
      <w:pPr>
        <w:spacing w:line="360" w:lineRule="auto"/>
        <w:ind w:left="-360" w:firstLine="76"/>
        <w:jc w:val="center"/>
        <w:rPr>
          <w:rFonts w:ascii="Times New Roman" w:hAnsi="Times New Roman" w:cs="Times New Roman"/>
          <w:b/>
          <w:sz w:val="24"/>
          <w:szCs w:val="24"/>
        </w:rPr>
      </w:pPr>
    </w:p>
    <w:p w:rsidR="0002771F" w:rsidRPr="0002771F" w:rsidRDefault="0002771F" w:rsidP="0002771F">
      <w:pPr>
        <w:spacing w:line="360" w:lineRule="auto"/>
        <w:rPr>
          <w:rFonts w:ascii="Times New Roman" w:hAnsi="Times New Roman" w:cs="Times New Roman"/>
          <w:b/>
          <w:sz w:val="24"/>
          <w:szCs w:val="24"/>
        </w:rPr>
      </w:pPr>
    </w:p>
    <w:p w:rsidR="0002771F" w:rsidRPr="0002771F" w:rsidRDefault="0002771F" w:rsidP="0002771F">
      <w:pPr>
        <w:spacing w:line="360" w:lineRule="auto"/>
        <w:rPr>
          <w:rFonts w:ascii="Times New Roman" w:hAnsi="Times New Roman" w:cs="Times New Roman"/>
          <w:b/>
          <w:sz w:val="24"/>
          <w:szCs w:val="24"/>
        </w:rPr>
      </w:pPr>
      <w:r w:rsidRPr="0002771F">
        <w:rPr>
          <w:rFonts w:ascii="Times New Roman" w:hAnsi="Times New Roman" w:cs="Times New Roman"/>
          <w:b/>
          <w:sz w:val="24"/>
          <w:szCs w:val="24"/>
        </w:rPr>
        <w:t>Краткая характеристика природных условий</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b/>
          <w:sz w:val="24"/>
          <w:szCs w:val="24"/>
        </w:rPr>
        <w:t xml:space="preserve">СП Красносельское </w:t>
      </w:r>
      <w:r w:rsidRPr="0002771F">
        <w:rPr>
          <w:rFonts w:ascii="Times New Roman" w:hAnsi="Times New Roman" w:cs="Times New Roman"/>
          <w:sz w:val="24"/>
          <w:szCs w:val="24"/>
        </w:rPr>
        <w:t xml:space="preserve">расположено в северной части Прохладненского района по обоим берегам магистрального оросительного канала «Правобережный», соединяющего канал Малка-Кура с рекой Терек.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lastRenderedPageBreak/>
        <w:t xml:space="preserve">По природно-сельскохозяйственному районированию земли СП находятся в сухостепной зоне республики (2-й агроклиматический район), по эрозионному районированию – относится к зоне ветровой эрозии (район слабой и средней ветровой эрозии).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b/>
          <w:sz w:val="24"/>
          <w:szCs w:val="24"/>
        </w:rPr>
        <w:t xml:space="preserve">Климат </w:t>
      </w:r>
      <w:r w:rsidRPr="0002771F">
        <w:rPr>
          <w:rFonts w:ascii="Times New Roman" w:hAnsi="Times New Roman" w:cs="Times New Roman"/>
          <w:sz w:val="24"/>
          <w:szCs w:val="24"/>
        </w:rPr>
        <w:t>района расположения поселения  носит засушливый характер. Коэффициент увлажнения составляет 0,18-0,25. За вегетационный период выпадает около 300 мм осадков, за год около 430мм. Лето жаркое. Среднесуточная температура воздуха самого теплого месяца – июля составляет +24</w:t>
      </w:r>
      <w:r w:rsidRPr="0002771F">
        <w:rPr>
          <w:rFonts w:ascii="Times New Roman" w:hAnsi="Times New Roman" w:cs="Times New Roman"/>
          <w:sz w:val="24"/>
          <w:szCs w:val="24"/>
          <w:vertAlign w:val="superscript"/>
        </w:rPr>
        <w:t>0</w:t>
      </w:r>
      <w:r w:rsidRPr="0002771F">
        <w:rPr>
          <w:rFonts w:ascii="Times New Roman" w:hAnsi="Times New Roman" w:cs="Times New Roman"/>
          <w:sz w:val="24"/>
          <w:szCs w:val="24"/>
        </w:rPr>
        <w:t>С, максимальная может достигать +42</w:t>
      </w:r>
      <w:r w:rsidRPr="0002771F">
        <w:rPr>
          <w:rFonts w:ascii="Times New Roman" w:hAnsi="Times New Roman" w:cs="Times New Roman"/>
          <w:sz w:val="24"/>
          <w:szCs w:val="24"/>
          <w:vertAlign w:val="superscript"/>
        </w:rPr>
        <w:t>0</w:t>
      </w:r>
      <w:r w:rsidRPr="0002771F">
        <w:rPr>
          <w:rFonts w:ascii="Times New Roman" w:hAnsi="Times New Roman" w:cs="Times New Roman"/>
          <w:sz w:val="24"/>
          <w:szCs w:val="24"/>
        </w:rPr>
        <w:t xml:space="preserve">С.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Сумма активных  температур за вегетационный период составляет 3602</w:t>
      </w:r>
      <w:r w:rsidRPr="0002771F">
        <w:rPr>
          <w:rFonts w:ascii="Times New Roman" w:hAnsi="Times New Roman" w:cs="Times New Roman"/>
          <w:sz w:val="24"/>
          <w:szCs w:val="24"/>
          <w:vertAlign w:val="superscript"/>
        </w:rPr>
        <w:t>0</w:t>
      </w:r>
      <w:r w:rsidRPr="0002771F">
        <w:rPr>
          <w:rFonts w:ascii="Times New Roman" w:hAnsi="Times New Roman" w:cs="Times New Roman"/>
          <w:sz w:val="24"/>
          <w:szCs w:val="24"/>
        </w:rPr>
        <w:t>. Продолжительность вегетационного периода 187 дней. Безморозный период длится 190 дней. Зима – умеренно-мягкая. Среднемесячная температура воздуха самого холодного месяца января  -  -4</w:t>
      </w:r>
      <w:r w:rsidRPr="0002771F">
        <w:rPr>
          <w:rFonts w:ascii="Times New Roman" w:hAnsi="Times New Roman" w:cs="Times New Roman"/>
          <w:sz w:val="24"/>
          <w:szCs w:val="24"/>
          <w:vertAlign w:val="superscript"/>
        </w:rPr>
        <w:t>0</w:t>
      </w:r>
      <w:r w:rsidRPr="0002771F">
        <w:rPr>
          <w:rFonts w:ascii="Times New Roman" w:hAnsi="Times New Roman" w:cs="Times New Roman"/>
          <w:sz w:val="24"/>
          <w:szCs w:val="24"/>
        </w:rPr>
        <w:t>С, хотя абсолютный минимум может достигать в отдельные годы -34</w:t>
      </w:r>
      <w:r w:rsidRPr="0002771F">
        <w:rPr>
          <w:rFonts w:ascii="Times New Roman" w:hAnsi="Times New Roman" w:cs="Times New Roman"/>
          <w:sz w:val="24"/>
          <w:szCs w:val="24"/>
          <w:vertAlign w:val="superscript"/>
        </w:rPr>
        <w:t>0</w:t>
      </w:r>
      <w:r w:rsidRPr="0002771F">
        <w:rPr>
          <w:rFonts w:ascii="Times New Roman" w:hAnsi="Times New Roman" w:cs="Times New Roman"/>
          <w:sz w:val="24"/>
          <w:szCs w:val="24"/>
        </w:rPr>
        <w:t>С. Продолжительность периода со среднемесячной температурой воздуха ниже 0</w:t>
      </w:r>
      <w:r w:rsidRPr="0002771F">
        <w:rPr>
          <w:rFonts w:ascii="Times New Roman" w:hAnsi="Times New Roman" w:cs="Times New Roman"/>
          <w:sz w:val="24"/>
          <w:szCs w:val="24"/>
          <w:vertAlign w:val="superscript"/>
        </w:rPr>
        <w:t>0</w:t>
      </w:r>
      <w:r w:rsidRPr="0002771F">
        <w:rPr>
          <w:rFonts w:ascii="Times New Roman" w:hAnsi="Times New Roman" w:cs="Times New Roman"/>
          <w:sz w:val="24"/>
          <w:szCs w:val="24"/>
        </w:rPr>
        <w:t xml:space="preserve"> составляет 91 день. Снежный покров неустойчивый, устанавливается лишь к концу декабря и высота его не превышает 4-9 см, а средняя из наибольших за зиму составляет 15 см. Разрушение устойчивого снежного покрова наблюдается в среднем, в конце февраля. </w:t>
      </w:r>
    </w:p>
    <w:p w:rsidR="0002771F" w:rsidRPr="0002771F" w:rsidRDefault="0002771F" w:rsidP="0002771F">
      <w:pPr>
        <w:spacing w:line="360" w:lineRule="auto"/>
        <w:ind w:right="-21" w:firstLine="567"/>
        <w:jc w:val="both"/>
        <w:rPr>
          <w:rFonts w:ascii="Times New Roman" w:hAnsi="Times New Roman" w:cs="Times New Roman"/>
          <w:sz w:val="24"/>
          <w:szCs w:val="24"/>
        </w:rPr>
      </w:pPr>
      <w:proofErr w:type="gramStart"/>
      <w:r w:rsidRPr="0002771F">
        <w:rPr>
          <w:rFonts w:ascii="Times New Roman" w:hAnsi="Times New Roman" w:cs="Times New Roman"/>
          <w:sz w:val="24"/>
          <w:szCs w:val="24"/>
        </w:rPr>
        <w:t>Господствующими ветрами  на данной территории являются восточные.</w:t>
      </w:r>
      <w:proofErr w:type="gramEnd"/>
      <w:r w:rsidRPr="0002771F">
        <w:rPr>
          <w:rFonts w:ascii="Times New Roman" w:hAnsi="Times New Roman" w:cs="Times New Roman"/>
          <w:sz w:val="24"/>
          <w:szCs w:val="24"/>
        </w:rPr>
        <w:t xml:space="preserve"> Наибольшее число дней с сильным ветром наблюдается в марте-июле. В этот же период сильные ветры часто сопровождаются пыльными бурями, что является характерной особенностью для данного района. Характерными для этого района является также наличие суховейных процессов в летнее время, которые обусловлены вхождением сухого континентального воздуха на данную территорию. Число дней с суховеями средней интенсивности может достигать здесь 23-27.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Территория в значительной степени подвержена влиянию различных неблагоприятных метеорологических явлений, оказывающих вредное действие на рост и развитие сельскохозяйственный культур. Основными из них являются интенсивные ливневые осадки, град, пыльные бури, засуха и суховеи, заморозки, гололед, метели и другие.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Одним из наиболее характерных неблагоприятных явлений погоды являются суховеи и пыльные бури. В летний период имеют место вхождения сухого континентального воздуха, обуславливающие суховейные процессы. Пагубными являются интенсивные суховеи, так как они вызывают </w:t>
      </w:r>
      <w:proofErr w:type="spellStart"/>
      <w:r w:rsidRPr="0002771F">
        <w:rPr>
          <w:rFonts w:ascii="Times New Roman" w:hAnsi="Times New Roman" w:cs="Times New Roman"/>
          <w:sz w:val="24"/>
          <w:szCs w:val="24"/>
        </w:rPr>
        <w:t>подсыхание</w:t>
      </w:r>
      <w:proofErr w:type="spellEnd"/>
      <w:r w:rsidRPr="0002771F">
        <w:rPr>
          <w:rFonts w:ascii="Times New Roman" w:hAnsi="Times New Roman" w:cs="Times New Roman"/>
          <w:sz w:val="24"/>
          <w:szCs w:val="24"/>
        </w:rPr>
        <w:t xml:space="preserve"> растений  и «захват» зерна у хлебных злаков.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Пыльные бури возникают во время засушливого периода, часто одновременно с суховеями, но  могут наблюдаться и ранней весной, когда обычно отмечается усиление ветровой </w:t>
      </w:r>
      <w:r w:rsidRPr="0002771F">
        <w:rPr>
          <w:rFonts w:ascii="Times New Roman" w:hAnsi="Times New Roman" w:cs="Times New Roman"/>
          <w:sz w:val="24"/>
          <w:szCs w:val="24"/>
        </w:rPr>
        <w:lastRenderedPageBreak/>
        <w:t xml:space="preserve">деятельности, а почва еще лишена растительности и находится в разрыхленном состоянии после обработки или посева. При пыльных бурях может происходить сдувание верхнего слоя почвы, семенного материала и даже растений.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Зимой сильные ветры нередко сопровождаются интенсивными метелями, при которых происходит перераспределение снежного покрова на полях, создаются оголенные участки, что может способствовать вымерзанию озимых культур.   </w:t>
      </w:r>
    </w:p>
    <w:p w:rsidR="0002771F" w:rsidRPr="0002771F" w:rsidRDefault="0002771F" w:rsidP="0002771F">
      <w:pPr>
        <w:spacing w:line="360" w:lineRule="auto"/>
        <w:ind w:right="-21" w:firstLine="567"/>
        <w:jc w:val="both"/>
        <w:rPr>
          <w:rFonts w:ascii="Times New Roman" w:hAnsi="Times New Roman" w:cs="Times New Roman"/>
          <w:b/>
          <w:sz w:val="24"/>
          <w:szCs w:val="24"/>
        </w:rPr>
      </w:pPr>
    </w:p>
    <w:p w:rsidR="0002771F" w:rsidRPr="0002771F" w:rsidRDefault="0002771F" w:rsidP="0002771F">
      <w:pPr>
        <w:spacing w:line="360" w:lineRule="auto"/>
        <w:ind w:right="-21" w:firstLine="567"/>
        <w:jc w:val="both"/>
        <w:rPr>
          <w:rFonts w:ascii="Times New Roman" w:hAnsi="Times New Roman" w:cs="Times New Roman"/>
          <w:b/>
          <w:sz w:val="24"/>
          <w:szCs w:val="24"/>
        </w:rPr>
      </w:pPr>
      <w:r w:rsidRPr="0002771F">
        <w:rPr>
          <w:rFonts w:ascii="Times New Roman" w:hAnsi="Times New Roman" w:cs="Times New Roman"/>
          <w:b/>
          <w:sz w:val="24"/>
          <w:szCs w:val="24"/>
        </w:rPr>
        <w:br w:type="page"/>
      </w:r>
    </w:p>
    <w:p w:rsidR="0002771F" w:rsidRPr="0002771F" w:rsidRDefault="0002771F" w:rsidP="0002771F">
      <w:pPr>
        <w:spacing w:line="360" w:lineRule="auto"/>
        <w:ind w:right="-21" w:firstLine="567"/>
        <w:jc w:val="both"/>
        <w:rPr>
          <w:rFonts w:ascii="Times New Roman" w:hAnsi="Times New Roman" w:cs="Times New Roman"/>
          <w:b/>
          <w:sz w:val="24"/>
          <w:szCs w:val="24"/>
        </w:rPr>
      </w:pPr>
      <w:r w:rsidRPr="0002771F">
        <w:rPr>
          <w:rFonts w:ascii="Times New Roman" w:hAnsi="Times New Roman" w:cs="Times New Roman"/>
          <w:b/>
          <w:sz w:val="24"/>
          <w:szCs w:val="24"/>
        </w:rPr>
        <w:lastRenderedPageBreak/>
        <w:t xml:space="preserve">Среднее число дней и вероятность лет с суховеями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7"/>
        <w:gridCol w:w="951"/>
        <w:gridCol w:w="585"/>
        <w:gridCol w:w="502"/>
        <w:gridCol w:w="523"/>
        <w:gridCol w:w="596"/>
        <w:gridCol w:w="692"/>
        <w:gridCol w:w="567"/>
        <w:gridCol w:w="567"/>
        <w:gridCol w:w="746"/>
        <w:gridCol w:w="813"/>
        <w:gridCol w:w="993"/>
        <w:gridCol w:w="1099"/>
      </w:tblGrid>
      <w:tr w:rsidR="0002771F" w:rsidRPr="0002771F" w:rsidTr="000E2B27">
        <w:trPr>
          <w:trHeight w:val="194"/>
        </w:trPr>
        <w:tc>
          <w:tcPr>
            <w:tcW w:w="937" w:type="dxa"/>
            <w:vMerge w:val="restart"/>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Станция</w:t>
            </w:r>
          </w:p>
        </w:tc>
        <w:tc>
          <w:tcPr>
            <w:tcW w:w="951" w:type="dxa"/>
            <w:vMerge w:val="restart"/>
          </w:tcPr>
          <w:p w:rsidR="0002771F" w:rsidRPr="0002771F" w:rsidRDefault="0002771F" w:rsidP="000E2B27">
            <w:pPr>
              <w:ind w:right="-21"/>
              <w:jc w:val="both"/>
              <w:rPr>
                <w:rFonts w:ascii="Times New Roman" w:hAnsi="Times New Roman" w:cs="Times New Roman"/>
                <w:sz w:val="24"/>
                <w:szCs w:val="24"/>
              </w:rPr>
            </w:pPr>
            <w:r w:rsidRPr="0002771F">
              <w:rPr>
                <w:rFonts w:ascii="Times New Roman" w:hAnsi="Times New Roman" w:cs="Times New Roman"/>
                <w:sz w:val="24"/>
                <w:szCs w:val="24"/>
              </w:rPr>
              <w:t xml:space="preserve">Тип суховеев </w:t>
            </w:r>
          </w:p>
        </w:tc>
        <w:tc>
          <w:tcPr>
            <w:tcW w:w="4032" w:type="dxa"/>
            <w:gridSpan w:val="7"/>
          </w:tcPr>
          <w:p w:rsidR="0002771F" w:rsidRPr="0002771F" w:rsidRDefault="0002771F" w:rsidP="000E2B27">
            <w:pPr>
              <w:ind w:right="-21"/>
              <w:jc w:val="both"/>
              <w:rPr>
                <w:rFonts w:ascii="Times New Roman" w:hAnsi="Times New Roman" w:cs="Times New Roman"/>
                <w:sz w:val="24"/>
                <w:szCs w:val="24"/>
              </w:rPr>
            </w:pPr>
            <w:r w:rsidRPr="0002771F">
              <w:rPr>
                <w:rFonts w:ascii="Times New Roman" w:hAnsi="Times New Roman" w:cs="Times New Roman"/>
                <w:sz w:val="24"/>
                <w:szCs w:val="24"/>
              </w:rPr>
              <w:t xml:space="preserve">            Среднее число дней по месяцам </w:t>
            </w:r>
          </w:p>
        </w:tc>
        <w:tc>
          <w:tcPr>
            <w:tcW w:w="2552" w:type="dxa"/>
            <w:gridSpan w:val="3"/>
            <w:vMerge w:val="restart"/>
            <w:vAlign w:val="center"/>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Число дней за теплый период</w:t>
            </w:r>
          </w:p>
        </w:tc>
        <w:tc>
          <w:tcPr>
            <w:tcW w:w="1099" w:type="dxa"/>
            <w:vMerge w:val="restart"/>
          </w:tcPr>
          <w:p w:rsidR="0002771F" w:rsidRPr="0002771F" w:rsidRDefault="0002771F" w:rsidP="000E2B27">
            <w:pPr>
              <w:ind w:right="-21"/>
              <w:jc w:val="center"/>
              <w:rPr>
                <w:rFonts w:ascii="Times New Roman" w:hAnsi="Times New Roman" w:cs="Times New Roman"/>
                <w:sz w:val="24"/>
                <w:szCs w:val="24"/>
              </w:rPr>
            </w:pPr>
            <w:proofErr w:type="spellStart"/>
            <w:r w:rsidRPr="0002771F">
              <w:rPr>
                <w:rFonts w:ascii="Times New Roman" w:hAnsi="Times New Roman" w:cs="Times New Roman"/>
                <w:sz w:val="24"/>
                <w:szCs w:val="24"/>
              </w:rPr>
              <w:t>Вероят</w:t>
            </w:r>
            <w:proofErr w:type="spellEnd"/>
            <w:r w:rsidRPr="0002771F">
              <w:rPr>
                <w:rFonts w:ascii="Times New Roman" w:hAnsi="Times New Roman" w:cs="Times New Roman"/>
                <w:sz w:val="24"/>
                <w:szCs w:val="24"/>
              </w:rPr>
              <w:t>-</w:t>
            </w:r>
          </w:p>
          <w:p w:rsidR="0002771F" w:rsidRPr="0002771F" w:rsidRDefault="0002771F" w:rsidP="000E2B27">
            <w:pPr>
              <w:ind w:right="-21"/>
              <w:jc w:val="center"/>
              <w:rPr>
                <w:rFonts w:ascii="Times New Roman" w:hAnsi="Times New Roman" w:cs="Times New Roman"/>
                <w:sz w:val="24"/>
                <w:szCs w:val="24"/>
              </w:rPr>
            </w:pPr>
            <w:proofErr w:type="spellStart"/>
            <w:r w:rsidRPr="0002771F">
              <w:rPr>
                <w:rFonts w:ascii="Times New Roman" w:hAnsi="Times New Roman" w:cs="Times New Roman"/>
                <w:sz w:val="24"/>
                <w:szCs w:val="24"/>
              </w:rPr>
              <w:t>ность</w:t>
            </w:r>
            <w:proofErr w:type="spellEnd"/>
            <w:proofErr w:type="gramStart"/>
            <w:r w:rsidRPr="0002771F">
              <w:rPr>
                <w:rFonts w:ascii="Times New Roman" w:hAnsi="Times New Roman" w:cs="Times New Roman"/>
                <w:sz w:val="24"/>
                <w:szCs w:val="24"/>
              </w:rPr>
              <w:t xml:space="preserve"> (%)</w:t>
            </w:r>
            <w:proofErr w:type="gramEnd"/>
          </w:p>
        </w:tc>
      </w:tr>
      <w:tr w:rsidR="0002771F" w:rsidRPr="0002771F" w:rsidTr="000E2B27">
        <w:trPr>
          <w:trHeight w:val="270"/>
        </w:trPr>
        <w:tc>
          <w:tcPr>
            <w:tcW w:w="937" w:type="dxa"/>
            <w:vMerge/>
          </w:tcPr>
          <w:p w:rsidR="0002771F" w:rsidRPr="0002771F" w:rsidRDefault="0002771F" w:rsidP="000E2B27">
            <w:pPr>
              <w:spacing w:line="360" w:lineRule="auto"/>
              <w:ind w:right="-21"/>
              <w:jc w:val="both"/>
              <w:rPr>
                <w:rFonts w:ascii="Times New Roman" w:hAnsi="Times New Roman" w:cs="Times New Roman"/>
                <w:sz w:val="24"/>
                <w:szCs w:val="24"/>
              </w:rPr>
            </w:pPr>
          </w:p>
        </w:tc>
        <w:tc>
          <w:tcPr>
            <w:tcW w:w="951" w:type="dxa"/>
            <w:vMerge/>
          </w:tcPr>
          <w:p w:rsidR="0002771F" w:rsidRPr="0002771F" w:rsidRDefault="0002771F" w:rsidP="000E2B27">
            <w:pPr>
              <w:ind w:right="-21"/>
              <w:jc w:val="both"/>
              <w:rPr>
                <w:rFonts w:ascii="Times New Roman" w:hAnsi="Times New Roman" w:cs="Times New Roman"/>
                <w:sz w:val="24"/>
                <w:szCs w:val="24"/>
              </w:rPr>
            </w:pPr>
          </w:p>
        </w:tc>
        <w:tc>
          <w:tcPr>
            <w:tcW w:w="585"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ІУ</w:t>
            </w:r>
          </w:p>
        </w:tc>
        <w:tc>
          <w:tcPr>
            <w:tcW w:w="502"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У</w:t>
            </w:r>
          </w:p>
        </w:tc>
        <w:tc>
          <w:tcPr>
            <w:tcW w:w="523"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УІ</w:t>
            </w:r>
          </w:p>
        </w:tc>
        <w:tc>
          <w:tcPr>
            <w:tcW w:w="596"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ІУІ</w:t>
            </w:r>
          </w:p>
        </w:tc>
        <w:tc>
          <w:tcPr>
            <w:tcW w:w="692"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УШ!</w:t>
            </w:r>
          </w:p>
        </w:tc>
        <w:tc>
          <w:tcPr>
            <w:tcW w:w="567"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ІХ</w:t>
            </w:r>
          </w:p>
        </w:tc>
        <w:tc>
          <w:tcPr>
            <w:tcW w:w="567"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Х</w:t>
            </w:r>
          </w:p>
        </w:tc>
        <w:tc>
          <w:tcPr>
            <w:tcW w:w="2552" w:type="dxa"/>
            <w:gridSpan w:val="3"/>
            <w:vMerge/>
          </w:tcPr>
          <w:p w:rsidR="0002771F" w:rsidRPr="0002771F" w:rsidRDefault="0002771F" w:rsidP="000E2B27">
            <w:pPr>
              <w:spacing w:line="360" w:lineRule="auto"/>
              <w:ind w:right="-21"/>
              <w:jc w:val="both"/>
              <w:rPr>
                <w:rFonts w:ascii="Times New Roman" w:hAnsi="Times New Roman" w:cs="Times New Roman"/>
                <w:sz w:val="24"/>
                <w:szCs w:val="24"/>
              </w:rPr>
            </w:pPr>
          </w:p>
        </w:tc>
        <w:tc>
          <w:tcPr>
            <w:tcW w:w="1099" w:type="dxa"/>
            <w:vMerge/>
          </w:tcPr>
          <w:p w:rsidR="0002771F" w:rsidRPr="0002771F" w:rsidRDefault="0002771F" w:rsidP="000E2B27">
            <w:pPr>
              <w:spacing w:line="360" w:lineRule="auto"/>
              <w:ind w:right="-21"/>
              <w:jc w:val="both"/>
              <w:rPr>
                <w:rFonts w:ascii="Times New Roman" w:hAnsi="Times New Roman" w:cs="Times New Roman"/>
                <w:sz w:val="24"/>
                <w:szCs w:val="24"/>
              </w:rPr>
            </w:pPr>
          </w:p>
        </w:tc>
      </w:tr>
      <w:tr w:rsidR="0002771F" w:rsidRPr="0002771F" w:rsidTr="000E2B27">
        <w:tc>
          <w:tcPr>
            <w:tcW w:w="937" w:type="dxa"/>
          </w:tcPr>
          <w:p w:rsidR="0002771F" w:rsidRPr="0002771F" w:rsidRDefault="0002771F" w:rsidP="000E2B27">
            <w:pPr>
              <w:spacing w:line="360" w:lineRule="auto"/>
              <w:ind w:right="-21"/>
              <w:jc w:val="both"/>
              <w:rPr>
                <w:rFonts w:ascii="Times New Roman" w:hAnsi="Times New Roman" w:cs="Times New Roman"/>
                <w:sz w:val="24"/>
                <w:szCs w:val="24"/>
              </w:rPr>
            </w:pPr>
          </w:p>
        </w:tc>
        <w:tc>
          <w:tcPr>
            <w:tcW w:w="951" w:type="dxa"/>
          </w:tcPr>
          <w:p w:rsidR="0002771F" w:rsidRPr="0002771F" w:rsidRDefault="0002771F" w:rsidP="000E2B27">
            <w:pPr>
              <w:spacing w:line="360" w:lineRule="auto"/>
              <w:ind w:right="-21"/>
              <w:jc w:val="both"/>
              <w:rPr>
                <w:rFonts w:ascii="Times New Roman" w:hAnsi="Times New Roman" w:cs="Times New Roman"/>
                <w:sz w:val="24"/>
                <w:szCs w:val="24"/>
              </w:rPr>
            </w:pPr>
          </w:p>
        </w:tc>
        <w:tc>
          <w:tcPr>
            <w:tcW w:w="585" w:type="dxa"/>
          </w:tcPr>
          <w:p w:rsidR="0002771F" w:rsidRPr="0002771F" w:rsidRDefault="0002771F" w:rsidP="000E2B27">
            <w:pPr>
              <w:spacing w:line="360" w:lineRule="auto"/>
              <w:ind w:right="-21"/>
              <w:jc w:val="both"/>
              <w:rPr>
                <w:rFonts w:ascii="Times New Roman" w:hAnsi="Times New Roman" w:cs="Times New Roman"/>
                <w:sz w:val="24"/>
                <w:szCs w:val="24"/>
              </w:rPr>
            </w:pPr>
          </w:p>
        </w:tc>
        <w:tc>
          <w:tcPr>
            <w:tcW w:w="502" w:type="dxa"/>
          </w:tcPr>
          <w:p w:rsidR="0002771F" w:rsidRPr="0002771F" w:rsidRDefault="0002771F" w:rsidP="000E2B27">
            <w:pPr>
              <w:spacing w:line="360" w:lineRule="auto"/>
              <w:ind w:right="-21"/>
              <w:jc w:val="both"/>
              <w:rPr>
                <w:rFonts w:ascii="Times New Roman" w:hAnsi="Times New Roman" w:cs="Times New Roman"/>
                <w:sz w:val="24"/>
                <w:szCs w:val="24"/>
              </w:rPr>
            </w:pPr>
          </w:p>
        </w:tc>
        <w:tc>
          <w:tcPr>
            <w:tcW w:w="523" w:type="dxa"/>
          </w:tcPr>
          <w:p w:rsidR="0002771F" w:rsidRPr="0002771F" w:rsidRDefault="0002771F" w:rsidP="000E2B27">
            <w:pPr>
              <w:spacing w:line="360" w:lineRule="auto"/>
              <w:ind w:right="-21"/>
              <w:jc w:val="both"/>
              <w:rPr>
                <w:rFonts w:ascii="Times New Roman" w:hAnsi="Times New Roman" w:cs="Times New Roman"/>
                <w:sz w:val="24"/>
                <w:szCs w:val="24"/>
              </w:rPr>
            </w:pPr>
          </w:p>
        </w:tc>
        <w:tc>
          <w:tcPr>
            <w:tcW w:w="596" w:type="dxa"/>
          </w:tcPr>
          <w:p w:rsidR="0002771F" w:rsidRPr="0002771F" w:rsidRDefault="0002771F" w:rsidP="000E2B27">
            <w:pPr>
              <w:spacing w:line="360" w:lineRule="auto"/>
              <w:ind w:right="-21"/>
              <w:jc w:val="both"/>
              <w:rPr>
                <w:rFonts w:ascii="Times New Roman" w:hAnsi="Times New Roman" w:cs="Times New Roman"/>
                <w:sz w:val="24"/>
                <w:szCs w:val="24"/>
              </w:rPr>
            </w:pPr>
          </w:p>
        </w:tc>
        <w:tc>
          <w:tcPr>
            <w:tcW w:w="692" w:type="dxa"/>
          </w:tcPr>
          <w:p w:rsidR="0002771F" w:rsidRPr="0002771F" w:rsidRDefault="0002771F" w:rsidP="000E2B27">
            <w:pPr>
              <w:spacing w:line="360" w:lineRule="auto"/>
              <w:ind w:right="-21"/>
              <w:jc w:val="both"/>
              <w:rPr>
                <w:rFonts w:ascii="Times New Roman" w:hAnsi="Times New Roman" w:cs="Times New Roman"/>
                <w:sz w:val="24"/>
                <w:szCs w:val="24"/>
              </w:rPr>
            </w:pPr>
          </w:p>
        </w:tc>
        <w:tc>
          <w:tcPr>
            <w:tcW w:w="567" w:type="dxa"/>
          </w:tcPr>
          <w:p w:rsidR="0002771F" w:rsidRPr="0002771F" w:rsidRDefault="0002771F" w:rsidP="000E2B27">
            <w:pPr>
              <w:spacing w:line="360" w:lineRule="auto"/>
              <w:ind w:right="-21"/>
              <w:jc w:val="both"/>
              <w:rPr>
                <w:rFonts w:ascii="Times New Roman" w:hAnsi="Times New Roman" w:cs="Times New Roman"/>
                <w:sz w:val="24"/>
                <w:szCs w:val="24"/>
              </w:rPr>
            </w:pPr>
          </w:p>
        </w:tc>
        <w:tc>
          <w:tcPr>
            <w:tcW w:w="567" w:type="dxa"/>
          </w:tcPr>
          <w:p w:rsidR="0002771F" w:rsidRPr="0002771F" w:rsidRDefault="0002771F" w:rsidP="000E2B27">
            <w:pPr>
              <w:spacing w:line="360" w:lineRule="auto"/>
              <w:ind w:right="-21"/>
              <w:jc w:val="both"/>
              <w:rPr>
                <w:rFonts w:ascii="Times New Roman" w:hAnsi="Times New Roman" w:cs="Times New Roman"/>
                <w:sz w:val="24"/>
                <w:szCs w:val="24"/>
              </w:rPr>
            </w:pPr>
          </w:p>
        </w:tc>
        <w:tc>
          <w:tcPr>
            <w:tcW w:w="746" w:type="dxa"/>
          </w:tcPr>
          <w:p w:rsidR="0002771F" w:rsidRPr="0002771F" w:rsidRDefault="0002771F" w:rsidP="000E2B27">
            <w:pPr>
              <w:ind w:right="-21"/>
              <w:jc w:val="center"/>
              <w:rPr>
                <w:rFonts w:ascii="Times New Roman" w:hAnsi="Times New Roman" w:cs="Times New Roman"/>
                <w:sz w:val="24"/>
                <w:szCs w:val="24"/>
              </w:rPr>
            </w:pPr>
            <w:proofErr w:type="spellStart"/>
            <w:r w:rsidRPr="0002771F">
              <w:rPr>
                <w:rFonts w:ascii="Times New Roman" w:hAnsi="Times New Roman" w:cs="Times New Roman"/>
                <w:sz w:val="24"/>
                <w:szCs w:val="24"/>
              </w:rPr>
              <w:t>Сре</w:t>
            </w:r>
            <w:proofErr w:type="spellEnd"/>
          </w:p>
          <w:p w:rsidR="0002771F" w:rsidRPr="0002771F" w:rsidRDefault="0002771F" w:rsidP="000E2B27">
            <w:pPr>
              <w:ind w:right="-21"/>
              <w:jc w:val="center"/>
              <w:rPr>
                <w:rFonts w:ascii="Times New Roman" w:hAnsi="Times New Roman" w:cs="Times New Roman"/>
                <w:sz w:val="24"/>
                <w:szCs w:val="24"/>
              </w:rPr>
            </w:pPr>
            <w:proofErr w:type="spellStart"/>
            <w:r w:rsidRPr="0002771F">
              <w:rPr>
                <w:rFonts w:ascii="Times New Roman" w:hAnsi="Times New Roman" w:cs="Times New Roman"/>
                <w:sz w:val="24"/>
                <w:szCs w:val="24"/>
              </w:rPr>
              <w:t>днее</w:t>
            </w:r>
            <w:proofErr w:type="spellEnd"/>
          </w:p>
        </w:tc>
        <w:tc>
          <w:tcPr>
            <w:tcW w:w="813" w:type="dxa"/>
          </w:tcPr>
          <w:p w:rsidR="0002771F" w:rsidRPr="0002771F" w:rsidRDefault="0002771F" w:rsidP="000E2B27">
            <w:pPr>
              <w:ind w:right="-21"/>
              <w:jc w:val="center"/>
              <w:rPr>
                <w:rFonts w:ascii="Times New Roman" w:hAnsi="Times New Roman" w:cs="Times New Roman"/>
                <w:sz w:val="24"/>
                <w:szCs w:val="24"/>
              </w:rPr>
            </w:pPr>
            <w:proofErr w:type="spellStart"/>
            <w:r w:rsidRPr="0002771F">
              <w:rPr>
                <w:rFonts w:ascii="Times New Roman" w:hAnsi="Times New Roman" w:cs="Times New Roman"/>
                <w:sz w:val="24"/>
                <w:szCs w:val="24"/>
              </w:rPr>
              <w:t>На</w:t>
            </w:r>
            <w:proofErr w:type="gramStart"/>
            <w:r w:rsidRPr="0002771F">
              <w:rPr>
                <w:rFonts w:ascii="Times New Roman" w:hAnsi="Times New Roman" w:cs="Times New Roman"/>
                <w:sz w:val="24"/>
                <w:szCs w:val="24"/>
              </w:rPr>
              <w:t>и</w:t>
            </w:r>
            <w:proofErr w:type="spellEnd"/>
            <w:r w:rsidRPr="0002771F">
              <w:rPr>
                <w:rFonts w:ascii="Times New Roman" w:hAnsi="Times New Roman" w:cs="Times New Roman"/>
                <w:sz w:val="24"/>
                <w:szCs w:val="24"/>
              </w:rPr>
              <w:t>-</w:t>
            </w:r>
            <w:proofErr w:type="gramEnd"/>
            <w:r w:rsidRPr="0002771F">
              <w:rPr>
                <w:rFonts w:ascii="Times New Roman" w:hAnsi="Times New Roman" w:cs="Times New Roman"/>
                <w:sz w:val="24"/>
                <w:szCs w:val="24"/>
              </w:rPr>
              <w:t xml:space="preserve"> боль- шее</w:t>
            </w:r>
          </w:p>
        </w:tc>
        <w:tc>
          <w:tcPr>
            <w:tcW w:w="993" w:type="dxa"/>
          </w:tcPr>
          <w:p w:rsidR="0002771F" w:rsidRPr="0002771F" w:rsidRDefault="0002771F" w:rsidP="000E2B27">
            <w:pPr>
              <w:ind w:right="-21"/>
              <w:jc w:val="center"/>
              <w:rPr>
                <w:rFonts w:ascii="Times New Roman" w:hAnsi="Times New Roman" w:cs="Times New Roman"/>
                <w:sz w:val="24"/>
                <w:szCs w:val="24"/>
              </w:rPr>
            </w:pPr>
            <w:proofErr w:type="spellStart"/>
            <w:r w:rsidRPr="0002771F">
              <w:rPr>
                <w:rFonts w:ascii="Times New Roman" w:hAnsi="Times New Roman" w:cs="Times New Roman"/>
                <w:sz w:val="24"/>
                <w:szCs w:val="24"/>
              </w:rPr>
              <w:t>На</w:t>
            </w:r>
            <w:proofErr w:type="gramStart"/>
            <w:r w:rsidRPr="0002771F">
              <w:rPr>
                <w:rFonts w:ascii="Times New Roman" w:hAnsi="Times New Roman" w:cs="Times New Roman"/>
                <w:sz w:val="24"/>
                <w:szCs w:val="24"/>
              </w:rPr>
              <w:t>и</w:t>
            </w:r>
            <w:proofErr w:type="spellEnd"/>
            <w:r w:rsidRPr="0002771F">
              <w:rPr>
                <w:rFonts w:ascii="Times New Roman" w:hAnsi="Times New Roman" w:cs="Times New Roman"/>
                <w:sz w:val="24"/>
                <w:szCs w:val="24"/>
              </w:rPr>
              <w:t>-</w:t>
            </w:r>
            <w:proofErr w:type="gramEnd"/>
            <w:r w:rsidRPr="0002771F">
              <w:rPr>
                <w:rFonts w:ascii="Times New Roman" w:hAnsi="Times New Roman" w:cs="Times New Roman"/>
                <w:sz w:val="24"/>
                <w:szCs w:val="24"/>
              </w:rPr>
              <w:t xml:space="preserve"> меньшее</w:t>
            </w:r>
          </w:p>
        </w:tc>
        <w:tc>
          <w:tcPr>
            <w:tcW w:w="1099" w:type="dxa"/>
          </w:tcPr>
          <w:p w:rsidR="0002771F" w:rsidRPr="0002771F" w:rsidRDefault="0002771F" w:rsidP="000E2B27">
            <w:pPr>
              <w:spacing w:line="360" w:lineRule="auto"/>
              <w:ind w:right="-21"/>
              <w:jc w:val="both"/>
              <w:rPr>
                <w:rFonts w:ascii="Times New Roman" w:hAnsi="Times New Roman" w:cs="Times New Roman"/>
                <w:sz w:val="24"/>
                <w:szCs w:val="24"/>
              </w:rPr>
            </w:pPr>
          </w:p>
        </w:tc>
      </w:tr>
      <w:tr w:rsidR="0002771F" w:rsidRPr="0002771F" w:rsidTr="000E2B27">
        <w:tc>
          <w:tcPr>
            <w:tcW w:w="937"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1</w:t>
            </w:r>
          </w:p>
        </w:tc>
        <w:tc>
          <w:tcPr>
            <w:tcW w:w="951"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2</w:t>
            </w:r>
          </w:p>
        </w:tc>
        <w:tc>
          <w:tcPr>
            <w:tcW w:w="585"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3</w:t>
            </w:r>
          </w:p>
        </w:tc>
        <w:tc>
          <w:tcPr>
            <w:tcW w:w="502"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4</w:t>
            </w:r>
          </w:p>
        </w:tc>
        <w:tc>
          <w:tcPr>
            <w:tcW w:w="523"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5</w:t>
            </w:r>
          </w:p>
        </w:tc>
        <w:tc>
          <w:tcPr>
            <w:tcW w:w="596"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6</w:t>
            </w:r>
          </w:p>
        </w:tc>
        <w:tc>
          <w:tcPr>
            <w:tcW w:w="692"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7</w:t>
            </w:r>
          </w:p>
        </w:tc>
        <w:tc>
          <w:tcPr>
            <w:tcW w:w="567"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8</w:t>
            </w:r>
          </w:p>
        </w:tc>
        <w:tc>
          <w:tcPr>
            <w:tcW w:w="567"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9</w:t>
            </w:r>
          </w:p>
        </w:tc>
        <w:tc>
          <w:tcPr>
            <w:tcW w:w="746"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10</w:t>
            </w:r>
          </w:p>
        </w:tc>
        <w:tc>
          <w:tcPr>
            <w:tcW w:w="813"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11</w:t>
            </w:r>
          </w:p>
        </w:tc>
        <w:tc>
          <w:tcPr>
            <w:tcW w:w="993"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12</w:t>
            </w:r>
          </w:p>
        </w:tc>
        <w:tc>
          <w:tcPr>
            <w:tcW w:w="1099" w:type="dxa"/>
            <w:vAlign w:val="center"/>
          </w:tcPr>
          <w:p w:rsidR="0002771F" w:rsidRPr="0002771F" w:rsidRDefault="0002771F" w:rsidP="000E2B27">
            <w:pPr>
              <w:spacing w:line="360" w:lineRule="auto"/>
              <w:ind w:right="-21"/>
              <w:jc w:val="center"/>
              <w:rPr>
                <w:rFonts w:ascii="Times New Roman" w:hAnsi="Times New Roman" w:cs="Times New Roman"/>
                <w:sz w:val="24"/>
                <w:szCs w:val="24"/>
              </w:rPr>
            </w:pPr>
            <w:r w:rsidRPr="0002771F">
              <w:rPr>
                <w:rFonts w:ascii="Times New Roman" w:hAnsi="Times New Roman" w:cs="Times New Roman"/>
                <w:sz w:val="24"/>
                <w:szCs w:val="24"/>
              </w:rPr>
              <w:t>13</w:t>
            </w:r>
          </w:p>
        </w:tc>
      </w:tr>
      <w:tr w:rsidR="0002771F" w:rsidRPr="0002771F" w:rsidTr="000E2B27">
        <w:tc>
          <w:tcPr>
            <w:tcW w:w="937" w:type="dxa"/>
          </w:tcPr>
          <w:p w:rsidR="0002771F" w:rsidRPr="0002771F" w:rsidRDefault="0002771F" w:rsidP="000E2B27">
            <w:pPr>
              <w:ind w:right="-21"/>
              <w:jc w:val="both"/>
              <w:rPr>
                <w:rFonts w:ascii="Times New Roman" w:hAnsi="Times New Roman" w:cs="Times New Roman"/>
                <w:sz w:val="24"/>
                <w:szCs w:val="24"/>
              </w:rPr>
            </w:pPr>
            <w:r w:rsidRPr="0002771F">
              <w:rPr>
                <w:rFonts w:ascii="Times New Roman" w:hAnsi="Times New Roman" w:cs="Times New Roman"/>
                <w:sz w:val="24"/>
                <w:szCs w:val="24"/>
              </w:rPr>
              <w:t xml:space="preserve">Прохладная </w:t>
            </w:r>
          </w:p>
        </w:tc>
        <w:tc>
          <w:tcPr>
            <w:tcW w:w="951" w:type="dxa"/>
          </w:tcPr>
          <w:p w:rsidR="0002771F" w:rsidRPr="0002771F" w:rsidRDefault="0002771F" w:rsidP="000E2B27">
            <w:pPr>
              <w:ind w:right="-21"/>
              <w:jc w:val="both"/>
              <w:rPr>
                <w:rFonts w:ascii="Times New Roman" w:hAnsi="Times New Roman" w:cs="Times New Roman"/>
                <w:sz w:val="24"/>
                <w:szCs w:val="24"/>
              </w:rPr>
            </w:pPr>
            <w:r w:rsidRPr="0002771F">
              <w:rPr>
                <w:rFonts w:ascii="Times New Roman" w:hAnsi="Times New Roman" w:cs="Times New Roman"/>
                <w:sz w:val="24"/>
                <w:szCs w:val="24"/>
              </w:rPr>
              <w:t>слабые</w:t>
            </w:r>
          </w:p>
        </w:tc>
        <w:tc>
          <w:tcPr>
            <w:tcW w:w="585"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2,1</w:t>
            </w:r>
          </w:p>
        </w:tc>
        <w:tc>
          <w:tcPr>
            <w:tcW w:w="50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6,0</w:t>
            </w:r>
          </w:p>
        </w:tc>
        <w:tc>
          <w:tcPr>
            <w:tcW w:w="52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10,2</w:t>
            </w:r>
          </w:p>
        </w:tc>
        <w:tc>
          <w:tcPr>
            <w:tcW w:w="596"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12,3</w:t>
            </w:r>
          </w:p>
        </w:tc>
        <w:tc>
          <w:tcPr>
            <w:tcW w:w="69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11,7</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5,9</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0,6</w:t>
            </w:r>
          </w:p>
        </w:tc>
        <w:tc>
          <w:tcPr>
            <w:tcW w:w="746"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48,8</w:t>
            </w:r>
          </w:p>
        </w:tc>
        <w:tc>
          <w:tcPr>
            <w:tcW w:w="81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73</w:t>
            </w:r>
          </w:p>
        </w:tc>
        <w:tc>
          <w:tcPr>
            <w:tcW w:w="99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32</w:t>
            </w:r>
          </w:p>
        </w:tc>
        <w:tc>
          <w:tcPr>
            <w:tcW w:w="1099"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100</w:t>
            </w:r>
          </w:p>
        </w:tc>
      </w:tr>
      <w:tr w:rsidR="0002771F" w:rsidRPr="0002771F" w:rsidTr="000E2B27">
        <w:tc>
          <w:tcPr>
            <w:tcW w:w="937" w:type="dxa"/>
          </w:tcPr>
          <w:p w:rsidR="0002771F" w:rsidRPr="0002771F" w:rsidRDefault="0002771F" w:rsidP="000E2B27">
            <w:pPr>
              <w:ind w:right="-21"/>
              <w:jc w:val="both"/>
              <w:rPr>
                <w:rFonts w:ascii="Times New Roman" w:hAnsi="Times New Roman" w:cs="Times New Roman"/>
                <w:sz w:val="24"/>
                <w:szCs w:val="24"/>
              </w:rPr>
            </w:pPr>
          </w:p>
        </w:tc>
        <w:tc>
          <w:tcPr>
            <w:tcW w:w="951" w:type="dxa"/>
          </w:tcPr>
          <w:p w:rsidR="0002771F" w:rsidRPr="0002771F" w:rsidRDefault="0002771F" w:rsidP="000E2B27">
            <w:pPr>
              <w:ind w:right="-21"/>
              <w:jc w:val="both"/>
              <w:rPr>
                <w:rFonts w:ascii="Times New Roman" w:hAnsi="Times New Roman" w:cs="Times New Roman"/>
                <w:sz w:val="24"/>
                <w:szCs w:val="24"/>
              </w:rPr>
            </w:pPr>
            <w:r w:rsidRPr="0002771F">
              <w:rPr>
                <w:rFonts w:ascii="Times New Roman" w:hAnsi="Times New Roman" w:cs="Times New Roman"/>
                <w:sz w:val="24"/>
                <w:szCs w:val="24"/>
              </w:rPr>
              <w:t>средней интенсивности</w:t>
            </w:r>
          </w:p>
        </w:tc>
        <w:tc>
          <w:tcPr>
            <w:tcW w:w="585"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0,3</w:t>
            </w:r>
          </w:p>
        </w:tc>
        <w:tc>
          <w:tcPr>
            <w:tcW w:w="50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1,1</w:t>
            </w:r>
          </w:p>
        </w:tc>
        <w:tc>
          <w:tcPr>
            <w:tcW w:w="52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2,7</w:t>
            </w:r>
          </w:p>
        </w:tc>
        <w:tc>
          <w:tcPr>
            <w:tcW w:w="596" w:type="dxa"/>
            <w:vAlign w:val="bottom"/>
          </w:tcPr>
          <w:p w:rsidR="0002771F" w:rsidRPr="0002771F" w:rsidRDefault="0002771F" w:rsidP="000E2B27">
            <w:pPr>
              <w:ind w:right="-21"/>
              <w:jc w:val="center"/>
              <w:rPr>
                <w:rFonts w:ascii="Times New Roman" w:hAnsi="Times New Roman" w:cs="Times New Roman"/>
                <w:sz w:val="24"/>
                <w:szCs w:val="24"/>
              </w:rPr>
            </w:pPr>
          </w:p>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6,3</w:t>
            </w:r>
          </w:p>
        </w:tc>
        <w:tc>
          <w:tcPr>
            <w:tcW w:w="69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6,2</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1,0</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0,1</w:t>
            </w:r>
          </w:p>
        </w:tc>
        <w:tc>
          <w:tcPr>
            <w:tcW w:w="746"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17,7</w:t>
            </w:r>
          </w:p>
        </w:tc>
        <w:tc>
          <w:tcPr>
            <w:tcW w:w="81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37</w:t>
            </w:r>
          </w:p>
        </w:tc>
        <w:tc>
          <w:tcPr>
            <w:tcW w:w="99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3</w:t>
            </w:r>
          </w:p>
        </w:tc>
        <w:tc>
          <w:tcPr>
            <w:tcW w:w="1099"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100</w:t>
            </w:r>
          </w:p>
        </w:tc>
      </w:tr>
      <w:tr w:rsidR="0002771F" w:rsidRPr="0002771F" w:rsidTr="000E2B27">
        <w:tc>
          <w:tcPr>
            <w:tcW w:w="937" w:type="dxa"/>
          </w:tcPr>
          <w:p w:rsidR="0002771F" w:rsidRPr="0002771F" w:rsidRDefault="0002771F" w:rsidP="000E2B27">
            <w:pPr>
              <w:ind w:right="-21"/>
              <w:jc w:val="both"/>
              <w:rPr>
                <w:rFonts w:ascii="Times New Roman" w:hAnsi="Times New Roman" w:cs="Times New Roman"/>
                <w:sz w:val="24"/>
                <w:szCs w:val="24"/>
              </w:rPr>
            </w:pPr>
          </w:p>
        </w:tc>
        <w:tc>
          <w:tcPr>
            <w:tcW w:w="951" w:type="dxa"/>
          </w:tcPr>
          <w:p w:rsidR="0002771F" w:rsidRPr="0002771F" w:rsidRDefault="0002771F" w:rsidP="000E2B27">
            <w:pPr>
              <w:ind w:right="-21"/>
              <w:jc w:val="both"/>
              <w:rPr>
                <w:rFonts w:ascii="Times New Roman" w:hAnsi="Times New Roman" w:cs="Times New Roman"/>
                <w:sz w:val="24"/>
                <w:szCs w:val="24"/>
              </w:rPr>
            </w:pPr>
            <w:r w:rsidRPr="0002771F">
              <w:rPr>
                <w:rFonts w:ascii="Times New Roman" w:hAnsi="Times New Roman" w:cs="Times New Roman"/>
                <w:sz w:val="24"/>
                <w:szCs w:val="24"/>
              </w:rPr>
              <w:t xml:space="preserve">интенсивные </w:t>
            </w:r>
          </w:p>
        </w:tc>
        <w:tc>
          <w:tcPr>
            <w:tcW w:w="585"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0,1</w:t>
            </w:r>
          </w:p>
        </w:tc>
        <w:tc>
          <w:tcPr>
            <w:tcW w:w="50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0,1</w:t>
            </w:r>
          </w:p>
        </w:tc>
        <w:tc>
          <w:tcPr>
            <w:tcW w:w="52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0,3</w:t>
            </w:r>
          </w:p>
        </w:tc>
        <w:tc>
          <w:tcPr>
            <w:tcW w:w="596"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1,0</w:t>
            </w:r>
          </w:p>
        </w:tc>
        <w:tc>
          <w:tcPr>
            <w:tcW w:w="69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0,6</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0,1</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0,0</w:t>
            </w:r>
          </w:p>
        </w:tc>
        <w:tc>
          <w:tcPr>
            <w:tcW w:w="746"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2,2</w:t>
            </w:r>
          </w:p>
        </w:tc>
        <w:tc>
          <w:tcPr>
            <w:tcW w:w="81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6</w:t>
            </w:r>
          </w:p>
        </w:tc>
        <w:tc>
          <w:tcPr>
            <w:tcW w:w="99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w:t>
            </w:r>
          </w:p>
        </w:tc>
        <w:tc>
          <w:tcPr>
            <w:tcW w:w="1099"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15</w:t>
            </w:r>
          </w:p>
        </w:tc>
      </w:tr>
      <w:tr w:rsidR="0002771F" w:rsidRPr="0002771F" w:rsidTr="000E2B27">
        <w:tc>
          <w:tcPr>
            <w:tcW w:w="937" w:type="dxa"/>
          </w:tcPr>
          <w:p w:rsidR="0002771F" w:rsidRPr="0002771F" w:rsidRDefault="0002771F" w:rsidP="000E2B27">
            <w:pPr>
              <w:ind w:right="-21"/>
              <w:jc w:val="both"/>
              <w:rPr>
                <w:rFonts w:ascii="Times New Roman" w:hAnsi="Times New Roman" w:cs="Times New Roman"/>
                <w:sz w:val="24"/>
                <w:szCs w:val="24"/>
              </w:rPr>
            </w:pPr>
          </w:p>
        </w:tc>
        <w:tc>
          <w:tcPr>
            <w:tcW w:w="951" w:type="dxa"/>
          </w:tcPr>
          <w:p w:rsidR="0002771F" w:rsidRPr="0002771F" w:rsidRDefault="0002771F" w:rsidP="000E2B27">
            <w:pPr>
              <w:ind w:right="-21"/>
              <w:jc w:val="both"/>
              <w:rPr>
                <w:rFonts w:ascii="Times New Roman" w:hAnsi="Times New Roman" w:cs="Times New Roman"/>
                <w:sz w:val="24"/>
                <w:szCs w:val="24"/>
              </w:rPr>
            </w:pPr>
            <w:r w:rsidRPr="0002771F">
              <w:rPr>
                <w:rFonts w:ascii="Times New Roman" w:hAnsi="Times New Roman" w:cs="Times New Roman"/>
                <w:sz w:val="24"/>
                <w:szCs w:val="24"/>
              </w:rPr>
              <w:t xml:space="preserve">очень интенсивные </w:t>
            </w:r>
          </w:p>
        </w:tc>
        <w:tc>
          <w:tcPr>
            <w:tcW w:w="585"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0,0</w:t>
            </w:r>
          </w:p>
        </w:tc>
        <w:tc>
          <w:tcPr>
            <w:tcW w:w="50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0,0</w:t>
            </w:r>
          </w:p>
        </w:tc>
        <w:tc>
          <w:tcPr>
            <w:tcW w:w="52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0,0</w:t>
            </w:r>
          </w:p>
        </w:tc>
        <w:tc>
          <w:tcPr>
            <w:tcW w:w="596"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0,1</w:t>
            </w:r>
          </w:p>
        </w:tc>
        <w:tc>
          <w:tcPr>
            <w:tcW w:w="69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0,1</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0,0</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0,0</w:t>
            </w:r>
          </w:p>
        </w:tc>
        <w:tc>
          <w:tcPr>
            <w:tcW w:w="746"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0,2</w:t>
            </w:r>
          </w:p>
        </w:tc>
        <w:tc>
          <w:tcPr>
            <w:tcW w:w="81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2</w:t>
            </w:r>
          </w:p>
        </w:tc>
        <w:tc>
          <w:tcPr>
            <w:tcW w:w="99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w:t>
            </w:r>
          </w:p>
        </w:tc>
        <w:tc>
          <w:tcPr>
            <w:tcW w:w="1099"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15</w:t>
            </w:r>
          </w:p>
        </w:tc>
      </w:tr>
      <w:tr w:rsidR="0002771F" w:rsidRPr="0002771F" w:rsidTr="000E2B27">
        <w:tc>
          <w:tcPr>
            <w:tcW w:w="937" w:type="dxa"/>
          </w:tcPr>
          <w:p w:rsidR="0002771F" w:rsidRPr="0002771F" w:rsidRDefault="0002771F" w:rsidP="000E2B27">
            <w:pPr>
              <w:ind w:right="-21"/>
              <w:jc w:val="both"/>
              <w:rPr>
                <w:rFonts w:ascii="Times New Roman" w:hAnsi="Times New Roman" w:cs="Times New Roman"/>
                <w:sz w:val="24"/>
                <w:szCs w:val="24"/>
              </w:rPr>
            </w:pPr>
          </w:p>
        </w:tc>
        <w:tc>
          <w:tcPr>
            <w:tcW w:w="951" w:type="dxa"/>
          </w:tcPr>
          <w:p w:rsidR="0002771F" w:rsidRPr="0002771F" w:rsidRDefault="0002771F" w:rsidP="000E2B27">
            <w:pPr>
              <w:ind w:right="-21"/>
              <w:jc w:val="both"/>
              <w:rPr>
                <w:rFonts w:ascii="Times New Roman" w:hAnsi="Times New Roman" w:cs="Times New Roman"/>
                <w:sz w:val="24"/>
                <w:szCs w:val="24"/>
              </w:rPr>
            </w:pPr>
            <w:r w:rsidRPr="0002771F">
              <w:rPr>
                <w:rFonts w:ascii="Times New Roman" w:hAnsi="Times New Roman" w:cs="Times New Roman"/>
                <w:sz w:val="24"/>
                <w:szCs w:val="24"/>
              </w:rPr>
              <w:t xml:space="preserve">Всего </w:t>
            </w:r>
          </w:p>
        </w:tc>
        <w:tc>
          <w:tcPr>
            <w:tcW w:w="585"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2,5</w:t>
            </w:r>
          </w:p>
        </w:tc>
        <w:tc>
          <w:tcPr>
            <w:tcW w:w="50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7,2</w:t>
            </w:r>
          </w:p>
        </w:tc>
        <w:tc>
          <w:tcPr>
            <w:tcW w:w="52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13,2</w:t>
            </w:r>
          </w:p>
        </w:tc>
        <w:tc>
          <w:tcPr>
            <w:tcW w:w="596"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19,7</w:t>
            </w:r>
          </w:p>
        </w:tc>
        <w:tc>
          <w:tcPr>
            <w:tcW w:w="692"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18,6</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7,0</w:t>
            </w:r>
          </w:p>
        </w:tc>
        <w:tc>
          <w:tcPr>
            <w:tcW w:w="567"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0,7</w:t>
            </w:r>
          </w:p>
        </w:tc>
        <w:tc>
          <w:tcPr>
            <w:tcW w:w="746"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68,9</w:t>
            </w:r>
          </w:p>
        </w:tc>
        <w:tc>
          <w:tcPr>
            <w:tcW w:w="81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113</w:t>
            </w:r>
          </w:p>
        </w:tc>
        <w:tc>
          <w:tcPr>
            <w:tcW w:w="993"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42</w:t>
            </w:r>
          </w:p>
        </w:tc>
        <w:tc>
          <w:tcPr>
            <w:tcW w:w="1099" w:type="dxa"/>
            <w:vAlign w:val="bottom"/>
          </w:tcPr>
          <w:p w:rsidR="0002771F" w:rsidRPr="0002771F" w:rsidRDefault="0002771F" w:rsidP="000E2B27">
            <w:pPr>
              <w:ind w:right="-21"/>
              <w:jc w:val="center"/>
              <w:rPr>
                <w:rFonts w:ascii="Times New Roman" w:hAnsi="Times New Roman" w:cs="Times New Roman"/>
                <w:sz w:val="24"/>
                <w:szCs w:val="24"/>
              </w:rPr>
            </w:pPr>
            <w:r w:rsidRPr="0002771F">
              <w:rPr>
                <w:rFonts w:ascii="Times New Roman" w:hAnsi="Times New Roman" w:cs="Times New Roman"/>
                <w:sz w:val="24"/>
                <w:szCs w:val="24"/>
              </w:rPr>
              <w:t>100</w:t>
            </w:r>
          </w:p>
        </w:tc>
      </w:tr>
    </w:tbl>
    <w:p w:rsidR="0002771F" w:rsidRPr="0002771F" w:rsidRDefault="0002771F" w:rsidP="0002771F">
      <w:pPr>
        <w:spacing w:line="360" w:lineRule="auto"/>
        <w:ind w:right="-1"/>
        <w:rPr>
          <w:rFonts w:ascii="Times New Roman" w:hAnsi="Times New Roman" w:cs="Times New Roman"/>
          <w:sz w:val="24"/>
          <w:szCs w:val="24"/>
        </w:rPr>
      </w:pPr>
    </w:p>
    <w:p w:rsidR="0002771F" w:rsidRPr="0002771F" w:rsidRDefault="0002771F" w:rsidP="0002771F">
      <w:pPr>
        <w:spacing w:line="360" w:lineRule="auto"/>
        <w:ind w:right="-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Наибольшая повторяемость среди неблагоприятных явлений природы приходится на ливневые осадки, которые составляют около 40% всех опасных метеорологических явлений. Ущерб, наносимый, сельскому хозяйству значительными ливневыми осадками зависит от продолжительности и количества их выпадения. Ливень вызвать полегание растений, причинить механические повреждения. Продолжительность ливневых дождей, как правило, составляет 2-12 ч (при интенсивности 0,045 мм/мин). Повторяемость ливней другой продолжительности незначительная. Наиболее вероятны ливни от 30 до 50 мм, на их долю приходится около 70-75% общего числа всех ливней. Иногда ливневые осадки сопровождаются выпадением града, приносящим значительный ущерб сельскому хозяйству. Град наблюдается в теплую половину года, чаще всего в мае-июле. </w:t>
      </w:r>
    </w:p>
    <w:p w:rsidR="0002771F" w:rsidRPr="0002771F" w:rsidRDefault="0002771F" w:rsidP="0002771F">
      <w:pPr>
        <w:spacing w:line="360" w:lineRule="auto"/>
        <w:ind w:right="-1" w:firstLine="567"/>
        <w:jc w:val="both"/>
        <w:rPr>
          <w:rFonts w:ascii="Times New Roman" w:hAnsi="Times New Roman" w:cs="Times New Roman"/>
          <w:sz w:val="24"/>
          <w:szCs w:val="24"/>
        </w:rPr>
      </w:pPr>
      <w:r w:rsidRPr="0002771F">
        <w:rPr>
          <w:rFonts w:ascii="Times New Roman" w:hAnsi="Times New Roman" w:cs="Times New Roman"/>
          <w:sz w:val="24"/>
          <w:szCs w:val="24"/>
        </w:rPr>
        <w:lastRenderedPageBreak/>
        <w:t xml:space="preserve">Неблагоприятным фактором для растений являются также позднее весенние и ранние осенние заморозки.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b/>
          <w:sz w:val="24"/>
          <w:szCs w:val="24"/>
        </w:rPr>
        <w:t xml:space="preserve">Рельеф.  </w:t>
      </w:r>
      <w:r w:rsidRPr="0002771F">
        <w:rPr>
          <w:rFonts w:ascii="Times New Roman" w:hAnsi="Times New Roman" w:cs="Times New Roman"/>
          <w:sz w:val="24"/>
          <w:szCs w:val="24"/>
        </w:rPr>
        <w:t xml:space="preserve">Земли СП Красносельское расположены на </w:t>
      </w:r>
      <w:proofErr w:type="spellStart"/>
      <w:r w:rsidRPr="0002771F">
        <w:rPr>
          <w:rFonts w:ascii="Times New Roman" w:hAnsi="Times New Roman" w:cs="Times New Roman"/>
          <w:sz w:val="24"/>
          <w:szCs w:val="24"/>
        </w:rPr>
        <w:t>Терско-Кумской</w:t>
      </w:r>
      <w:proofErr w:type="spellEnd"/>
      <w:r w:rsidRPr="0002771F">
        <w:rPr>
          <w:rFonts w:ascii="Times New Roman" w:hAnsi="Times New Roman" w:cs="Times New Roman"/>
          <w:sz w:val="24"/>
          <w:szCs w:val="24"/>
        </w:rPr>
        <w:t xml:space="preserve"> равнине, имеющей общий уклон на восток (юго-восток) в пределах отметок высот над уровнем моря от 255 м на западе поселения до 217 м на юго-востоке.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  Характеризуется слабоволнистой поверхностью с чередованием невысоких плоских, обычно вытянутых в меридиональном направлении повышений со столь же плоскими и неглубокими понижениями </w:t>
      </w:r>
    </w:p>
    <w:p w:rsidR="0002771F" w:rsidRPr="0002771F" w:rsidRDefault="0002771F" w:rsidP="0002771F">
      <w:pPr>
        <w:spacing w:line="360" w:lineRule="auto"/>
        <w:ind w:right="-21"/>
        <w:jc w:val="both"/>
        <w:rPr>
          <w:rFonts w:ascii="Times New Roman" w:hAnsi="Times New Roman" w:cs="Times New Roman"/>
          <w:sz w:val="24"/>
          <w:szCs w:val="24"/>
        </w:rPr>
      </w:pPr>
      <w:r w:rsidRPr="0002771F">
        <w:rPr>
          <w:rFonts w:ascii="Times New Roman" w:hAnsi="Times New Roman" w:cs="Times New Roman"/>
          <w:sz w:val="24"/>
          <w:szCs w:val="24"/>
        </w:rPr>
        <w:t xml:space="preserve">(от 0,5 м до 2 м).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Своеобразным является наличие курганов диаметром от 10 до 200 м, высотой от 1 до 8 м, обычно с плоскими вершинами, а так же округлых впадин диаметром до 8 м и глубиной до 2 м, большая часть которых (на пашне)  была спланирована.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Поверхность поселения в значительной степени изрезана густой сетью оросительных, сбросных, дренажных каналов и коллекторов, крупнейшими являются магистральный канал Правобережный и его ветвь – Бетонный.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Микрорельеф на пахотных землях представлен разъемными бороздами, следами очистки и ухода за сетью, на пастбищах – кочками, бугорками, и другими мелкими формами.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Некоторое своеобразие рельефу придает и густая сеть полезащитных лесных полос, разъединяющая пахотные  земли на прямоугольные участки, сориентированные длинными сторонами с севера на юг.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b/>
          <w:sz w:val="24"/>
          <w:szCs w:val="24"/>
        </w:rPr>
        <w:t>Почвы.</w:t>
      </w:r>
      <w:r w:rsidRPr="0002771F">
        <w:rPr>
          <w:rFonts w:ascii="Times New Roman" w:hAnsi="Times New Roman" w:cs="Times New Roman"/>
          <w:sz w:val="24"/>
          <w:szCs w:val="24"/>
        </w:rPr>
        <w:t xml:space="preserve"> Почти всю территорию СП согласно отчету о </w:t>
      </w:r>
      <w:proofErr w:type="gramStart"/>
      <w:r w:rsidRPr="0002771F">
        <w:rPr>
          <w:rFonts w:ascii="Times New Roman" w:hAnsi="Times New Roman" w:cs="Times New Roman"/>
          <w:sz w:val="24"/>
          <w:szCs w:val="24"/>
        </w:rPr>
        <w:t>почвенном обследовании, проведенном в 1990 году  занимают</w:t>
      </w:r>
      <w:proofErr w:type="gramEnd"/>
      <w:r w:rsidRPr="0002771F">
        <w:rPr>
          <w:rFonts w:ascii="Times New Roman" w:hAnsi="Times New Roman" w:cs="Times New Roman"/>
          <w:sz w:val="24"/>
          <w:szCs w:val="24"/>
        </w:rPr>
        <w:t xml:space="preserve"> темно-каштановые, тяжелосуглинистые и легкоглинистые почвы, карбонатные, </w:t>
      </w:r>
      <w:proofErr w:type="spellStart"/>
      <w:r w:rsidRPr="0002771F">
        <w:rPr>
          <w:rFonts w:ascii="Times New Roman" w:hAnsi="Times New Roman" w:cs="Times New Roman"/>
          <w:sz w:val="24"/>
          <w:szCs w:val="24"/>
        </w:rPr>
        <w:t>глубокослабозасоленные</w:t>
      </w:r>
      <w:proofErr w:type="spellEnd"/>
      <w:r w:rsidRPr="0002771F">
        <w:rPr>
          <w:rFonts w:ascii="Times New Roman" w:hAnsi="Times New Roman" w:cs="Times New Roman"/>
          <w:sz w:val="24"/>
          <w:szCs w:val="24"/>
        </w:rPr>
        <w:t xml:space="preserve">, среднемощные, </w:t>
      </w:r>
      <w:proofErr w:type="spellStart"/>
      <w:r w:rsidRPr="0002771F">
        <w:rPr>
          <w:rFonts w:ascii="Times New Roman" w:hAnsi="Times New Roman" w:cs="Times New Roman"/>
          <w:sz w:val="24"/>
          <w:szCs w:val="24"/>
        </w:rPr>
        <w:t>слабодефлированные</w:t>
      </w:r>
      <w:proofErr w:type="spellEnd"/>
      <w:r w:rsidRPr="0002771F">
        <w:rPr>
          <w:rFonts w:ascii="Times New Roman" w:hAnsi="Times New Roman" w:cs="Times New Roman"/>
          <w:sz w:val="24"/>
          <w:szCs w:val="24"/>
        </w:rPr>
        <w:t xml:space="preserve"> в вариациях (по понижениям) с </w:t>
      </w:r>
      <w:proofErr w:type="spellStart"/>
      <w:r w:rsidRPr="0002771F">
        <w:rPr>
          <w:rFonts w:ascii="Times New Roman" w:hAnsi="Times New Roman" w:cs="Times New Roman"/>
          <w:sz w:val="24"/>
          <w:szCs w:val="24"/>
        </w:rPr>
        <w:t>луговатокаштановыми</w:t>
      </w:r>
      <w:proofErr w:type="spellEnd"/>
      <w:r w:rsidRPr="0002771F">
        <w:rPr>
          <w:rFonts w:ascii="Times New Roman" w:hAnsi="Times New Roman" w:cs="Times New Roman"/>
          <w:sz w:val="24"/>
          <w:szCs w:val="24"/>
        </w:rPr>
        <w:t xml:space="preserve"> карбонатными светлыми среднемощными почвами.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 Почвообразующими породами для них послужило засоленные лессовидные тяжелые суглинки, древнеаллювиальные и аллювиальные отложения.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Почвообразующие породы, представленные лессовидными суглинками, характеризуются буровато-желто-палевой окраской, непрочно-комковато-порошистой структурой, средним и </w:t>
      </w:r>
      <w:r w:rsidRPr="0002771F">
        <w:rPr>
          <w:rFonts w:ascii="Times New Roman" w:hAnsi="Times New Roman" w:cs="Times New Roman"/>
          <w:sz w:val="24"/>
          <w:szCs w:val="24"/>
        </w:rPr>
        <w:lastRenderedPageBreak/>
        <w:t xml:space="preserve">слабым уплотнением, часто слабой </w:t>
      </w:r>
      <w:proofErr w:type="spellStart"/>
      <w:r w:rsidRPr="0002771F">
        <w:rPr>
          <w:rFonts w:ascii="Times New Roman" w:hAnsi="Times New Roman" w:cs="Times New Roman"/>
          <w:sz w:val="24"/>
          <w:szCs w:val="24"/>
        </w:rPr>
        <w:t>слоеватостью</w:t>
      </w:r>
      <w:proofErr w:type="spellEnd"/>
      <w:r w:rsidRPr="0002771F">
        <w:rPr>
          <w:rFonts w:ascii="Times New Roman" w:hAnsi="Times New Roman" w:cs="Times New Roman"/>
          <w:sz w:val="24"/>
          <w:szCs w:val="24"/>
        </w:rPr>
        <w:t xml:space="preserve">, большой </w:t>
      </w:r>
      <w:proofErr w:type="spellStart"/>
      <w:r w:rsidRPr="0002771F">
        <w:rPr>
          <w:rFonts w:ascii="Times New Roman" w:hAnsi="Times New Roman" w:cs="Times New Roman"/>
          <w:sz w:val="24"/>
          <w:szCs w:val="24"/>
        </w:rPr>
        <w:t>порошистостью</w:t>
      </w:r>
      <w:proofErr w:type="spellEnd"/>
      <w:r w:rsidRPr="0002771F">
        <w:rPr>
          <w:rFonts w:ascii="Times New Roman" w:hAnsi="Times New Roman" w:cs="Times New Roman"/>
          <w:sz w:val="24"/>
          <w:szCs w:val="24"/>
        </w:rPr>
        <w:t>, хорошей водопроницаемостью, прочной  микроструктурой.</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Отдельным свойством лессов является </w:t>
      </w:r>
      <w:proofErr w:type="gramStart"/>
      <w:r w:rsidRPr="0002771F">
        <w:rPr>
          <w:rFonts w:ascii="Times New Roman" w:hAnsi="Times New Roman" w:cs="Times New Roman"/>
          <w:sz w:val="24"/>
          <w:szCs w:val="24"/>
        </w:rPr>
        <w:t>значительная</w:t>
      </w:r>
      <w:proofErr w:type="gramEnd"/>
      <w:r w:rsidRPr="0002771F">
        <w:rPr>
          <w:rFonts w:ascii="Times New Roman" w:hAnsi="Times New Roman" w:cs="Times New Roman"/>
          <w:sz w:val="24"/>
          <w:szCs w:val="24"/>
        </w:rPr>
        <w:t xml:space="preserve"> </w:t>
      </w:r>
      <w:proofErr w:type="spellStart"/>
      <w:r w:rsidRPr="00741FEE">
        <w:rPr>
          <w:rFonts w:ascii="Times New Roman" w:hAnsi="Times New Roman" w:cs="Times New Roman"/>
          <w:sz w:val="24"/>
          <w:szCs w:val="24"/>
        </w:rPr>
        <w:t>просадочность</w:t>
      </w:r>
      <w:proofErr w:type="spellEnd"/>
      <w:r w:rsidRPr="0002771F">
        <w:rPr>
          <w:rFonts w:ascii="Times New Roman" w:hAnsi="Times New Roman" w:cs="Times New Roman"/>
          <w:sz w:val="24"/>
          <w:szCs w:val="24"/>
        </w:rPr>
        <w:t xml:space="preserve">, особенно в условиях переувлажнения.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Состав и свойства почвообразующих пород определяют свойства формирующихся на них почв и уровень плодородия. Механический состав почв обычно близок с механическим составом почвообразующих пород. От механического состава зависит  важные в </w:t>
      </w:r>
      <w:proofErr w:type="spellStart"/>
      <w:r w:rsidRPr="0002771F">
        <w:rPr>
          <w:rFonts w:ascii="Times New Roman" w:hAnsi="Times New Roman" w:cs="Times New Roman"/>
          <w:sz w:val="24"/>
          <w:szCs w:val="24"/>
        </w:rPr>
        <w:t>агропроизводственном</w:t>
      </w:r>
      <w:proofErr w:type="spellEnd"/>
      <w:r w:rsidRPr="0002771F">
        <w:rPr>
          <w:rFonts w:ascii="Times New Roman" w:hAnsi="Times New Roman" w:cs="Times New Roman"/>
          <w:sz w:val="24"/>
          <w:szCs w:val="24"/>
        </w:rPr>
        <w:t xml:space="preserve"> отношении показатели свойств почв: </w:t>
      </w:r>
      <w:proofErr w:type="spellStart"/>
      <w:r w:rsidRPr="0002771F">
        <w:rPr>
          <w:rFonts w:ascii="Times New Roman" w:hAnsi="Times New Roman" w:cs="Times New Roman"/>
          <w:sz w:val="24"/>
          <w:szCs w:val="24"/>
        </w:rPr>
        <w:t>оструктуренность</w:t>
      </w:r>
      <w:proofErr w:type="spellEnd"/>
      <w:r w:rsidRPr="0002771F">
        <w:rPr>
          <w:rFonts w:ascii="Times New Roman" w:hAnsi="Times New Roman" w:cs="Times New Roman"/>
          <w:sz w:val="24"/>
          <w:szCs w:val="24"/>
        </w:rPr>
        <w:t xml:space="preserve">, степень </w:t>
      </w:r>
      <w:proofErr w:type="spellStart"/>
      <w:r w:rsidRPr="0002771F">
        <w:rPr>
          <w:rFonts w:ascii="Times New Roman" w:hAnsi="Times New Roman" w:cs="Times New Roman"/>
          <w:sz w:val="24"/>
          <w:szCs w:val="24"/>
        </w:rPr>
        <w:t>гумусированности</w:t>
      </w:r>
      <w:proofErr w:type="spellEnd"/>
      <w:r w:rsidRPr="0002771F">
        <w:rPr>
          <w:rFonts w:ascii="Times New Roman" w:hAnsi="Times New Roman" w:cs="Times New Roman"/>
          <w:sz w:val="24"/>
          <w:szCs w:val="24"/>
        </w:rPr>
        <w:t xml:space="preserve">, пищевой режим, время наступления спелости почв, </w:t>
      </w:r>
      <w:proofErr w:type="spellStart"/>
      <w:r w:rsidRPr="0002771F">
        <w:rPr>
          <w:rFonts w:ascii="Times New Roman" w:hAnsi="Times New Roman" w:cs="Times New Roman"/>
          <w:sz w:val="24"/>
          <w:szCs w:val="24"/>
        </w:rPr>
        <w:t>скелетность</w:t>
      </w:r>
      <w:proofErr w:type="spellEnd"/>
      <w:r w:rsidRPr="0002771F">
        <w:rPr>
          <w:rFonts w:ascii="Times New Roman" w:hAnsi="Times New Roman" w:cs="Times New Roman"/>
          <w:sz w:val="24"/>
          <w:szCs w:val="24"/>
        </w:rPr>
        <w:t xml:space="preserve"> почв. </w:t>
      </w:r>
      <w:proofErr w:type="spellStart"/>
      <w:proofErr w:type="gramStart"/>
      <w:r w:rsidRPr="0002771F">
        <w:rPr>
          <w:rFonts w:ascii="Times New Roman" w:hAnsi="Times New Roman" w:cs="Times New Roman"/>
          <w:sz w:val="24"/>
          <w:szCs w:val="24"/>
        </w:rPr>
        <w:t>Карбонатность</w:t>
      </w:r>
      <w:proofErr w:type="spellEnd"/>
      <w:r w:rsidRPr="0002771F">
        <w:rPr>
          <w:rFonts w:ascii="Times New Roman" w:hAnsi="Times New Roman" w:cs="Times New Roman"/>
          <w:sz w:val="24"/>
          <w:szCs w:val="24"/>
        </w:rPr>
        <w:t xml:space="preserve"> почвообразующих пород обуславливает </w:t>
      </w:r>
      <w:proofErr w:type="spellStart"/>
      <w:r w:rsidRPr="0002771F">
        <w:rPr>
          <w:rFonts w:ascii="Times New Roman" w:hAnsi="Times New Roman" w:cs="Times New Roman"/>
          <w:sz w:val="24"/>
          <w:szCs w:val="24"/>
        </w:rPr>
        <w:t>карбонатность</w:t>
      </w:r>
      <w:proofErr w:type="spellEnd"/>
      <w:r w:rsidRPr="0002771F">
        <w:rPr>
          <w:rFonts w:ascii="Times New Roman" w:hAnsi="Times New Roman" w:cs="Times New Roman"/>
          <w:sz w:val="24"/>
          <w:szCs w:val="24"/>
        </w:rPr>
        <w:t xml:space="preserve"> почв, оказывающую влияние на состояние поглощенного комплекса (преобладания в нем кальция),  щелочную реакцию среды, обеспеченность почв подвижными формами фосфора (связывание карбонатного фосфора в труднодоступные фосфаты), водно-физические, воздушные свойства (сильное распыление пахотного слоя при частых обработках, образование во время дождей корки на поверхности, ухудшающей </w:t>
      </w:r>
      <w:proofErr w:type="spellStart"/>
      <w:r w:rsidRPr="0002771F">
        <w:rPr>
          <w:rFonts w:ascii="Times New Roman" w:hAnsi="Times New Roman" w:cs="Times New Roman"/>
          <w:sz w:val="24"/>
          <w:szCs w:val="24"/>
        </w:rPr>
        <w:t>водо</w:t>
      </w:r>
      <w:proofErr w:type="spellEnd"/>
      <w:r w:rsidRPr="0002771F">
        <w:rPr>
          <w:rFonts w:ascii="Times New Roman" w:hAnsi="Times New Roman" w:cs="Times New Roman"/>
          <w:sz w:val="24"/>
          <w:szCs w:val="24"/>
        </w:rPr>
        <w:t xml:space="preserve"> и воздухопроницаемость и т.д.).     </w:t>
      </w:r>
      <w:proofErr w:type="gramEnd"/>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Наличие  </w:t>
      </w:r>
      <w:proofErr w:type="spellStart"/>
      <w:r w:rsidRPr="0002771F">
        <w:rPr>
          <w:rFonts w:ascii="Times New Roman" w:hAnsi="Times New Roman" w:cs="Times New Roman"/>
          <w:sz w:val="24"/>
          <w:szCs w:val="24"/>
        </w:rPr>
        <w:t>воднорастворимых</w:t>
      </w:r>
      <w:proofErr w:type="spellEnd"/>
      <w:r w:rsidRPr="0002771F">
        <w:rPr>
          <w:rFonts w:ascii="Times New Roman" w:hAnsi="Times New Roman" w:cs="Times New Roman"/>
          <w:sz w:val="24"/>
          <w:szCs w:val="24"/>
        </w:rPr>
        <w:t xml:space="preserve"> солей в профиле почв, как правило, является следствием засоленности почвообразующих пород.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 Мощность гумусового профиля составляет 50-60 см, механический состав тяжелосуглинистый (48,6% «физической глины»).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Содержание гумуса в пахотном слое находится в пределах 2,6-3,2%.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Пахотный слой этих почв не засолен, засоление отмечается в почвообразующих породах на глубинах 100 см.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Почвы пригодны  для использования под все зональные культуры. Около 1000 га этих почв пригодны также под многолетние насаждения на слаборослых подвоях и виноградники.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Средний оценочный балл почв по зерновым составляет – 59,2, мо кукурузе – 96,4.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b/>
          <w:sz w:val="24"/>
          <w:szCs w:val="24"/>
        </w:rPr>
        <w:t xml:space="preserve">Растительность. </w:t>
      </w:r>
      <w:r w:rsidRPr="0002771F">
        <w:rPr>
          <w:rFonts w:ascii="Times New Roman" w:hAnsi="Times New Roman" w:cs="Times New Roman"/>
          <w:sz w:val="24"/>
          <w:szCs w:val="24"/>
        </w:rPr>
        <w:t>Естественная травянистая растительность</w:t>
      </w:r>
      <w:r w:rsidR="00741FEE">
        <w:rPr>
          <w:rFonts w:ascii="Times New Roman" w:hAnsi="Times New Roman" w:cs="Times New Roman"/>
          <w:sz w:val="24"/>
          <w:szCs w:val="24"/>
        </w:rPr>
        <w:t xml:space="preserve"> </w:t>
      </w:r>
      <w:r w:rsidRPr="0002771F">
        <w:rPr>
          <w:rFonts w:ascii="Times New Roman" w:hAnsi="Times New Roman" w:cs="Times New Roman"/>
          <w:sz w:val="24"/>
          <w:szCs w:val="24"/>
        </w:rPr>
        <w:t>на территории СП</w:t>
      </w:r>
      <w:r w:rsidR="00741FEE">
        <w:rPr>
          <w:rFonts w:ascii="Times New Roman" w:hAnsi="Times New Roman" w:cs="Times New Roman"/>
          <w:sz w:val="24"/>
          <w:szCs w:val="24"/>
        </w:rPr>
        <w:t xml:space="preserve"> </w:t>
      </w:r>
      <w:r w:rsidRPr="0002771F">
        <w:rPr>
          <w:rFonts w:ascii="Times New Roman" w:hAnsi="Times New Roman" w:cs="Times New Roman"/>
          <w:sz w:val="24"/>
          <w:szCs w:val="24"/>
        </w:rPr>
        <w:t xml:space="preserve">сохранилась небольшими участками у селений, ферм и полевых станов и представлена </w:t>
      </w:r>
      <w:proofErr w:type="spellStart"/>
      <w:r w:rsidRPr="0002771F">
        <w:rPr>
          <w:rFonts w:ascii="Times New Roman" w:hAnsi="Times New Roman" w:cs="Times New Roman"/>
          <w:sz w:val="24"/>
          <w:szCs w:val="24"/>
        </w:rPr>
        <w:t>свиноройными</w:t>
      </w:r>
      <w:proofErr w:type="spellEnd"/>
      <w:r w:rsidRPr="0002771F">
        <w:rPr>
          <w:rFonts w:ascii="Times New Roman" w:hAnsi="Times New Roman" w:cs="Times New Roman"/>
          <w:sz w:val="24"/>
          <w:szCs w:val="24"/>
        </w:rPr>
        <w:t xml:space="preserve">  и </w:t>
      </w:r>
      <w:proofErr w:type="spellStart"/>
      <w:r w:rsidRPr="0002771F">
        <w:rPr>
          <w:rFonts w:ascii="Times New Roman" w:hAnsi="Times New Roman" w:cs="Times New Roman"/>
          <w:sz w:val="24"/>
          <w:szCs w:val="24"/>
        </w:rPr>
        <w:t>разнотравно</w:t>
      </w:r>
      <w:proofErr w:type="spellEnd"/>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свиноройными</w:t>
      </w:r>
      <w:proofErr w:type="spellEnd"/>
      <w:r w:rsidRPr="0002771F">
        <w:rPr>
          <w:rFonts w:ascii="Times New Roman" w:hAnsi="Times New Roman" w:cs="Times New Roman"/>
          <w:sz w:val="24"/>
          <w:szCs w:val="24"/>
        </w:rPr>
        <w:t xml:space="preserve"> настоящими степями.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lastRenderedPageBreak/>
        <w:t xml:space="preserve">Древесно-кустарниковая растительность представлена полезащитными лесополосами, с главными породами – акация белая и тополь пирамидальный.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b/>
          <w:sz w:val="24"/>
          <w:szCs w:val="24"/>
        </w:rPr>
        <w:t xml:space="preserve"> Геология, Гидрогеология. </w:t>
      </w:r>
      <w:r w:rsidRPr="0002771F">
        <w:rPr>
          <w:rFonts w:ascii="Times New Roman" w:hAnsi="Times New Roman" w:cs="Times New Roman"/>
          <w:sz w:val="24"/>
          <w:szCs w:val="24"/>
        </w:rPr>
        <w:t xml:space="preserve">В геологическом отношении территория поселения входит в Кабардинскую депрессию, в пределах которой выделяются стратиграфические подразделения четвертичной системы. Четвертичные осадки представлены здесь </w:t>
      </w:r>
      <w:proofErr w:type="spellStart"/>
      <w:r w:rsidRPr="0002771F">
        <w:rPr>
          <w:rFonts w:ascii="Times New Roman" w:hAnsi="Times New Roman" w:cs="Times New Roman"/>
          <w:sz w:val="24"/>
          <w:szCs w:val="24"/>
        </w:rPr>
        <w:t>нижне</w:t>
      </w:r>
      <w:proofErr w:type="spellEnd"/>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средне-и</w:t>
      </w:r>
      <w:proofErr w:type="spellEnd"/>
      <w:r w:rsidRPr="0002771F">
        <w:rPr>
          <w:rFonts w:ascii="Times New Roman" w:hAnsi="Times New Roman" w:cs="Times New Roman"/>
          <w:sz w:val="24"/>
          <w:szCs w:val="24"/>
        </w:rPr>
        <w:t xml:space="preserve">  верхнечетвертичными и современными отложениями.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В гидрогеологическом отношении территория расположена в пределах юго-восточной части </w:t>
      </w:r>
      <w:proofErr w:type="spellStart"/>
      <w:r w:rsidRPr="0002771F">
        <w:rPr>
          <w:rFonts w:ascii="Times New Roman" w:hAnsi="Times New Roman" w:cs="Times New Roman"/>
          <w:sz w:val="24"/>
          <w:szCs w:val="24"/>
        </w:rPr>
        <w:t>Терско-Кумского</w:t>
      </w:r>
      <w:proofErr w:type="spellEnd"/>
      <w:r w:rsidRPr="0002771F">
        <w:rPr>
          <w:rFonts w:ascii="Times New Roman" w:hAnsi="Times New Roman" w:cs="Times New Roman"/>
          <w:sz w:val="24"/>
          <w:szCs w:val="24"/>
        </w:rPr>
        <w:t xml:space="preserve"> артезианского бассейна, иногда выделяемой в Малый Кабардинский артезианский бассейн, сложенной мощной толщей четвертичных отложений. Выделяются следующие водоносные горизонты: </w:t>
      </w:r>
    </w:p>
    <w:p w:rsidR="0002771F" w:rsidRPr="0002771F" w:rsidRDefault="0002771F" w:rsidP="0002771F">
      <w:pPr>
        <w:numPr>
          <w:ilvl w:val="0"/>
          <w:numId w:val="23"/>
        </w:numPr>
        <w:spacing w:after="0" w:line="360" w:lineRule="auto"/>
        <w:ind w:right="-21"/>
        <w:jc w:val="both"/>
        <w:rPr>
          <w:rFonts w:ascii="Times New Roman" w:hAnsi="Times New Roman" w:cs="Times New Roman"/>
          <w:sz w:val="24"/>
          <w:szCs w:val="24"/>
        </w:rPr>
      </w:pPr>
      <w:r w:rsidRPr="0002771F">
        <w:rPr>
          <w:rFonts w:ascii="Times New Roman" w:hAnsi="Times New Roman" w:cs="Times New Roman"/>
          <w:sz w:val="24"/>
          <w:szCs w:val="24"/>
        </w:rPr>
        <w:t xml:space="preserve">Водоносный горизонт современных и верхнечетвертичных отложений. </w:t>
      </w:r>
    </w:p>
    <w:p w:rsidR="0002771F" w:rsidRPr="0002771F" w:rsidRDefault="0002771F" w:rsidP="0002771F">
      <w:pPr>
        <w:numPr>
          <w:ilvl w:val="0"/>
          <w:numId w:val="23"/>
        </w:numPr>
        <w:spacing w:after="0" w:line="360" w:lineRule="auto"/>
        <w:ind w:right="-21"/>
        <w:jc w:val="both"/>
        <w:rPr>
          <w:rFonts w:ascii="Times New Roman" w:hAnsi="Times New Roman" w:cs="Times New Roman"/>
          <w:sz w:val="24"/>
          <w:szCs w:val="24"/>
        </w:rPr>
      </w:pPr>
      <w:r w:rsidRPr="0002771F">
        <w:rPr>
          <w:rFonts w:ascii="Times New Roman" w:hAnsi="Times New Roman" w:cs="Times New Roman"/>
          <w:sz w:val="24"/>
          <w:szCs w:val="24"/>
        </w:rPr>
        <w:t xml:space="preserve">Водоносный горизонт средне – и нижнечетвертичных отложений.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Водоносный горизонт средне и нижнечетвертичных отложений имеет распространение почти повсеместно, залегает под современными и верхнечетвертичными отложениями и содержит водонапорные воды. Водовмещающими породами являются преимущественно галечники с различными заполнителями, в меньшей степени пески с линзами глин и суглинков. Суммарная мощность водовмещающих пород от 16 до 150 м, глубины залегающей кровли – 20-100м. </w:t>
      </w:r>
      <w:proofErr w:type="spellStart"/>
      <w:r w:rsidRPr="0002771F">
        <w:rPr>
          <w:rFonts w:ascii="Times New Roman" w:hAnsi="Times New Roman" w:cs="Times New Roman"/>
          <w:sz w:val="24"/>
          <w:szCs w:val="24"/>
        </w:rPr>
        <w:t>Нижнимводоупором</w:t>
      </w:r>
      <w:proofErr w:type="spellEnd"/>
      <w:r w:rsidRPr="0002771F">
        <w:rPr>
          <w:rFonts w:ascii="Times New Roman" w:hAnsi="Times New Roman" w:cs="Times New Roman"/>
          <w:sz w:val="24"/>
          <w:szCs w:val="24"/>
        </w:rPr>
        <w:t xml:space="preserve"> служит песчано-глинистая толща </w:t>
      </w:r>
      <w:proofErr w:type="spellStart"/>
      <w:r w:rsidRPr="0002771F">
        <w:rPr>
          <w:rFonts w:ascii="Times New Roman" w:hAnsi="Times New Roman" w:cs="Times New Roman"/>
          <w:sz w:val="24"/>
          <w:szCs w:val="24"/>
        </w:rPr>
        <w:t>апшерон-акчагыла</w:t>
      </w:r>
      <w:proofErr w:type="spellEnd"/>
      <w:r w:rsidRPr="0002771F">
        <w:rPr>
          <w:rFonts w:ascii="Times New Roman" w:hAnsi="Times New Roman" w:cs="Times New Roman"/>
          <w:sz w:val="24"/>
          <w:szCs w:val="24"/>
        </w:rPr>
        <w:t xml:space="preserve">, залегающая на глубинах от 40 до 300м, </w:t>
      </w:r>
      <w:proofErr w:type="gramStart"/>
      <w:r w:rsidRPr="0002771F">
        <w:rPr>
          <w:rFonts w:ascii="Times New Roman" w:hAnsi="Times New Roman" w:cs="Times New Roman"/>
          <w:sz w:val="24"/>
          <w:szCs w:val="24"/>
        </w:rPr>
        <w:t>верхним</w:t>
      </w:r>
      <w:proofErr w:type="gramEnd"/>
      <w:r w:rsidRPr="0002771F">
        <w:rPr>
          <w:rFonts w:ascii="Times New Roman" w:hAnsi="Times New Roman" w:cs="Times New Roman"/>
          <w:sz w:val="24"/>
          <w:szCs w:val="24"/>
        </w:rPr>
        <w:t xml:space="preserve">  - довольно выраженный суглинисто-глинистый горизонт, залегающий в кровле </w:t>
      </w:r>
      <w:proofErr w:type="spellStart"/>
      <w:r w:rsidRPr="0002771F">
        <w:rPr>
          <w:rFonts w:ascii="Times New Roman" w:hAnsi="Times New Roman" w:cs="Times New Roman"/>
          <w:sz w:val="24"/>
          <w:szCs w:val="24"/>
        </w:rPr>
        <w:t>среднечетвертичных</w:t>
      </w:r>
      <w:proofErr w:type="spellEnd"/>
      <w:r w:rsidRPr="0002771F">
        <w:rPr>
          <w:rFonts w:ascii="Times New Roman" w:hAnsi="Times New Roman" w:cs="Times New Roman"/>
          <w:sz w:val="24"/>
          <w:szCs w:val="24"/>
        </w:rPr>
        <w:t xml:space="preserve">  отложений. Качество вод обеспечивает возможность их использования для хозяйственно-питьевого водоснабжения.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Водоносный горизонт средне и нижнечетвертичных отложений считается основным источником подземных вод на данной территории главным образом  в виду лучшей, по сравнению с предыдущим, естественной защищенностью от загрязнения. На нем базируется современное водоснабжение г. </w:t>
      </w:r>
      <w:proofErr w:type="gramStart"/>
      <w:r w:rsidRPr="0002771F">
        <w:rPr>
          <w:rFonts w:ascii="Times New Roman" w:hAnsi="Times New Roman" w:cs="Times New Roman"/>
          <w:sz w:val="24"/>
          <w:szCs w:val="24"/>
        </w:rPr>
        <w:t>Прохладного</w:t>
      </w:r>
      <w:proofErr w:type="gramEnd"/>
      <w:r w:rsidRPr="0002771F">
        <w:rPr>
          <w:rFonts w:ascii="Times New Roman" w:hAnsi="Times New Roman" w:cs="Times New Roman"/>
          <w:sz w:val="24"/>
          <w:szCs w:val="24"/>
        </w:rPr>
        <w:t xml:space="preserve"> и многих других населенных пунктов.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Подземные воды встречаются здесь на глубинах не менее 50-70 м и приурочены к слоям песков, залегающим серди глин. Многочисленными скважинами эксплуатируется преимущественно нижняя часть водоносного комплекса. Глубина скважин 150 и более метров. Дебит изменяется,  от 0,8 до 11л/сек, чаще составляя, 3-5л/сек. Качество вод хорошее. Состав преимущественно гидрокарбонатный кальциевый, гидрокарбонатно-сульфатный кальциевый. </w:t>
      </w:r>
      <w:proofErr w:type="spellStart"/>
      <w:r w:rsidRPr="0002771F">
        <w:rPr>
          <w:rFonts w:ascii="Times New Roman" w:hAnsi="Times New Roman" w:cs="Times New Roman"/>
          <w:sz w:val="24"/>
          <w:szCs w:val="24"/>
        </w:rPr>
        <w:t>Бактериально</w:t>
      </w:r>
      <w:proofErr w:type="spellEnd"/>
      <w:r w:rsidRPr="0002771F">
        <w:rPr>
          <w:rFonts w:ascii="Times New Roman" w:hAnsi="Times New Roman" w:cs="Times New Roman"/>
          <w:sz w:val="24"/>
          <w:szCs w:val="24"/>
        </w:rPr>
        <w:t xml:space="preserve"> воды не загрязнены.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b/>
          <w:sz w:val="24"/>
          <w:szCs w:val="24"/>
        </w:rPr>
        <w:lastRenderedPageBreak/>
        <w:t xml:space="preserve">Гидрография.    </w:t>
      </w:r>
      <w:r w:rsidRPr="0002771F">
        <w:rPr>
          <w:rFonts w:ascii="Times New Roman" w:hAnsi="Times New Roman" w:cs="Times New Roman"/>
          <w:sz w:val="24"/>
          <w:szCs w:val="24"/>
        </w:rPr>
        <w:t xml:space="preserve">Естественной гидрографической сети на территории поселения нет. Искусственная гидрографическая сеть состоит из трех водохранилищ (прудов-накопителей) и сети оросительных и сбросных каналов, большая часть из-за длительной эксплуатации приняла вид естественных водоемов. Площадь прудов (с дамбами) оставляет 37.89 га. Из них с. Граничное 27,45 га, </w:t>
      </w: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 xml:space="preserve">. Степное 6,3 га и с. Красносельское 4,14 га. С запада на восток территорию с.п. Красносельское пересекает канал Правобережный общей площадью – 67,03 га. </w:t>
      </w:r>
    </w:p>
    <w:p w:rsidR="0002771F" w:rsidRPr="0002771F" w:rsidRDefault="0002771F" w:rsidP="0002771F">
      <w:pPr>
        <w:spacing w:line="360" w:lineRule="auto"/>
        <w:ind w:right="-21"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Затопляемых и подтопляемых территорий на территории с.п. Красносельское нет. Вся территория с.п. Красносельское </w:t>
      </w:r>
      <w:proofErr w:type="gramStart"/>
      <w:r w:rsidRPr="0002771F">
        <w:rPr>
          <w:rFonts w:ascii="Times New Roman" w:hAnsi="Times New Roman" w:cs="Times New Roman"/>
          <w:sz w:val="24"/>
          <w:szCs w:val="24"/>
        </w:rPr>
        <w:t>подвержена</w:t>
      </w:r>
      <w:proofErr w:type="gramEnd"/>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просадочности</w:t>
      </w:r>
      <w:proofErr w:type="spellEnd"/>
      <w:r w:rsidRPr="0002771F">
        <w:rPr>
          <w:rFonts w:ascii="Times New Roman" w:hAnsi="Times New Roman" w:cs="Times New Roman"/>
          <w:sz w:val="24"/>
          <w:szCs w:val="24"/>
        </w:rPr>
        <w:t xml:space="preserve">. </w:t>
      </w:r>
    </w:p>
    <w:p w:rsidR="0002771F" w:rsidRPr="0002771F" w:rsidRDefault="0002771F" w:rsidP="0002771F">
      <w:pPr>
        <w:spacing w:line="360" w:lineRule="auto"/>
        <w:ind w:right="-21" w:firstLine="567"/>
        <w:jc w:val="both"/>
        <w:rPr>
          <w:rFonts w:ascii="Times New Roman" w:hAnsi="Times New Roman" w:cs="Times New Roman"/>
          <w:sz w:val="24"/>
          <w:szCs w:val="24"/>
        </w:rPr>
      </w:pPr>
    </w:p>
    <w:p w:rsidR="0002771F" w:rsidRPr="0002771F" w:rsidRDefault="0002771F" w:rsidP="0002771F">
      <w:pPr>
        <w:spacing w:line="360" w:lineRule="auto"/>
        <w:ind w:right="-21" w:firstLine="567"/>
        <w:jc w:val="both"/>
        <w:rPr>
          <w:rFonts w:ascii="Times New Roman" w:hAnsi="Times New Roman" w:cs="Times New Roman"/>
          <w:sz w:val="24"/>
          <w:szCs w:val="24"/>
        </w:rPr>
      </w:pPr>
    </w:p>
    <w:p w:rsidR="0002771F" w:rsidRPr="0002771F" w:rsidRDefault="0002771F" w:rsidP="0002771F">
      <w:pPr>
        <w:spacing w:line="360" w:lineRule="auto"/>
        <w:ind w:firstLine="851"/>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sz w:val="24"/>
          <w:szCs w:val="24"/>
        </w:rPr>
      </w:pPr>
    </w:p>
    <w:p w:rsidR="0002771F" w:rsidRPr="0002771F" w:rsidRDefault="0002771F" w:rsidP="0002771F">
      <w:pPr>
        <w:jc w:val="both"/>
        <w:rPr>
          <w:rFonts w:ascii="Times New Roman" w:hAnsi="Times New Roman" w:cs="Times New Roman"/>
          <w:b/>
          <w:sz w:val="24"/>
          <w:szCs w:val="24"/>
        </w:rPr>
      </w:pPr>
      <w:r w:rsidRPr="0002771F">
        <w:rPr>
          <w:rFonts w:ascii="Times New Roman" w:hAnsi="Times New Roman" w:cs="Times New Roman"/>
          <w:b/>
          <w:sz w:val="24"/>
          <w:szCs w:val="24"/>
        </w:rPr>
        <w:t>Глава 1. Схема водоснабжения</w:t>
      </w:r>
      <w:bookmarkEnd w:id="2"/>
    </w:p>
    <w:p w:rsidR="0002771F" w:rsidRPr="0002771F" w:rsidRDefault="0002771F" w:rsidP="0002771F">
      <w:pPr>
        <w:pStyle w:val="29"/>
        <w:keepNext/>
        <w:keepLines/>
        <w:numPr>
          <w:ilvl w:val="1"/>
          <w:numId w:val="7"/>
        </w:numPr>
        <w:shd w:val="clear" w:color="auto" w:fill="auto"/>
        <w:tabs>
          <w:tab w:val="left" w:pos="1128"/>
        </w:tabs>
        <w:spacing w:before="0"/>
        <w:rPr>
          <w:rFonts w:ascii="Times New Roman" w:hAnsi="Times New Roman" w:cs="Times New Roman"/>
          <w:sz w:val="24"/>
          <w:szCs w:val="24"/>
        </w:rPr>
      </w:pPr>
      <w:bookmarkStart w:id="3" w:name="_Toc457856740"/>
      <w:r w:rsidRPr="0002771F">
        <w:rPr>
          <w:rFonts w:ascii="Times New Roman" w:hAnsi="Times New Roman" w:cs="Times New Roman"/>
          <w:sz w:val="24"/>
          <w:szCs w:val="24"/>
        </w:rPr>
        <w:t>Раздел «Технико-экономическое состояние системы водоснабжения»</w:t>
      </w:r>
      <w:bookmarkEnd w:id="3"/>
    </w:p>
    <w:p w:rsidR="0002771F" w:rsidRPr="0002771F" w:rsidRDefault="0002771F" w:rsidP="0002771F">
      <w:pPr>
        <w:pStyle w:val="3"/>
        <w:rPr>
          <w:i/>
          <w:szCs w:val="24"/>
        </w:rPr>
      </w:pPr>
      <w:bookmarkStart w:id="4" w:name="_Toc457856741"/>
      <w:r w:rsidRPr="0002771F">
        <w:rPr>
          <w:szCs w:val="24"/>
        </w:rPr>
        <w:t>1.1.1 Описание структуры водоснабжения муниципального образования и  деление территорий на эксплуатационные зоны.</w:t>
      </w:r>
      <w:bookmarkEnd w:id="4"/>
    </w:p>
    <w:p w:rsidR="0002771F" w:rsidRPr="0002771F" w:rsidRDefault="0002771F" w:rsidP="0002771F">
      <w:pPr>
        <w:pStyle w:val="310"/>
        <w:shd w:val="clear" w:color="auto" w:fill="auto"/>
        <w:tabs>
          <w:tab w:val="left" w:pos="1542"/>
        </w:tabs>
        <w:spacing w:before="0" w:line="240" w:lineRule="auto"/>
        <w:ind w:left="23" w:right="119"/>
        <w:jc w:val="both"/>
        <w:rPr>
          <w:rFonts w:ascii="Times New Roman" w:hAnsi="Times New Roman" w:cs="Times New Roman"/>
          <w:sz w:val="24"/>
          <w:szCs w:val="24"/>
        </w:rPr>
      </w:pPr>
    </w:p>
    <w:p w:rsidR="0002771F" w:rsidRPr="0002771F" w:rsidRDefault="0002771F" w:rsidP="0002771F">
      <w:pPr>
        <w:pStyle w:val="21"/>
        <w:shd w:val="clear" w:color="auto" w:fill="auto"/>
        <w:spacing w:line="480" w:lineRule="exact"/>
        <w:ind w:right="120" w:firstLine="720"/>
        <w:jc w:val="both"/>
        <w:rPr>
          <w:rFonts w:ascii="Times New Roman" w:hAnsi="Times New Roman" w:cs="Times New Roman"/>
          <w:sz w:val="24"/>
          <w:szCs w:val="24"/>
        </w:rPr>
      </w:pPr>
      <w:r w:rsidRPr="0002771F">
        <w:rPr>
          <w:rFonts w:ascii="Times New Roman" w:hAnsi="Times New Roman" w:cs="Times New Roman"/>
          <w:sz w:val="24"/>
          <w:szCs w:val="24"/>
        </w:rPr>
        <w:t xml:space="preserve">В с. Красносельское, с. Граничное, </w:t>
      </w:r>
      <w:r w:rsidRPr="0002771F">
        <w:rPr>
          <w:rStyle w:val="4pt"/>
          <w:rFonts w:eastAsiaTheme="minorEastAsia"/>
          <w:sz w:val="24"/>
          <w:szCs w:val="24"/>
        </w:rPr>
        <w:t>с</w:t>
      </w:r>
      <w:proofErr w:type="gramStart"/>
      <w:r w:rsidRPr="0002771F">
        <w:rPr>
          <w:rStyle w:val="4pt"/>
          <w:rFonts w:eastAsiaTheme="minorEastAsia"/>
          <w:sz w:val="24"/>
          <w:szCs w:val="24"/>
        </w:rPr>
        <w:t>.</w:t>
      </w:r>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тепное, с. Придорожное входящего в состав муниципального образования, имеются действующие системы централизованного водоснабжения.</w:t>
      </w:r>
    </w:p>
    <w:p w:rsidR="0002771F" w:rsidRPr="0002771F" w:rsidRDefault="0002771F" w:rsidP="0002771F">
      <w:pPr>
        <w:spacing w:line="480" w:lineRule="exact"/>
        <w:ind w:right="460" w:firstLine="720"/>
        <w:jc w:val="both"/>
        <w:rPr>
          <w:rFonts w:ascii="Times New Roman" w:hAnsi="Times New Roman" w:cs="Times New Roman"/>
          <w:sz w:val="24"/>
          <w:szCs w:val="24"/>
        </w:rPr>
      </w:pPr>
      <w:proofErr w:type="gramStart"/>
      <w:r w:rsidRPr="0002771F">
        <w:rPr>
          <w:rFonts w:ascii="Times New Roman" w:hAnsi="Times New Roman" w:cs="Times New Roman"/>
          <w:sz w:val="24"/>
          <w:szCs w:val="24"/>
        </w:rPr>
        <w:t>В</w:t>
      </w:r>
      <w:proofErr w:type="gramEnd"/>
      <w:r w:rsidRPr="0002771F">
        <w:rPr>
          <w:rFonts w:ascii="Times New Roman" w:hAnsi="Times New Roman" w:cs="Times New Roman"/>
          <w:sz w:val="24"/>
          <w:szCs w:val="24"/>
        </w:rPr>
        <w:t xml:space="preserve"> </w:t>
      </w: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 Красносельское и во всех других населенных пунктах, входящих в состав муниципального образования, имеются действующие системы централизованного водоснабжения. Источники водоснабжения - подземные воды, забираемые водозаборными скважинами.</w:t>
      </w:r>
    </w:p>
    <w:p w:rsidR="0002771F" w:rsidRPr="0002771F" w:rsidRDefault="0002771F" w:rsidP="0002771F">
      <w:pPr>
        <w:spacing w:after="348" w:line="480" w:lineRule="exact"/>
        <w:ind w:left="1140" w:firstLine="720"/>
        <w:jc w:val="both"/>
        <w:rPr>
          <w:rFonts w:ascii="Times New Roman" w:hAnsi="Times New Roman" w:cs="Times New Roman"/>
          <w:sz w:val="24"/>
          <w:szCs w:val="24"/>
        </w:rPr>
      </w:pPr>
      <w:r w:rsidRPr="0002771F">
        <w:rPr>
          <w:rFonts w:ascii="Times New Roman" w:hAnsi="Times New Roman" w:cs="Times New Roman"/>
          <w:sz w:val="24"/>
          <w:szCs w:val="24"/>
        </w:rPr>
        <w:t>Состояние систем водоснабжения следующее:</w:t>
      </w:r>
    </w:p>
    <w:p w:rsidR="0002771F" w:rsidRPr="0002771F" w:rsidRDefault="0002771F" w:rsidP="0002771F">
      <w:pPr>
        <w:pStyle w:val="40"/>
        <w:shd w:val="clear" w:color="auto" w:fill="auto"/>
        <w:spacing w:after="366" w:line="270" w:lineRule="exact"/>
        <w:ind w:left="1140" w:firstLine="720"/>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 Красносельское</w:t>
      </w:r>
    </w:p>
    <w:p w:rsidR="0002771F" w:rsidRPr="0002771F" w:rsidRDefault="0002771F" w:rsidP="0002771F">
      <w:pPr>
        <w:pStyle w:val="2c"/>
        <w:framePr w:w="10944" w:wrap="notBeside" w:vAnchor="text" w:hAnchor="text" w:xAlign="center" w:y="1"/>
        <w:shd w:val="clear" w:color="auto" w:fill="auto"/>
        <w:spacing w:line="210" w:lineRule="exact"/>
        <w:rPr>
          <w:rFonts w:ascii="Times New Roman" w:hAnsi="Times New Roman" w:cs="Times New Roman"/>
          <w:sz w:val="24"/>
          <w:szCs w:val="24"/>
        </w:rPr>
      </w:pPr>
      <w:r w:rsidRPr="0002771F">
        <w:rPr>
          <w:rFonts w:ascii="Times New Roman" w:hAnsi="Times New Roman" w:cs="Times New Roman"/>
          <w:sz w:val="24"/>
          <w:szCs w:val="24"/>
        </w:rPr>
        <w:t>Таблица 1</w:t>
      </w:r>
    </w:p>
    <w:p w:rsidR="0002771F" w:rsidRPr="0002771F" w:rsidRDefault="0002771F" w:rsidP="0002771F">
      <w:pPr>
        <w:pStyle w:val="a8"/>
        <w:framePr w:w="10944" w:wrap="notBeside" w:vAnchor="text" w:hAnchor="text" w:xAlign="center" w:y="1"/>
        <w:shd w:val="clear" w:color="auto" w:fill="auto"/>
        <w:spacing w:line="200" w:lineRule="exact"/>
        <w:rPr>
          <w:rFonts w:ascii="Times New Roman" w:hAnsi="Times New Roman" w:cs="Times New Roman"/>
          <w:b/>
          <w:sz w:val="24"/>
          <w:szCs w:val="24"/>
        </w:rPr>
      </w:pPr>
      <w:r w:rsidRPr="0002771F">
        <w:rPr>
          <w:rFonts w:ascii="Times New Roman" w:hAnsi="Times New Roman" w:cs="Times New Roman"/>
          <w:b/>
          <w:sz w:val="24"/>
          <w:szCs w:val="24"/>
        </w:rPr>
        <w:t xml:space="preserve">                                                            Перечень скважин используемых для водоснабжения</w:t>
      </w:r>
    </w:p>
    <w:p w:rsidR="0002771F" w:rsidRPr="0002771F" w:rsidRDefault="0002771F" w:rsidP="0002771F">
      <w:pPr>
        <w:pStyle w:val="a8"/>
        <w:framePr w:w="10944" w:wrap="notBeside" w:vAnchor="text" w:hAnchor="text" w:xAlign="center" w:y="1"/>
        <w:shd w:val="clear" w:color="auto" w:fill="auto"/>
        <w:spacing w:line="200" w:lineRule="exact"/>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4A0"/>
      </w:tblPr>
      <w:tblGrid>
        <w:gridCol w:w="1757"/>
        <w:gridCol w:w="955"/>
        <w:gridCol w:w="1051"/>
        <w:gridCol w:w="773"/>
        <w:gridCol w:w="851"/>
        <w:gridCol w:w="1559"/>
        <w:gridCol w:w="992"/>
        <w:gridCol w:w="1276"/>
        <w:gridCol w:w="1134"/>
      </w:tblGrid>
      <w:tr w:rsidR="0002771F" w:rsidRPr="0002771F" w:rsidTr="000E2B27">
        <w:trPr>
          <w:trHeight w:hRule="exact" w:val="936"/>
          <w:jc w:val="center"/>
        </w:trPr>
        <w:tc>
          <w:tcPr>
            <w:tcW w:w="1757"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Наименование</w:t>
            </w:r>
          </w:p>
          <w:p w:rsidR="0002771F" w:rsidRPr="0002771F" w:rsidRDefault="0002771F" w:rsidP="000E2B27">
            <w:pPr>
              <w:framePr w:w="10944"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объекта</w:t>
            </w:r>
          </w:p>
        </w:tc>
        <w:tc>
          <w:tcPr>
            <w:tcW w:w="955"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Год</w:t>
            </w:r>
          </w:p>
          <w:p w:rsidR="0002771F" w:rsidRPr="0002771F" w:rsidRDefault="0002771F" w:rsidP="000E2B27">
            <w:pPr>
              <w:framePr w:w="10944"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бурения</w:t>
            </w:r>
          </w:p>
        </w:tc>
        <w:tc>
          <w:tcPr>
            <w:tcW w:w="1051"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Диаметр</w:t>
            </w:r>
          </w:p>
          <w:p w:rsidR="0002771F" w:rsidRPr="0002771F" w:rsidRDefault="0002771F" w:rsidP="000E2B27">
            <w:pPr>
              <w:framePr w:w="10944"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труб</w:t>
            </w:r>
          </w:p>
        </w:tc>
        <w:tc>
          <w:tcPr>
            <w:tcW w:w="773"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Наличие</w:t>
            </w:r>
          </w:p>
          <w:p w:rsidR="0002771F" w:rsidRPr="0002771F" w:rsidRDefault="0002771F" w:rsidP="000E2B27">
            <w:pPr>
              <w:framePr w:w="10944"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водомера</w:t>
            </w:r>
          </w:p>
        </w:tc>
        <w:tc>
          <w:tcPr>
            <w:tcW w:w="851"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Зона</w:t>
            </w:r>
          </w:p>
          <w:p w:rsidR="0002771F" w:rsidRPr="0002771F" w:rsidRDefault="0002771F" w:rsidP="000E2B27">
            <w:pPr>
              <w:framePr w:w="10944" w:wrap="notBeside" w:vAnchor="text" w:hAnchor="text" w:xAlign="center" w:y="1"/>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санитарной</w:t>
            </w:r>
          </w:p>
          <w:p w:rsidR="0002771F" w:rsidRPr="0002771F" w:rsidRDefault="0002771F" w:rsidP="000E2B27">
            <w:pPr>
              <w:framePr w:w="10944" w:wrap="notBeside" w:vAnchor="text" w:hAnchor="text" w:xAlign="center" w:y="1"/>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охраны</w:t>
            </w:r>
          </w:p>
        </w:tc>
        <w:tc>
          <w:tcPr>
            <w:tcW w:w="1559"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235"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 xml:space="preserve">Размещение скважины </w:t>
            </w:r>
            <w:proofErr w:type="gramStart"/>
            <w:r w:rsidRPr="0002771F">
              <w:rPr>
                <w:rStyle w:val="95pt"/>
                <w:rFonts w:eastAsiaTheme="minorEastAsia"/>
                <w:color w:val="000000" w:themeColor="text1"/>
                <w:sz w:val="24"/>
                <w:szCs w:val="24"/>
              </w:rPr>
              <w:t>по</w:t>
            </w:r>
            <w:proofErr w:type="gramEnd"/>
            <w:r w:rsidRPr="0002771F">
              <w:rPr>
                <w:rStyle w:val="95pt"/>
                <w:rFonts w:eastAsiaTheme="minorEastAsia"/>
                <w:color w:val="000000" w:themeColor="text1"/>
                <w:sz w:val="24"/>
                <w:szCs w:val="24"/>
              </w:rPr>
              <w:t xml:space="preserve"> с.п.</w:t>
            </w:r>
          </w:p>
        </w:tc>
        <w:tc>
          <w:tcPr>
            <w:tcW w:w="992"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ind w:left="26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Номер</w:t>
            </w:r>
          </w:p>
          <w:p w:rsidR="0002771F" w:rsidRPr="0002771F" w:rsidRDefault="0002771F" w:rsidP="000E2B27">
            <w:pPr>
              <w:framePr w:w="10944" w:wrap="notBeside" w:vAnchor="text" w:hAnchor="text" w:xAlign="center" w:y="1"/>
              <w:spacing w:before="60" w:line="190" w:lineRule="exact"/>
              <w:ind w:left="1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скважины</w:t>
            </w:r>
          </w:p>
        </w:tc>
        <w:tc>
          <w:tcPr>
            <w:tcW w:w="1276" w:type="dxa"/>
            <w:tcBorders>
              <w:top w:val="single" w:sz="4" w:space="0" w:color="auto"/>
              <w:left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Марка</w:t>
            </w:r>
          </w:p>
          <w:p w:rsidR="0002771F" w:rsidRPr="0002771F" w:rsidRDefault="0002771F" w:rsidP="000E2B27">
            <w:pPr>
              <w:framePr w:w="10944" w:wrap="notBeside" w:vAnchor="text" w:hAnchor="text" w:xAlign="center" w:y="1"/>
              <w:spacing w:before="60" w:line="19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насоса</w:t>
            </w:r>
          </w:p>
        </w:tc>
        <w:tc>
          <w:tcPr>
            <w:tcW w:w="1134" w:type="dxa"/>
            <w:tcBorders>
              <w:top w:val="single" w:sz="4" w:space="0" w:color="auto"/>
              <w:left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rPr>
                <w:rFonts w:ascii="Times New Roman" w:hAnsi="Times New Roman" w:cs="Times New Roman"/>
                <w:color w:val="000000" w:themeColor="text1"/>
                <w:sz w:val="24"/>
                <w:szCs w:val="24"/>
              </w:rPr>
            </w:pPr>
          </w:p>
          <w:p w:rsidR="0002771F" w:rsidRPr="0002771F" w:rsidRDefault="0002771F" w:rsidP="000E2B27">
            <w:pPr>
              <w:framePr w:w="10944" w:wrap="notBeside" w:vAnchor="text" w:hAnchor="text" w:xAlign="center" w:y="1"/>
              <w:spacing w:before="60" w:line="190" w:lineRule="exact"/>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примечание</w:t>
            </w:r>
          </w:p>
        </w:tc>
      </w:tr>
      <w:tr w:rsidR="0002771F" w:rsidRPr="0002771F" w:rsidTr="000E2B27">
        <w:trPr>
          <w:trHeight w:hRule="exact" w:val="667"/>
          <w:jc w:val="center"/>
        </w:trPr>
        <w:tc>
          <w:tcPr>
            <w:tcW w:w="1757"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226" w:lineRule="exact"/>
              <w:ind w:left="240"/>
              <w:rPr>
                <w:rFonts w:ascii="Times New Roman" w:hAnsi="Times New Roman" w:cs="Times New Roman"/>
                <w:color w:val="000000" w:themeColor="text1"/>
                <w:sz w:val="24"/>
                <w:szCs w:val="24"/>
              </w:rPr>
            </w:pPr>
            <w:proofErr w:type="spellStart"/>
            <w:r w:rsidRPr="0002771F">
              <w:rPr>
                <w:rStyle w:val="95pt"/>
                <w:rFonts w:eastAsiaTheme="minorEastAsia"/>
                <w:color w:val="000000" w:themeColor="text1"/>
                <w:sz w:val="24"/>
                <w:szCs w:val="24"/>
              </w:rPr>
              <w:t>Артез</w:t>
            </w:r>
            <w:proofErr w:type="spellEnd"/>
            <w:r w:rsidRPr="0002771F">
              <w:rPr>
                <w:rStyle w:val="95pt"/>
                <w:rFonts w:eastAsiaTheme="minorEastAsia"/>
                <w:color w:val="000000" w:themeColor="text1"/>
                <w:sz w:val="24"/>
                <w:szCs w:val="24"/>
              </w:rPr>
              <w:t>. Скважина «Парковая»</w:t>
            </w:r>
          </w:p>
        </w:tc>
        <w:tc>
          <w:tcPr>
            <w:tcW w:w="955"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1990</w:t>
            </w:r>
          </w:p>
        </w:tc>
        <w:tc>
          <w:tcPr>
            <w:tcW w:w="1051"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lang w:val="en-US"/>
              </w:rPr>
              <w:t xml:space="preserve">d </w:t>
            </w:r>
            <w:r w:rsidRPr="0002771F">
              <w:rPr>
                <w:rStyle w:val="95pt"/>
                <w:rFonts w:eastAsiaTheme="minorEastAsia"/>
                <w:color w:val="000000" w:themeColor="text1"/>
                <w:sz w:val="24"/>
                <w:szCs w:val="24"/>
              </w:rPr>
              <w:t>76</w:t>
            </w:r>
          </w:p>
        </w:tc>
        <w:tc>
          <w:tcPr>
            <w:tcW w:w="773"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да</w:t>
            </w:r>
          </w:p>
        </w:tc>
        <w:tc>
          <w:tcPr>
            <w:tcW w:w="851"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имеется</w:t>
            </w:r>
          </w:p>
          <w:p w:rsidR="0002771F" w:rsidRPr="0002771F" w:rsidRDefault="0002771F" w:rsidP="000E2B27">
            <w:pPr>
              <w:framePr w:w="10944"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ограждение</w:t>
            </w:r>
          </w:p>
        </w:tc>
        <w:tc>
          <w:tcPr>
            <w:tcW w:w="1559"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23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w:t>
            </w:r>
            <w:proofErr w:type="gramStart"/>
            <w:r w:rsidRPr="0002771F">
              <w:rPr>
                <w:rStyle w:val="95pt"/>
                <w:rFonts w:eastAsiaTheme="minorEastAsia"/>
                <w:color w:val="000000" w:themeColor="text1"/>
                <w:sz w:val="24"/>
                <w:szCs w:val="24"/>
              </w:rPr>
              <w:t>.К</w:t>
            </w:r>
            <w:proofErr w:type="gramEnd"/>
            <w:r w:rsidRPr="0002771F">
              <w:rPr>
                <w:rStyle w:val="95pt"/>
                <w:rFonts w:eastAsiaTheme="minorEastAsia"/>
                <w:color w:val="000000" w:themeColor="text1"/>
                <w:sz w:val="24"/>
                <w:szCs w:val="24"/>
              </w:rPr>
              <w:t>расносельское ул. Театральная</w:t>
            </w:r>
          </w:p>
        </w:tc>
        <w:tc>
          <w:tcPr>
            <w:tcW w:w="992"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190" w:lineRule="exact"/>
              <w:ind w:left="1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№74883</w:t>
            </w:r>
          </w:p>
        </w:tc>
        <w:tc>
          <w:tcPr>
            <w:tcW w:w="1276" w:type="dxa"/>
            <w:tcBorders>
              <w:top w:val="single" w:sz="4" w:space="0" w:color="auto"/>
              <w:left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26"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ЭЦВ 6- 10-110</w:t>
            </w:r>
          </w:p>
        </w:tc>
        <w:tc>
          <w:tcPr>
            <w:tcW w:w="1134" w:type="dxa"/>
            <w:tcBorders>
              <w:top w:val="single" w:sz="4" w:space="0" w:color="auto"/>
              <w:left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26" w:lineRule="exact"/>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В работе</w:t>
            </w:r>
          </w:p>
        </w:tc>
      </w:tr>
      <w:tr w:rsidR="0002771F" w:rsidRPr="0002771F" w:rsidTr="000E2B27">
        <w:trPr>
          <w:trHeight w:hRule="exact" w:val="682"/>
          <w:jc w:val="center"/>
        </w:trPr>
        <w:tc>
          <w:tcPr>
            <w:tcW w:w="1757"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230" w:lineRule="exact"/>
              <w:ind w:left="240"/>
              <w:rPr>
                <w:rFonts w:ascii="Times New Roman" w:hAnsi="Times New Roman" w:cs="Times New Roman"/>
                <w:color w:val="000000" w:themeColor="text1"/>
                <w:sz w:val="24"/>
                <w:szCs w:val="24"/>
              </w:rPr>
            </w:pPr>
            <w:proofErr w:type="spellStart"/>
            <w:r w:rsidRPr="0002771F">
              <w:rPr>
                <w:rStyle w:val="95pt"/>
                <w:rFonts w:eastAsiaTheme="minorEastAsia"/>
                <w:color w:val="000000" w:themeColor="text1"/>
                <w:sz w:val="24"/>
                <w:szCs w:val="24"/>
              </w:rPr>
              <w:t>Артез</w:t>
            </w:r>
            <w:proofErr w:type="spellEnd"/>
            <w:r w:rsidRPr="0002771F">
              <w:rPr>
                <w:rStyle w:val="95pt"/>
                <w:rFonts w:eastAsiaTheme="minorEastAsia"/>
                <w:color w:val="000000" w:themeColor="text1"/>
                <w:sz w:val="24"/>
                <w:szCs w:val="24"/>
              </w:rPr>
              <w:t>. Скважина «Школьная»</w:t>
            </w:r>
          </w:p>
        </w:tc>
        <w:tc>
          <w:tcPr>
            <w:tcW w:w="955"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1985</w:t>
            </w:r>
          </w:p>
        </w:tc>
        <w:tc>
          <w:tcPr>
            <w:tcW w:w="1051"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lang w:val="en-US"/>
              </w:rPr>
              <w:t xml:space="preserve">d </w:t>
            </w:r>
            <w:r w:rsidRPr="0002771F">
              <w:rPr>
                <w:rStyle w:val="95pt"/>
                <w:rFonts w:eastAsiaTheme="minorEastAsia"/>
                <w:color w:val="000000" w:themeColor="text1"/>
                <w:sz w:val="24"/>
                <w:szCs w:val="24"/>
              </w:rPr>
              <w:t>76</w:t>
            </w:r>
          </w:p>
        </w:tc>
        <w:tc>
          <w:tcPr>
            <w:tcW w:w="773"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да</w:t>
            </w:r>
          </w:p>
        </w:tc>
        <w:tc>
          <w:tcPr>
            <w:tcW w:w="851"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имеется</w:t>
            </w:r>
          </w:p>
          <w:p w:rsidR="0002771F" w:rsidRPr="0002771F" w:rsidRDefault="0002771F" w:rsidP="000E2B27">
            <w:pPr>
              <w:framePr w:w="10944"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ограждение</w:t>
            </w:r>
          </w:p>
        </w:tc>
        <w:tc>
          <w:tcPr>
            <w:tcW w:w="1559"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23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w:t>
            </w:r>
            <w:proofErr w:type="gramStart"/>
            <w:r w:rsidRPr="0002771F">
              <w:rPr>
                <w:rStyle w:val="95pt"/>
                <w:rFonts w:eastAsiaTheme="minorEastAsia"/>
                <w:color w:val="000000" w:themeColor="text1"/>
                <w:sz w:val="24"/>
                <w:szCs w:val="24"/>
              </w:rPr>
              <w:t>.К</w:t>
            </w:r>
            <w:proofErr w:type="gramEnd"/>
            <w:r w:rsidRPr="0002771F">
              <w:rPr>
                <w:rStyle w:val="95pt"/>
                <w:rFonts w:eastAsiaTheme="minorEastAsia"/>
                <w:color w:val="000000" w:themeColor="text1"/>
                <w:sz w:val="24"/>
                <w:szCs w:val="24"/>
              </w:rPr>
              <w:t>расносельское ул. Школьная</w:t>
            </w:r>
          </w:p>
        </w:tc>
        <w:tc>
          <w:tcPr>
            <w:tcW w:w="992" w:type="dxa"/>
            <w:tcBorders>
              <w:top w:val="single" w:sz="4" w:space="0" w:color="auto"/>
              <w:left w:val="single" w:sz="4" w:space="0" w:color="auto"/>
            </w:tcBorders>
            <w:shd w:val="clear" w:color="auto" w:fill="FFFFFF"/>
          </w:tcPr>
          <w:p w:rsidR="0002771F" w:rsidRPr="0002771F" w:rsidRDefault="0002771F" w:rsidP="000E2B27">
            <w:pPr>
              <w:framePr w:w="10944" w:wrap="notBeside" w:vAnchor="text" w:hAnchor="text" w:xAlign="center" w:y="1"/>
              <w:spacing w:line="190" w:lineRule="exact"/>
              <w:ind w:left="1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№229-Д</w:t>
            </w:r>
          </w:p>
        </w:tc>
        <w:tc>
          <w:tcPr>
            <w:tcW w:w="1276" w:type="dxa"/>
            <w:tcBorders>
              <w:top w:val="single" w:sz="4" w:space="0" w:color="auto"/>
              <w:left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3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ЭЦВ 6- 10-110</w:t>
            </w:r>
          </w:p>
        </w:tc>
        <w:tc>
          <w:tcPr>
            <w:tcW w:w="1134" w:type="dxa"/>
            <w:tcBorders>
              <w:top w:val="single" w:sz="4" w:space="0" w:color="auto"/>
              <w:left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30" w:lineRule="exact"/>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В работе</w:t>
            </w:r>
          </w:p>
        </w:tc>
      </w:tr>
      <w:tr w:rsidR="0002771F" w:rsidRPr="0002771F" w:rsidTr="000E2B27">
        <w:trPr>
          <w:trHeight w:hRule="exact" w:val="710"/>
          <w:jc w:val="center"/>
        </w:trPr>
        <w:tc>
          <w:tcPr>
            <w:tcW w:w="1757"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240" w:lineRule="exact"/>
              <w:ind w:left="240"/>
              <w:rPr>
                <w:rFonts w:ascii="Times New Roman" w:hAnsi="Times New Roman" w:cs="Times New Roman"/>
                <w:color w:val="000000" w:themeColor="text1"/>
                <w:sz w:val="24"/>
                <w:szCs w:val="24"/>
              </w:rPr>
            </w:pPr>
            <w:proofErr w:type="spellStart"/>
            <w:r w:rsidRPr="0002771F">
              <w:rPr>
                <w:rStyle w:val="95pt"/>
                <w:rFonts w:eastAsiaTheme="minorEastAsia"/>
                <w:color w:val="000000" w:themeColor="text1"/>
                <w:sz w:val="24"/>
                <w:szCs w:val="24"/>
              </w:rPr>
              <w:t>Артез</w:t>
            </w:r>
            <w:proofErr w:type="spellEnd"/>
            <w:r w:rsidRPr="0002771F">
              <w:rPr>
                <w:rStyle w:val="95pt"/>
                <w:rFonts w:eastAsiaTheme="minorEastAsia"/>
                <w:color w:val="000000" w:themeColor="text1"/>
                <w:sz w:val="24"/>
                <w:szCs w:val="24"/>
              </w:rPr>
              <w:t>. Скважина «Заводская»</w:t>
            </w:r>
          </w:p>
        </w:tc>
        <w:tc>
          <w:tcPr>
            <w:tcW w:w="955"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1968</w:t>
            </w:r>
          </w:p>
        </w:tc>
        <w:tc>
          <w:tcPr>
            <w:tcW w:w="1051"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lang w:val="en-US"/>
              </w:rPr>
              <w:t>d 76</w:t>
            </w:r>
          </w:p>
        </w:tc>
        <w:tc>
          <w:tcPr>
            <w:tcW w:w="773"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да</w:t>
            </w:r>
          </w:p>
        </w:tc>
        <w:tc>
          <w:tcPr>
            <w:tcW w:w="851"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имеется</w:t>
            </w:r>
          </w:p>
          <w:p w:rsidR="0002771F" w:rsidRPr="0002771F" w:rsidRDefault="0002771F" w:rsidP="000E2B27">
            <w:pPr>
              <w:framePr w:w="10944"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ограждение</w:t>
            </w:r>
          </w:p>
        </w:tc>
        <w:tc>
          <w:tcPr>
            <w:tcW w:w="1559"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24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w:t>
            </w:r>
            <w:proofErr w:type="gramStart"/>
            <w:r w:rsidRPr="0002771F">
              <w:rPr>
                <w:rStyle w:val="95pt"/>
                <w:rFonts w:eastAsiaTheme="minorEastAsia"/>
                <w:color w:val="000000" w:themeColor="text1"/>
                <w:sz w:val="24"/>
                <w:szCs w:val="24"/>
              </w:rPr>
              <w:t>.К</w:t>
            </w:r>
            <w:proofErr w:type="gramEnd"/>
            <w:r w:rsidRPr="0002771F">
              <w:rPr>
                <w:rStyle w:val="95pt"/>
                <w:rFonts w:eastAsiaTheme="minorEastAsia"/>
                <w:color w:val="000000" w:themeColor="text1"/>
                <w:sz w:val="24"/>
                <w:szCs w:val="24"/>
              </w:rPr>
              <w:t>расносельское ул. Заводская</w:t>
            </w:r>
          </w:p>
        </w:tc>
        <w:tc>
          <w:tcPr>
            <w:tcW w:w="992"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ind w:left="1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№20341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35"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ЭЦВ 6- 16-140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35" w:lineRule="exact"/>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В работе</w:t>
            </w:r>
          </w:p>
        </w:tc>
      </w:tr>
      <w:tr w:rsidR="0002771F" w:rsidRPr="0002771F" w:rsidTr="000E2B27">
        <w:trPr>
          <w:trHeight w:hRule="exact" w:val="710"/>
          <w:jc w:val="center"/>
        </w:trPr>
        <w:tc>
          <w:tcPr>
            <w:tcW w:w="1757" w:type="dxa"/>
            <w:tcBorders>
              <w:top w:val="single" w:sz="4" w:space="0" w:color="auto"/>
              <w:left w:val="single" w:sz="4" w:space="0" w:color="auto"/>
              <w:bottom w:val="single" w:sz="4" w:space="0" w:color="auto"/>
            </w:tcBorders>
            <w:shd w:val="clear" w:color="auto" w:fill="FFFFFF"/>
          </w:tcPr>
          <w:p w:rsidR="0002771F" w:rsidRDefault="0002771F" w:rsidP="000E2B27">
            <w:pPr>
              <w:framePr w:w="10944" w:wrap="notBeside" w:vAnchor="text" w:hAnchor="text" w:xAlign="center" w:y="1"/>
              <w:spacing w:line="240" w:lineRule="exact"/>
              <w:ind w:left="240"/>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Арт. Скважина</w:t>
            </w:r>
            <w:r w:rsidR="00A5532C">
              <w:rPr>
                <w:rFonts w:ascii="Times New Roman" w:hAnsi="Times New Roman" w:cs="Times New Roman"/>
                <w:color w:val="000000" w:themeColor="text1"/>
                <w:sz w:val="24"/>
                <w:szCs w:val="24"/>
              </w:rPr>
              <w:t xml:space="preserve"> «Молодежная»</w:t>
            </w:r>
          </w:p>
          <w:p w:rsidR="00A5532C" w:rsidRPr="0002771F" w:rsidRDefault="00A5532C" w:rsidP="000E2B27">
            <w:pPr>
              <w:framePr w:w="10944" w:wrap="notBeside" w:vAnchor="text" w:hAnchor="text" w:xAlign="center" w:y="1"/>
              <w:spacing w:line="240" w:lineRule="exact"/>
              <w:ind w:left="240"/>
              <w:rPr>
                <w:rFonts w:ascii="Times New Roman" w:hAnsi="Times New Roman" w:cs="Times New Roman"/>
                <w:color w:val="000000" w:themeColor="text1"/>
                <w:sz w:val="24"/>
                <w:szCs w:val="24"/>
              </w:rPr>
            </w:pPr>
          </w:p>
          <w:p w:rsidR="0002771F" w:rsidRPr="0002771F" w:rsidRDefault="0002771F" w:rsidP="000E2B27">
            <w:pPr>
              <w:framePr w:w="10944" w:wrap="notBeside" w:vAnchor="text" w:hAnchor="text" w:xAlign="center" w:y="1"/>
              <w:spacing w:line="240" w:lineRule="exact"/>
              <w:ind w:left="240"/>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«Новая»</w:t>
            </w:r>
          </w:p>
        </w:tc>
        <w:tc>
          <w:tcPr>
            <w:tcW w:w="955"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2020</w:t>
            </w:r>
          </w:p>
        </w:tc>
        <w:tc>
          <w:tcPr>
            <w:tcW w:w="1051"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lang w:val="en-US"/>
              </w:rPr>
              <w:t>d 76</w:t>
            </w:r>
          </w:p>
        </w:tc>
        <w:tc>
          <w:tcPr>
            <w:tcW w:w="773"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нет</w:t>
            </w:r>
          </w:p>
        </w:tc>
        <w:tc>
          <w:tcPr>
            <w:tcW w:w="851"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имеется</w:t>
            </w:r>
          </w:p>
          <w:p w:rsidR="0002771F" w:rsidRPr="0002771F" w:rsidRDefault="0002771F" w:rsidP="000E2B27">
            <w:pPr>
              <w:framePr w:w="10944"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ограждение</w:t>
            </w:r>
          </w:p>
        </w:tc>
        <w:tc>
          <w:tcPr>
            <w:tcW w:w="1559"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240" w:lineRule="exact"/>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 xml:space="preserve">с. Красносельское ул. </w:t>
            </w:r>
            <w:proofErr w:type="gramStart"/>
            <w:r w:rsidRPr="0002771F">
              <w:rPr>
                <w:rFonts w:ascii="Times New Roman" w:hAnsi="Times New Roman" w:cs="Times New Roman"/>
                <w:color w:val="000000" w:themeColor="text1"/>
                <w:sz w:val="24"/>
                <w:szCs w:val="24"/>
              </w:rPr>
              <w:t>Молодежная</w:t>
            </w:r>
            <w:proofErr w:type="gramEnd"/>
          </w:p>
        </w:tc>
        <w:tc>
          <w:tcPr>
            <w:tcW w:w="992"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ind w:left="180"/>
              <w:jc w:val="center"/>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35"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ЭЦВ 6- 16-110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35" w:lineRule="exact"/>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В работе</w:t>
            </w:r>
          </w:p>
        </w:tc>
      </w:tr>
      <w:tr w:rsidR="0002771F" w:rsidRPr="0002771F" w:rsidTr="000E2B27">
        <w:trPr>
          <w:trHeight w:hRule="exact" w:val="710"/>
          <w:jc w:val="center"/>
        </w:trPr>
        <w:tc>
          <w:tcPr>
            <w:tcW w:w="1757"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240" w:lineRule="exact"/>
              <w:ind w:left="240"/>
              <w:rPr>
                <w:rFonts w:ascii="Times New Roman" w:hAnsi="Times New Roman" w:cs="Times New Roman"/>
                <w:color w:val="000000" w:themeColor="text1"/>
                <w:sz w:val="24"/>
                <w:szCs w:val="24"/>
              </w:rPr>
            </w:pPr>
          </w:p>
        </w:tc>
        <w:tc>
          <w:tcPr>
            <w:tcW w:w="955"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p>
        </w:tc>
        <w:tc>
          <w:tcPr>
            <w:tcW w:w="1051"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p>
        </w:tc>
        <w:tc>
          <w:tcPr>
            <w:tcW w:w="773"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rPr>
                <w:rFonts w:ascii="Times New Roman" w:hAnsi="Times New Roman" w:cs="Times New Roman"/>
                <w:color w:val="000000" w:themeColor="text1"/>
                <w:sz w:val="24"/>
                <w:szCs w:val="24"/>
              </w:rPr>
            </w:pPr>
          </w:p>
        </w:tc>
        <w:tc>
          <w:tcPr>
            <w:tcW w:w="851"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before="60" w:line="190" w:lineRule="exact"/>
              <w:rPr>
                <w:rFonts w:ascii="Times New Roman" w:hAnsi="Times New Roman" w:cs="Times New Roman"/>
                <w:color w:val="000000" w:themeColor="text1"/>
                <w:sz w:val="24"/>
                <w:szCs w:val="24"/>
              </w:rPr>
            </w:pPr>
          </w:p>
        </w:tc>
        <w:tc>
          <w:tcPr>
            <w:tcW w:w="1559"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240" w:lineRule="exact"/>
              <w:jc w:val="both"/>
              <w:rPr>
                <w:rFonts w:ascii="Times New Roman" w:hAnsi="Times New Roman" w:cs="Times New Roman"/>
                <w:color w:val="000000" w:themeColor="text1"/>
                <w:sz w:val="24"/>
                <w:szCs w:val="24"/>
              </w:rPr>
            </w:pPr>
          </w:p>
        </w:tc>
        <w:tc>
          <w:tcPr>
            <w:tcW w:w="992"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44" w:wrap="notBeside" w:vAnchor="text" w:hAnchor="text" w:xAlign="center" w:y="1"/>
              <w:spacing w:line="190" w:lineRule="exact"/>
              <w:ind w:left="18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35" w:lineRule="exact"/>
              <w:jc w:val="both"/>
              <w:rPr>
                <w:rFonts w:ascii="Times New Roman" w:hAnsi="Times New Roman" w:cs="Times New Roman"/>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framePr w:w="10944" w:wrap="notBeside" w:vAnchor="text" w:hAnchor="text" w:xAlign="center" w:y="1"/>
              <w:spacing w:line="235" w:lineRule="exact"/>
              <w:jc w:val="both"/>
              <w:rPr>
                <w:rFonts w:ascii="Times New Roman" w:hAnsi="Times New Roman" w:cs="Times New Roman"/>
                <w:color w:val="000000" w:themeColor="text1"/>
                <w:sz w:val="24"/>
                <w:szCs w:val="24"/>
              </w:rPr>
            </w:pPr>
          </w:p>
        </w:tc>
      </w:tr>
    </w:tbl>
    <w:p w:rsidR="0002771F" w:rsidRPr="0002771F" w:rsidRDefault="0002771F" w:rsidP="0002771F">
      <w:pPr>
        <w:rPr>
          <w:rFonts w:ascii="Times New Roman" w:hAnsi="Times New Roman" w:cs="Times New Roman"/>
          <w:color w:val="000000" w:themeColor="text1"/>
          <w:sz w:val="24"/>
          <w:szCs w:val="24"/>
        </w:rPr>
      </w:pPr>
    </w:p>
    <w:p w:rsidR="0002771F" w:rsidRPr="0002771F" w:rsidRDefault="0002771F" w:rsidP="0002771F">
      <w:pPr>
        <w:spacing w:before="473" w:line="480" w:lineRule="exact"/>
        <w:ind w:left="1140" w:right="460" w:firstLine="720"/>
        <w:jc w:val="both"/>
        <w:rPr>
          <w:rFonts w:ascii="Times New Roman" w:hAnsi="Times New Roman" w:cs="Times New Roman"/>
          <w:color w:val="000000" w:themeColor="text1"/>
          <w:sz w:val="24"/>
          <w:szCs w:val="24"/>
        </w:rPr>
      </w:pPr>
    </w:p>
    <w:p w:rsidR="0002771F" w:rsidRPr="0002771F" w:rsidRDefault="0002771F" w:rsidP="0002771F">
      <w:pPr>
        <w:spacing w:before="473" w:line="480" w:lineRule="exact"/>
        <w:ind w:left="1140" w:right="460" w:firstLine="720"/>
        <w:jc w:val="both"/>
        <w:rPr>
          <w:rFonts w:ascii="Times New Roman" w:hAnsi="Times New Roman" w:cs="Times New Roman"/>
          <w:color w:val="000000" w:themeColor="text1"/>
          <w:sz w:val="24"/>
          <w:szCs w:val="24"/>
        </w:rPr>
      </w:pPr>
    </w:p>
    <w:p w:rsidR="0002771F" w:rsidRPr="0002771F" w:rsidRDefault="0002771F" w:rsidP="0002771F">
      <w:pPr>
        <w:spacing w:before="473" w:line="480" w:lineRule="exact"/>
        <w:ind w:left="1140" w:right="460" w:firstLine="720"/>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 xml:space="preserve">Перечень водонапорных башен </w:t>
      </w:r>
      <w:proofErr w:type="gramStart"/>
      <w:r w:rsidRPr="0002771F">
        <w:rPr>
          <w:rFonts w:ascii="Times New Roman" w:hAnsi="Times New Roman" w:cs="Times New Roman"/>
          <w:color w:val="000000" w:themeColor="text1"/>
          <w:sz w:val="24"/>
          <w:szCs w:val="24"/>
        </w:rPr>
        <w:t>по</w:t>
      </w:r>
      <w:proofErr w:type="gramEnd"/>
      <w:r w:rsidRPr="0002771F">
        <w:rPr>
          <w:rFonts w:ascii="Times New Roman" w:hAnsi="Times New Roman" w:cs="Times New Roman"/>
          <w:color w:val="000000" w:themeColor="text1"/>
          <w:sz w:val="24"/>
          <w:szCs w:val="24"/>
        </w:rPr>
        <w:t xml:space="preserve"> с. Красносельское</w:t>
      </w:r>
    </w:p>
    <w:tbl>
      <w:tblPr>
        <w:tblStyle w:val="a9"/>
        <w:tblW w:w="9316" w:type="dxa"/>
        <w:tblInd w:w="1140" w:type="dxa"/>
        <w:tblLayout w:type="fixed"/>
        <w:tblLook w:val="04A0"/>
      </w:tblPr>
      <w:tblGrid>
        <w:gridCol w:w="2362"/>
        <w:gridCol w:w="1362"/>
        <w:gridCol w:w="1410"/>
        <w:gridCol w:w="1205"/>
        <w:gridCol w:w="1701"/>
        <w:gridCol w:w="1276"/>
      </w:tblGrid>
      <w:tr w:rsidR="0002771F" w:rsidRPr="0002771F" w:rsidTr="000E2B27">
        <w:tc>
          <w:tcPr>
            <w:tcW w:w="2362"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Наименование объекта</w:t>
            </w:r>
          </w:p>
        </w:tc>
        <w:tc>
          <w:tcPr>
            <w:tcW w:w="1362"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Год ввода</w:t>
            </w:r>
          </w:p>
        </w:tc>
        <w:tc>
          <w:tcPr>
            <w:tcW w:w="1410"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Объем м3</w:t>
            </w:r>
          </w:p>
        </w:tc>
        <w:tc>
          <w:tcPr>
            <w:tcW w:w="1205"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Зона санитарной охраны</w:t>
            </w:r>
          </w:p>
        </w:tc>
        <w:tc>
          <w:tcPr>
            <w:tcW w:w="1701"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Размещение</w:t>
            </w:r>
          </w:p>
        </w:tc>
        <w:tc>
          <w:tcPr>
            <w:tcW w:w="1276"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примечание</w:t>
            </w:r>
          </w:p>
        </w:tc>
      </w:tr>
      <w:tr w:rsidR="0002771F" w:rsidRPr="0002771F" w:rsidTr="000E2B27">
        <w:tc>
          <w:tcPr>
            <w:tcW w:w="2362"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Водонапорная башня</w:t>
            </w:r>
          </w:p>
        </w:tc>
        <w:tc>
          <w:tcPr>
            <w:tcW w:w="1362" w:type="dxa"/>
          </w:tcPr>
          <w:p w:rsidR="0002771F" w:rsidRPr="0002771F" w:rsidRDefault="0002771F" w:rsidP="000E2B27">
            <w:pPr>
              <w:spacing w:line="190" w:lineRule="exact"/>
              <w:rPr>
                <w:color w:val="000000" w:themeColor="text1"/>
                <w:sz w:val="24"/>
                <w:szCs w:val="24"/>
              </w:rPr>
            </w:pPr>
            <w:r w:rsidRPr="0002771F">
              <w:rPr>
                <w:rStyle w:val="95pt"/>
                <w:color w:val="000000" w:themeColor="text1"/>
                <w:sz w:val="24"/>
                <w:szCs w:val="24"/>
              </w:rPr>
              <w:t>1985</w:t>
            </w:r>
          </w:p>
        </w:tc>
        <w:tc>
          <w:tcPr>
            <w:tcW w:w="1410"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12</w:t>
            </w:r>
          </w:p>
        </w:tc>
        <w:tc>
          <w:tcPr>
            <w:tcW w:w="1205"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имеется ограждение</w:t>
            </w:r>
          </w:p>
        </w:tc>
        <w:tc>
          <w:tcPr>
            <w:tcW w:w="1701"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 xml:space="preserve">с. Красносельское ул. </w:t>
            </w:r>
            <w:proofErr w:type="gramStart"/>
            <w:r w:rsidRPr="0002771F">
              <w:rPr>
                <w:rFonts w:ascii="Times New Roman" w:hAnsi="Times New Roman"/>
                <w:color w:val="000000" w:themeColor="text1"/>
                <w:sz w:val="24"/>
                <w:szCs w:val="24"/>
              </w:rPr>
              <w:t>Театральная</w:t>
            </w:r>
            <w:proofErr w:type="gramEnd"/>
          </w:p>
        </w:tc>
        <w:tc>
          <w:tcPr>
            <w:tcW w:w="1276" w:type="dxa"/>
          </w:tcPr>
          <w:p w:rsidR="0002771F" w:rsidRPr="0002771F" w:rsidRDefault="00A5532C" w:rsidP="000E2B27">
            <w:pPr>
              <w:pStyle w:val="af2"/>
              <w:rPr>
                <w:rFonts w:ascii="Times New Roman" w:hAnsi="Times New Roman"/>
                <w:color w:val="000000" w:themeColor="text1"/>
                <w:sz w:val="24"/>
                <w:szCs w:val="24"/>
              </w:rPr>
            </w:pPr>
            <w:r>
              <w:rPr>
                <w:rFonts w:ascii="Times New Roman" w:hAnsi="Times New Roman"/>
                <w:color w:val="000000" w:themeColor="text1"/>
                <w:sz w:val="24"/>
                <w:szCs w:val="24"/>
              </w:rPr>
              <w:t>откл</w:t>
            </w:r>
            <w:r w:rsidR="000E2B27">
              <w:rPr>
                <w:rFonts w:ascii="Times New Roman" w:hAnsi="Times New Roman"/>
                <w:color w:val="000000" w:themeColor="text1"/>
                <w:sz w:val="24"/>
                <w:szCs w:val="24"/>
              </w:rPr>
              <w:t>ючена</w:t>
            </w:r>
          </w:p>
        </w:tc>
      </w:tr>
      <w:tr w:rsidR="0002771F" w:rsidRPr="0002771F" w:rsidTr="000E2B27">
        <w:tc>
          <w:tcPr>
            <w:tcW w:w="2362"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Водонапорная башня</w:t>
            </w:r>
          </w:p>
        </w:tc>
        <w:tc>
          <w:tcPr>
            <w:tcW w:w="1362" w:type="dxa"/>
          </w:tcPr>
          <w:p w:rsidR="0002771F" w:rsidRPr="0002771F" w:rsidRDefault="0002771F" w:rsidP="000E2B27">
            <w:pPr>
              <w:spacing w:line="190" w:lineRule="exact"/>
              <w:rPr>
                <w:color w:val="000000" w:themeColor="text1"/>
                <w:sz w:val="24"/>
                <w:szCs w:val="24"/>
              </w:rPr>
            </w:pPr>
            <w:r w:rsidRPr="0002771F">
              <w:rPr>
                <w:rStyle w:val="95pt"/>
                <w:color w:val="000000" w:themeColor="text1"/>
                <w:sz w:val="24"/>
                <w:szCs w:val="24"/>
              </w:rPr>
              <w:t>1968</w:t>
            </w:r>
          </w:p>
        </w:tc>
        <w:tc>
          <w:tcPr>
            <w:tcW w:w="1410"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12</w:t>
            </w:r>
          </w:p>
        </w:tc>
        <w:tc>
          <w:tcPr>
            <w:tcW w:w="1205"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имеется ограждение</w:t>
            </w:r>
          </w:p>
        </w:tc>
        <w:tc>
          <w:tcPr>
            <w:tcW w:w="1701"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с. Красносельское</w:t>
            </w:r>
          </w:p>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ул. Заводская</w:t>
            </w:r>
          </w:p>
        </w:tc>
        <w:tc>
          <w:tcPr>
            <w:tcW w:w="1276"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 xml:space="preserve"> работает</w:t>
            </w:r>
          </w:p>
        </w:tc>
      </w:tr>
      <w:tr w:rsidR="0002771F" w:rsidRPr="0002771F" w:rsidTr="000E2B27">
        <w:tc>
          <w:tcPr>
            <w:tcW w:w="2362" w:type="dxa"/>
          </w:tcPr>
          <w:p w:rsid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Водонапорная башня</w:t>
            </w:r>
          </w:p>
          <w:p w:rsidR="00A5532C" w:rsidRPr="0002771F" w:rsidRDefault="00A5532C" w:rsidP="000E2B27">
            <w:pPr>
              <w:pStyle w:val="af2"/>
              <w:rPr>
                <w:rFonts w:ascii="Times New Roman" w:hAnsi="Times New Roman"/>
                <w:color w:val="000000" w:themeColor="text1"/>
                <w:sz w:val="24"/>
                <w:szCs w:val="24"/>
              </w:rPr>
            </w:pPr>
          </w:p>
        </w:tc>
        <w:tc>
          <w:tcPr>
            <w:tcW w:w="1362" w:type="dxa"/>
          </w:tcPr>
          <w:p w:rsidR="0002771F" w:rsidRPr="0002771F" w:rsidRDefault="0002771F" w:rsidP="000E2B27">
            <w:pPr>
              <w:spacing w:line="190" w:lineRule="exact"/>
              <w:rPr>
                <w:color w:val="000000" w:themeColor="text1"/>
                <w:sz w:val="24"/>
                <w:szCs w:val="24"/>
              </w:rPr>
            </w:pPr>
            <w:r w:rsidRPr="0002771F">
              <w:rPr>
                <w:color w:val="000000" w:themeColor="text1"/>
                <w:sz w:val="24"/>
                <w:szCs w:val="24"/>
              </w:rPr>
              <w:t>2020</w:t>
            </w:r>
          </w:p>
        </w:tc>
        <w:tc>
          <w:tcPr>
            <w:tcW w:w="1410"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25</w:t>
            </w:r>
          </w:p>
        </w:tc>
        <w:tc>
          <w:tcPr>
            <w:tcW w:w="1205"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имеется ограждение</w:t>
            </w:r>
          </w:p>
        </w:tc>
        <w:tc>
          <w:tcPr>
            <w:tcW w:w="1701" w:type="dxa"/>
          </w:tcPr>
          <w:p w:rsidR="0002771F" w:rsidRPr="0002771F" w:rsidRDefault="0002771F" w:rsidP="00A5532C">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 xml:space="preserve">с. Красносельское ул. </w:t>
            </w:r>
            <w:proofErr w:type="gramStart"/>
            <w:r w:rsidR="00A5532C">
              <w:rPr>
                <w:rFonts w:ascii="Times New Roman" w:hAnsi="Times New Roman"/>
                <w:color w:val="000000" w:themeColor="text1"/>
                <w:sz w:val="24"/>
                <w:szCs w:val="24"/>
              </w:rPr>
              <w:t>Молодежная</w:t>
            </w:r>
            <w:proofErr w:type="gramEnd"/>
          </w:p>
        </w:tc>
        <w:tc>
          <w:tcPr>
            <w:tcW w:w="1276"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работает</w:t>
            </w:r>
          </w:p>
        </w:tc>
      </w:tr>
      <w:tr w:rsidR="00A5532C" w:rsidRPr="0002771F" w:rsidTr="000E2B27">
        <w:tc>
          <w:tcPr>
            <w:tcW w:w="2362" w:type="dxa"/>
          </w:tcPr>
          <w:p w:rsidR="00A5532C" w:rsidRDefault="00A5532C" w:rsidP="00A5532C">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Водонапорная башня</w:t>
            </w:r>
          </w:p>
          <w:p w:rsidR="00A5532C" w:rsidRPr="0002771F" w:rsidRDefault="00A5532C" w:rsidP="000E2B27">
            <w:pPr>
              <w:pStyle w:val="af2"/>
              <w:rPr>
                <w:rFonts w:ascii="Times New Roman" w:hAnsi="Times New Roman"/>
                <w:color w:val="000000" w:themeColor="text1"/>
                <w:sz w:val="24"/>
                <w:szCs w:val="24"/>
              </w:rPr>
            </w:pPr>
          </w:p>
        </w:tc>
        <w:tc>
          <w:tcPr>
            <w:tcW w:w="1362" w:type="dxa"/>
          </w:tcPr>
          <w:p w:rsidR="00A5532C" w:rsidRPr="0002771F" w:rsidRDefault="00A5532C" w:rsidP="00272859">
            <w:pPr>
              <w:spacing w:line="190" w:lineRule="exact"/>
              <w:rPr>
                <w:color w:val="000000" w:themeColor="text1"/>
                <w:sz w:val="24"/>
                <w:szCs w:val="24"/>
              </w:rPr>
            </w:pPr>
            <w:r w:rsidRPr="0002771F">
              <w:rPr>
                <w:rStyle w:val="95pt"/>
                <w:color w:val="000000" w:themeColor="text1"/>
                <w:sz w:val="24"/>
                <w:szCs w:val="24"/>
              </w:rPr>
              <w:t>1968</w:t>
            </w:r>
          </w:p>
        </w:tc>
        <w:tc>
          <w:tcPr>
            <w:tcW w:w="1410" w:type="dxa"/>
          </w:tcPr>
          <w:p w:rsidR="00A5532C" w:rsidRPr="0002771F" w:rsidRDefault="00A5532C" w:rsidP="00272859">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12</w:t>
            </w:r>
          </w:p>
        </w:tc>
        <w:tc>
          <w:tcPr>
            <w:tcW w:w="1205" w:type="dxa"/>
          </w:tcPr>
          <w:p w:rsidR="00A5532C" w:rsidRPr="0002771F" w:rsidRDefault="00A5532C" w:rsidP="00272859">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имеется ограждение</w:t>
            </w:r>
          </w:p>
        </w:tc>
        <w:tc>
          <w:tcPr>
            <w:tcW w:w="1701" w:type="dxa"/>
          </w:tcPr>
          <w:p w:rsidR="00A5532C" w:rsidRPr="0002771F" w:rsidRDefault="00A5532C" w:rsidP="00A5532C">
            <w:pPr>
              <w:pStyle w:val="af2"/>
              <w:rPr>
                <w:rFonts w:ascii="Times New Roman" w:hAnsi="Times New Roman"/>
                <w:color w:val="000000" w:themeColor="text1"/>
                <w:sz w:val="24"/>
                <w:szCs w:val="24"/>
              </w:rPr>
            </w:pPr>
            <w:r>
              <w:rPr>
                <w:rFonts w:ascii="Times New Roman" w:hAnsi="Times New Roman"/>
                <w:color w:val="000000" w:themeColor="text1"/>
                <w:sz w:val="24"/>
                <w:szCs w:val="24"/>
              </w:rPr>
              <w:t xml:space="preserve">с. Красносельское ул. </w:t>
            </w:r>
            <w:proofErr w:type="gramStart"/>
            <w:r>
              <w:rPr>
                <w:rFonts w:ascii="Times New Roman" w:hAnsi="Times New Roman"/>
                <w:color w:val="000000" w:themeColor="text1"/>
                <w:sz w:val="24"/>
                <w:szCs w:val="24"/>
              </w:rPr>
              <w:t>Юбилейная</w:t>
            </w:r>
            <w:proofErr w:type="gramEnd"/>
          </w:p>
        </w:tc>
        <w:tc>
          <w:tcPr>
            <w:tcW w:w="1276" w:type="dxa"/>
          </w:tcPr>
          <w:p w:rsidR="00A5532C" w:rsidRPr="0002771F" w:rsidRDefault="00A5532C" w:rsidP="000E2B27">
            <w:pPr>
              <w:pStyle w:val="af2"/>
              <w:rPr>
                <w:rFonts w:ascii="Times New Roman" w:hAnsi="Times New Roman"/>
                <w:color w:val="000000" w:themeColor="text1"/>
                <w:sz w:val="24"/>
                <w:szCs w:val="24"/>
              </w:rPr>
            </w:pPr>
            <w:r>
              <w:rPr>
                <w:rFonts w:ascii="Times New Roman" w:hAnsi="Times New Roman"/>
                <w:color w:val="000000" w:themeColor="text1"/>
                <w:sz w:val="24"/>
                <w:szCs w:val="24"/>
              </w:rPr>
              <w:t>отключена</w:t>
            </w:r>
          </w:p>
        </w:tc>
      </w:tr>
    </w:tbl>
    <w:p w:rsidR="0002771F" w:rsidRPr="0002771F" w:rsidRDefault="0002771F" w:rsidP="0002771F">
      <w:pPr>
        <w:spacing w:before="473" w:line="480" w:lineRule="exact"/>
        <w:ind w:right="460" w:firstLine="720"/>
        <w:jc w:val="both"/>
        <w:rPr>
          <w:rFonts w:ascii="Times New Roman" w:hAnsi="Times New Roman" w:cs="Times New Roman"/>
          <w:sz w:val="24"/>
          <w:szCs w:val="24"/>
        </w:rPr>
      </w:pPr>
      <w:r w:rsidRPr="0002771F">
        <w:rPr>
          <w:rFonts w:ascii="Times New Roman" w:hAnsi="Times New Roman" w:cs="Times New Roman"/>
          <w:sz w:val="24"/>
          <w:szCs w:val="24"/>
        </w:rPr>
        <w:t xml:space="preserve">Регулирование подачи и потребления воды осуществляется при помощи стальных водонапорных башен конструкции </w:t>
      </w:r>
      <w:proofErr w:type="spellStart"/>
      <w:r w:rsidRPr="0002771F">
        <w:rPr>
          <w:rFonts w:ascii="Times New Roman" w:hAnsi="Times New Roman" w:cs="Times New Roman"/>
          <w:sz w:val="24"/>
          <w:szCs w:val="24"/>
        </w:rPr>
        <w:t>инж</w:t>
      </w:r>
      <w:proofErr w:type="spellEnd"/>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Рожновского</w:t>
      </w:r>
      <w:proofErr w:type="spellEnd"/>
      <w:r w:rsidRPr="0002771F">
        <w:rPr>
          <w:rFonts w:ascii="Times New Roman" w:hAnsi="Times New Roman" w:cs="Times New Roman"/>
          <w:sz w:val="24"/>
          <w:szCs w:val="24"/>
        </w:rPr>
        <w:t xml:space="preserve"> емкостью 12 куб. </w:t>
      </w:r>
      <w:proofErr w:type="gramStart"/>
      <w:r w:rsidRPr="0002771F">
        <w:rPr>
          <w:rFonts w:ascii="Times New Roman" w:hAnsi="Times New Roman" w:cs="Times New Roman"/>
          <w:sz w:val="24"/>
          <w:szCs w:val="24"/>
        </w:rPr>
        <w:t>м</w:t>
      </w:r>
      <w:proofErr w:type="gramEnd"/>
      <w:r w:rsidRPr="0002771F">
        <w:rPr>
          <w:rFonts w:ascii="Times New Roman" w:hAnsi="Times New Roman" w:cs="Times New Roman"/>
          <w:sz w:val="24"/>
          <w:szCs w:val="24"/>
        </w:rPr>
        <w:t xml:space="preserve"> и высотой 12 м кажд</w:t>
      </w:r>
      <w:r w:rsidR="00E90A24">
        <w:rPr>
          <w:rFonts w:ascii="Times New Roman" w:hAnsi="Times New Roman" w:cs="Times New Roman"/>
          <w:sz w:val="24"/>
          <w:szCs w:val="24"/>
        </w:rPr>
        <w:t>ая. Всего водонапорных башен - 2</w:t>
      </w:r>
      <w:r w:rsidRPr="0002771F">
        <w:rPr>
          <w:rFonts w:ascii="Times New Roman" w:hAnsi="Times New Roman" w:cs="Times New Roman"/>
          <w:sz w:val="24"/>
          <w:szCs w:val="24"/>
        </w:rPr>
        <w:t xml:space="preserve"> шт., причем одна из них требует капремонта. Водопроводная сеть частично кольцевая, частично тупиковая, с разносторонним питанием от скважин, охватывающая всех потребителей воды. Трубы водопроводной сети - стальные, пластиковые. Общая протяженность водопроводной сети - 8,6 км, заменено в 2020-2021 году 7,0 км</w:t>
      </w:r>
      <w:proofErr w:type="gramStart"/>
      <w:r w:rsidRPr="0002771F">
        <w:rPr>
          <w:rFonts w:ascii="Times New Roman" w:hAnsi="Times New Roman" w:cs="Times New Roman"/>
          <w:sz w:val="24"/>
          <w:szCs w:val="24"/>
        </w:rPr>
        <w:t>.</w:t>
      </w:r>
      <w:proofErr w:type="gramEnd"/>
      <w:r w:rsidRPr="0002771F">
        <w:rPr>
          <w:rFonts w:ascii="Times New Roman" w:hAnsi="Times New Roman" w:cs="Times New Roman"/>
          <w:sz w:val="24"/>
          <w:szCs w:val="24"/>
        </w:rPr>
        <w:t xml:space="preserve"> </w:t>
      </w:r>
      <w:proofErr w:type="gramStart"/>
      <w:r w:rsidRPr="0002771F">
        <w:rPr>
          <w:rFonts w:ascii="Times New Roman" w:hAnsi="Times New Roman" w:cs="Times New Roman"/>
          <w:sz w:val="24"/>
          <w:szCs w:val="24"/>
        </w:rPr>
        <w:t>в</w:t>
      </w:r>
      <w:proofErr w:type="gramEnd"/>
      <w:r w:rsidRPr="0002771F">
        <w:rPr>
          <w:rFonts w:ascii="Times New Roman" w:hAnsi="Times New Roman" w:cs="Times New Roman"/>
          <w:sz w:val="24"/>
          <w:szCs w:val="24"/>
        </w:rPr>
        <w:t>етхого водопровода. Необходимо дополнительно заменить ветхий водопровод - 1,6 км. Диаметры труб 76- 1,0 км</w:t>
      </w:r>
      <w:proofErr w:type="gramStart"/>
      <w:r w:rsidRPr="0002771F">
        <w:rPr>
          <w:rFonts w:ascii="Times New Roman" w:hAnsi="Times New Roman" w:cs="Times New Roman"/>
          <w:sz w:val="24"/>
          <w:szCs w:val="24"/>
        </w:rPr>
        <w:t xml:space="preserve">., </w:t>
      </w:r>
      <w:proofErr w:type="gramEnd"/>
      <w:r w:rsidRPr="0002771F">
        <w:rPr>
          <w:rFonts w:ascii="Times New Roman" w:hAnsi="Times New Roman" w:cs="Times New Roman"/>
          <w:sz w:val="24"/>
          <w:szCs w:val="24"/>
        </w:rPr>
        <w:t>остальная система водопровода пластиковая, диаметр труб - 110 мм. (Характеристика  сетей представлена в Приложении 1.1)</w:t>
      </w:r>
    </w:p>
    <w:p w:rsidR="0002771F" w:rsidRPr="0002771F" w:rsidRDefault="0002771F" w:rsidP="0002771F">
      <w:pPr>
        <w:spacing w:line="480" w:lineRule="exact"/>
        <w:ind w:right="440" w:firstLine="720"/>
        <w:jc w:val="both"/>
        <w:rPr>
          <w:rFonts w:ascii="Times New Roman" w:hAnsi="Times New Roman" w:cs="Times New Roman"/>
          <w:sz w:val="24"/>
          <w:szCs w:val="24"/>
        </w:rPr>
      </w:pPr>
      <w:r w:rsidRPr="0002771F">
        <w:rPr>
          <w:rFonts w:ascii="Times New Roman" w:hAnsi="Times New Roman" w:cs="Times New Roman"/>
          <w:sz w:val="24"/>
          <w:szCs w:val="24"/>
        </w:rPr>
        <w:lastRenderedPageBreak/>
        <w:t xml:space="preserve">В результате технического обследования централизованной системы водоснабжения с.п. Красносельское установлено </w:t>
      </w:r>
      <w:proofErr w:type="gramStart"/>
      <w:r w:rsidRPr="0002771F">
        <w:rPr>
          <w:rFonts w:ascii="Times New Roman" w:hAnsi="Times New Roman" w:cs="Times New Roman"/>
          <w:sz w:val="24"/>
          <w:szCs w:val="24"/>
        </w:rPr>
        <w:t>следующие</w:t>
      </w:r>
      <w:proofErr w:type="gramEnd"/>
      <w:r w:rsidRPr="0002771F">
        <w:rPr>
          <w:rFonts w:ascii="Times New Roman" w:hAnsi="Times New Roman" w:cs="Times New Roman"/>
          <w:sz w:val="24"/>
          <w:szCs w:val="24"/>
        </w:rPr>
        <w:t>:</w:t>
      </w:r>
    </w:p>
    <w:p w:rsidR="0002771F" w:rsidRPr="0002771F" w:rsidRDefault="0002771F" w:rsidP="0002771F">
      <w:pPr>
        <w:widowControl w:val="0"/>
        <w:numPr>
          <w:ilvl w:val="0"/>
          <w:numId w:val="24"/>
        </w:numPr>
        <w:tabs>
          <w:tab w:val="left" w:pos="2269"/>
        </w:tabs>
        <w:spacing w:after="0" w:line="480" w:lineRule="exact"/>
        <w:ind w:right="440" w:firstLine="720"/>
        <w:jc w:val="both"/>
        <w:rPr>
          <w:rFonts w:ascii="Times New Roman" w:hAnsi="Times New Roman" w:cs="Times New Roman"/>
          <w:sz w:val="24"/>
          <w:szCs w:val="24"/>
        </w:rPr>
      </w:pPr>
      <w:r w:rsidRPr="0002771F">
        <w:rPr>
          <w:rFonts w:ascii="Times New Roman" w:hAnsi="Times New Roman" w:cs="Times New Roman"/>
          <w:sz w:val="24"/>
          <w:szCs w:val="24"/>
        </w:rPr>
        <w:t>общее техническое состояние - удовлетворительное, скважина №38368 заменена на новую скважину по ул. Молодежная с. Красносельское;</w:t>
      </w:r>
    </w:p>
    <w:p w:rsidR="0002771F" w:rsidRPr="0002771F" w:rsidRDefault="0002771F" w:rsidP="0002771F">
      <w:pPr>
        <w:widowControl w:val="0"/>
        <w:numPr>
          <w:ilvl w:val="0"/>
          <w:numId w:val="24"/>
        </w:numPr>
        <w:tabs>
          <w:tab w:val="left" w:pos="2076"/>
        </w:tabs>
        <w:spacing w:after="0" w:line="480" w:lineRule="exact"/>
        <w:ind w:right="440" w:firstLine="720"/>
        <w:jc w:val="both"/>
        <w:rPr>
          <w:rFonts w:ascii="Times New Roman" w:hAnsi="Times New Roman" w:cs="Times New Roman"/>
          <w:sz w:val="24"/>
          <w:szCs w:val="24"/>
        </w:rPr>
      </w:pPr>
      <w:r w:rsidRPr="0002771F">
        <w:rPr>
          <w:rFonts w:ascii="Times New Roman" w:hAnsi="Times New Roman" w:cs="Times New Roman"/>
          <w:sz w:val="24"/>
          <w:szCs w:val="24"/>
        </w:rPr>
        <w:t>на водозаборах установлены приборы учета воды подаваемой в сеть, ограждение зон санитарной охраны первого пояса не соответствует требованиям п. 14.4 СНиП</w:t>
      </w:r>
      <w:proofErr w:type="gramStart"/>
      <w:r w:rsidRPr="0002771F">
        <w:rPr>
          <w:rFonts w:ascii="Times New Roman" w:hAnsi="Times New Roman" w:cs="Times New Roman"/>
          <w:sz w:val="24"/>
          <w:szCs w:val="24"/>
        </w:rPr>
        <w:t>2</w:t>
      </w:r>
      <w:proofErr w:type="gramEnd"/>
      <w:r w:rsidRPr="0002771F">
        <w:rPr>
          <w:rFonts w:ascii="Times New Roman" w:hAnsi="Times New Roman" w:cs="Times New Roman"/>
          <w:sz w:val="24"/>
          <w:szCs w:val="24"/>
        </w:rPr>
        <w:t>.04.02-84* «Водоснабжения. Наружные сети и сооружения»;</w:t>
      </w:r>
    </w:p>
    <w:p w:rsidR="0002771F" w:rsidRPr="0002771F" w:rsidRDefault="0002771F" w:rsidP="0002771F">
      <w:pPr>
        <w:spacing w:line="480" w:lineRule="exact"/>
        <w:ind w:right="440" w:firstLine="1140"/>
        <w:jc w:val="both"/>
        <w:rPr>
          <w:rFonts w:ascii="Times New Roman" w:hAnsi="Times New Roman" w:cs="Times New Roman"/>
          <w:sz w:val="24"/>
          <w:szCs w:val="24"/>
        </w:rPr>
      </w:pPr>
      <w:r w:rsidRPr="0002771F">
        <w:rPr>
          <w:rFonts w:ascii="Times New Roman" w:hAnsi="Times New Roman" w:cs="Times New Roman"/>
          <w:sz w:val="24"/>
          <w:szCs w:val="24"/>
        </w:rPr>
        <w:t xml:space="preserve">общая производительность водозаборов по установленным </w:t>
      </w:r>
      <w:proofErr w:type="spellStart"/>
      <w:r w:rsidRPr="0002771F">
        <w:rPr>
          <w:rFonts w:ascii="Times New Roman" w:hAnsi="Times New Roman" w:cs="Times New Roman"/>
          <w:sz w:val="24"/>
          <w:szCs w:val="24"/>
        </w:rPr>
        <w:t>погружным</w:t>
      </w:r>
      <w:proofErr w:type="spellEnd"/>
      <w:r w:rsidRPr="0002771F">
        <w:rPr>
          <w:rFonts w:ascii="Times New Roman" w:hAnsi="Times New Roman" w:cs="Times New Roman"/>
          <w:sz w:val="24"/>
          <w:szCs w:val="24"/>
        </w:rPr>
        <w:t xml:space="preserve"> насосам (из расчета круглосуточной их работы) - 1562 м</w:t>
      </w:r>
      <w:r w:rsidRPr="0002771F">
        <w:rPr>
          <w:rFonts w:ascii="Times New Roman" w:hAnsi="Times New Roman" w:cs="Times New Roman"/>
          <w:sz w:val="24"/>
          <w:szCs w:val="24"/>
          <w:vertAlign w:val="superscript"/>
        </w:rPr>
        <w:t>3</w:t>
      </w:r>
      <w:r w:rsidRPr="0002771F">
        <w:rPr>
          <w:rFonts w:ascii="Times New Roman" w:hAnsi="Times New Roman" w:cs="Times New Roman"/>
          <w:sz w:val="24"/>
          <w:szCs w:val="24"/>
        </w:rPr>
        <w:t>/</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p w:rsidR="0002771F" w:rsidRPr="0002771F" w:rsidRDefault="0002771F" w:rsidP="0002771F">
      <w:pPr>
        <w:widowControl w:val="0"/>
        <w:numPr>
          <w:ilvl w:val="0"/>
          <w:numId w:val="24"/>
        </w:numPr>
        <w:tabs>
          <w:tab w:val="left" w:pos="2076"/>
        </w:tabs>
        <w:spacing w:after="0" w:line="480" w:lineRule="exact"/>
        <w:ind w:firstLine="720"/>
        <w:jc w:val="both"/>
        <w:rPr>
          <w:rFonts w:ascii="Times New Roman" w:hAnsi="Times New Roman" w:cs="Times New Roman"/>
          <w:sz w:val="24"/>
          <w:szCs w:val="24"/>
        </w:rPr>
      </w:pPr>
      <w:r w:rsidRPr="0002771F">
        <w:rPr>
          <w:rFonts w:ascii="Times New Roman" w:hAnsi="Times New Roman" w:cs="Times New Roman"/>
          <w:sz w:val="24"/>
          <w:szCs w:val="24"/>
        </w:rPr>
        <w:t>паспорта на скважины отсутствуют;</w:t>
      </w:r>
    </w:p>
    <w:p w:rsidR="0002771F" w:rsidRPr="00E90A24" w:rsidRDefault="0002771F" w:rsidP="0002771F">
      <w:pPr>
        <w:widowControl w:val="0"/>
        <w:numPr>
          <w:ilvl w:val="0"/>
          <w:numId w:val="24"/>
        </w:numPr>
        <w:tabs>
          <w:tab w:val="left" w:pos="2076"/>
        </w:tabs>
        <w:spacing w:after="0" w:line="480" w:lineRule="exact"/>
        <w:ind w:firstLine="720"/>
        <w:jc w:val="both"/>
        <w:rPr>
          <w:rFonts w:ascii="Times New Roman" w:hAnsi="Times New Roman" w:cs="Times New Roman"/>
          <w:b/>
          <w:sz w:val="24"/>
          <w:szCs w:val="24"/>
        </w:rPr>
      </w:pPr>
      <w:r w:rsidRPr="0002771F">
        <w:rPr>
          <w:rFonts w:ascii="Times New Roman" w:hAnsi="Times New Roman" w:cs="Times New Roman"/>
          <w:sz w:val="24"/>
          <w:szCs w:val="24"/>
        </w:rPr>
        <w:t xml:space="preserve">протяженность </w:t>
      </w:r>
      <w:r w:rsidRPr="00E90A24">
        <w:rPr>
          <w:rFonts w:ascii="Times New Roman" w:hAnsi="Times New Roman" w:cs="Times New Roman"/>
          <w:sz w:val="24"/>
          <w:szCs w:val="24"/>
        </w:rPr>
        <w:t>водопроводных</w:t>
      </w:r>
      <w:r w:rsidRPr="00E90A24">
        <w:rPr>
          <w:rFonts w:ascii="Times New Roman" w:hAnsi="Times New Roman" w:cs="Times New Roman"/>
          <w:b/>
          <w:sz w:val="24"/>
          <w:szCs w:val="24"/>
        </w:rPr>
        <w:t xml:space="preserve"> </w:t>
      </w:r>
      <w:r w:rsidRPr="00E90A24">
        <w:rPr>
          <w:rStyle w:val="10"/>
          <w:rFonts w:eastAsiaTheme="minorEastAsia"/>
          <w:b w:val="0"/>
          <w:color w:val="000000" w:themeColor="text1"/>
          <w:sz w:val="24"/>
          <w:szCs w:val="24"/>
        </w:rPr>
        <w:t>сетей 8,6 км, и</w:t>
      </w:r>
      <w:r w:rsidR="00E90A24" w:rsidRPr="00E90A24">
        <w:rPr>
          <w:rStyle w:val="10"/>
          <w:rFonts w:eastAsiaTheme="minorEastAsia"/>
          <w:b w:val="0"/>
          <w:color w:val="000000" w:themeColor="text1"/>
          <w:sz w:val="24"/>
          <w:szCs w:val="24"/>
        </w:rPr>
        <w:t>з</w:t>
      </w:r>
      <w:r w:rsidRPr="00E90A24">
        <w:rPr>
          <w:rStyle w:val="10"/>
          <w:rFonts w:eastAsiaTheme="minorEastAsia"/>
          <w:b w:val="0"/>
          <w:color w:val="000000" w:themeColor="text1"/>
          <w:sz w:val="24"/>
          <w:szCs w:val="24"/>
        </w:rPr>
        <w:t xml:space="preserve"> </w:t>
      </w:r>
      <w:r w:rsidR="00272859" w:rsidRPr="00E90A24">
        <w:rPr>
          <w:rStyle w:val="10"/>
          <w:rFonts w:eastAsiaTheme="minorEastAsia"/>
          <w:b w:val="0"/>
          <w:color w:val="000000" w:themeColor="text1"/>
          <w:sz w:val="24"/>
          <w:szCs w:val="24"/>
        </w:rPr>
        <w:t>них на сегодняшний день ветхих 0</w:t>
      </w:r>
      <w:r w:rsidR="004A62E8" w:rsidRPr="00E90A24">
        <w:rPr>
          <w:rStyle w:val="10"/>
          <w:rFonts w:eastAsiaTheme="minorEastAsia"/>
          <w:b w:val="0"/>
          <w:color w:val="000000" w:themeColor="text1"/>
          <w:sz w:val="24"/>
          <w:szCs w:val="24"/>
        </w:rPr>
        <w:t>,4</w:t>
      </w:r>
      <w:r w:rsidRPr="00E90A24">
        <w:rPr>
          <w:rStyle w:val="10"/>
          <w:rFonts w:eastAsiaTheme="minorEastAsia"/>
          <w:b w:val="0"/>
          <w:color w:val="000000" w:themeColor="text1"/>
          <w:sz w:val="24"/>
          <w:szCs w:val="24"/>
        </w:rPr>
        <w:t xml:space="preserve"> км;</w:t>
      </w:r>
    </w:p>
    <w:p w:rsidR="0002771F" w:rsidRPr="0002771F" w:rsidRDefault="0002771F" w:rsidP="0002771F">
      <w:pPr>
        <w:widowControl w:val="0"/>
        <w:numPr>
          <w:ilvl w:val="0"/>
          <w:numId w:val="24"/>
        </w:numPr>
        <w:tabs>
          <w:tab w:val="left" w:pos="2076"/>
        </w:tabs>
        <w:spacing w:after="0" w:line="480" w:lineRule="exact"/>
        <w:ind w:firstLine="720"/>
        <w:jc w:val="both"/>
        <w:rPr>
          <w:rFonts w:ascii="Times New Roman" w:hAnsi="Times New Roman" w:cs="Times New Roman"/>
          <w:sz w:val="24"/>
          <w:szCs w:val="24"/>
        </w:rPr>
      </w:pPr>
      <w:r w:rsidRPr="0002771F">
        <w:rPr>
          <w:rFonts w:ascii="Times New Roman" w:hAnsi="Times New Roman" w:cs="Times New Roman"/>
          <w:sz w:val="24"/>
          <w:szCs w:val="24"/>
        </w:rPr>
        <w:t>лицензия на право пользования недрами имеется;</w:t>
      </w:r>
    </w:p>
    <w:p w:rsidR="0002771F" w:rsidRPr="0002771F" w:rsidRDefault="0002771F" w:rsidP="0002771F">
      <w:pPr>
        <w:spacing w:line="480" w:lineRule="exact"/>
        <w:ind w:right="440" w:firstLine="1140"/>
        <w:jc w:val="both"/>
        <w:rPr>
          <w:rFonts w:ascii="Times New Roman" w:hAnsi="Times New Roman" w:cs="Times New Roman"/>
          <w:sz w:val="24"/>
          <w:szCs w:val="24"/>
        </w:rPr>
      </w:pPr>
      <w:r w:rsidRPr="0002771F">
        <w:rPr>
          <w:rFonts w:ascii="Times New Roman" w:hAnsi="Times New Roman" w:cs="Times New Roman"/>
          <w:sz w:val="24"/>
          <w:szCs w:val="24"/>
        </w:rPr>
        <w:t xml:space="preserve">системы водоснабжения всех четырех населенных пунктов муниципального образования с.п. </w:t>
      </w:r>
      <w:proofErr w:type="gramStart"/>
      <w:r w:rsidRPr="0002771F">
        <w:rPr>
          <w:rFonts w:ascii="Times New Roman" w:hAnsi="Times New Roman" w:cs="Times New Roman"/>
          <w:sz w:val="24"/>
          <w:szCs w:val="24"/>
        </w:rPr>
        <w:t>Красносельское передана в собственность местной администрации Прохладненского муниципального района на основании  решение Совета местного самоуправления с.п.</w:t>
      </w:r>
      <w:proofErr w:type="gramEnd"/>
      <w:r w:rsidRPr="0002771F">
        <w:rPr>
          <w:rFonts w:ascii="Times New Roman" w:hAnsi="Times New Roman" w:cs="Times New Roman"/>
          <w:sz w:val="24"/>
          <w:szCs w:val="24"/>
        </w:rPr>
        <w:t xml:space="preserve"> Красносельское № 70/1 от 24.07.2019 г., и  решения Совета местного самоуправления с.п. Красносельское № 6/1 от 30.11.2021 г.   эксплуатируются МУП «Водоканал» Прохладненского муниципального района;</w:t>
      </w:r>
    </w:p>
    <w:p w:rsidR="0002771F" w:rsidRPr="0002771F" w:rsidRDefault="0002771F" w:rsidP="0002771F">
      <w:pPr>
        <w:widowControl w:val="0"/>
        <w:numPr>
          <w:ilvl w:val="0"/>
          <w:numId w:val="24"/>
        </w:numPr>
        <w:tabs>
          <w:tab w:val="left" w:pos="2269"/>
        </w:tabs>
        <w:spacing w:after="348" w:line="480" w:lineRule="exact"/>
        <w:ind w:right="440" w:firstLine="720"/>
        <w:jc w:val="both"/>
        <w:rPr>
          <w:rFonts w:ascii="Times New Roman" w:hAnsi="Times New Roman" w:cs="Times New Roman"/>
          <w:sz w:val="24"/>
          <w:szCs w:val="24"/>
        </w:rPr>
      </w:pPr>
      <w:r w:rsidRPr="0002771F">
        <w:rPr>
          <w:rFonts w:ascii="Times New Roman" w:hAnsi="Times New Roman" w:cs="Times New Roman"/>
          <w:sz w:val="24"/>
          <w:szCs w:val="24"/>
        </w:rPr>
        <w:t xml:space="preserve">контроль качества воды осуществляется Центром СЭН г. Прохладного и ГКУ КБР Водоканал-анализ», как и в селах </w:t>
      </w:r>
      <w:proofErr w:type="gramStart"/>
      <w:r w:rsidRPr="0002771F">
        <w:rPr>
          <w:rFonts w:ascii="Times New Roman" w:hAnsi="Times New Roman" w:cs="Times New Roman"/>
          <w:sz w:val="24"/>
          <w:szCs w:val="24"/>
        </w:rPr>
        <w:t>Граничное</w:t>
      </w:r>
      <w:proofErr w:type="gramEnd"/>
      <w:r w:rsidRPr="0002771F">
        <w:rPr>
          <w:rFonts w:ascii="Times New Roman" w:hAnsi="Times New Roman" w:cs="Times New Roman"/>
          <w:sz w:val="24"/>
          <w:szCs w:val="24"/>
        </w:rPr>
        <w:t xml:space="preserve">, Придорожное, Степное. </w:t>
      </w:r>
    </w:p>
    <w:p w:rsidR="00272859" w:rsidRPr="0002771F" w:rsidRDefault="00272859" w:rsidP="00272859">
      <w:pPr>
        <w:pStyle w:val="2c"/>
        <w:framePr w:w="10996" w:h="7816" w:hRule="exact" w:wrap="notBeside" w:vAnchor="text" w:hAnchor="page" w:x="691" w:y="1330"/>
        <w:shd w:val="clear" w:color="auto" w:fill="auto"/>
        <w:spacing w:line="210" w:lineRule="exact"/>
        <w:rPr>
          <w:rFonts w:ascii="Times New Roman" w:hAnsi="Times New Roman" w:cs="Times New Roman"/>
          <w:sz w:val="24"/>
          <w:szCs w:val="24"/>
        </w:rPr>
      </w:pPr>
      <w:r w:rsidRPr="0002771F">
        <w:rPr>
          <w:rFonts w:ascii="Times New Roman" w:hAnsi="Times New Roman" w:cs="Times New Roman"/>
          <w:sz w:val="24"/>
          <w:szCs w:val="24"/>
        </w:rPr>
        <w:lastRenderedPageBreak/>
        <w:t xml:space="preserve">                                                                                                                                                                                           Таблица 2</w:t>
      </w:r>
    </w:p>
    <w:p w:rsidR="00272859" w:rsidRPr="0002771F" w:rsidRDefault="00272859" w:rsidP="00272859">
      <w:pPr>
        <w:pStyle w:val="a8"/>
        <w:framePr w:w="10996" w:h="7816" w:hRule="exact" w:wrap="notBeside" w:vAnchor="text" w:hAnchor="page" w:x="691" w:y="1330"/>
        <w:shd w:val="clear" w:color="auto" w:fill="auto"/>
        <w:spacing w:line="200" w:lineRule="exact"/>
        <w:jc w:val="center"/>
        <w:rPr>
          <w:rFonts w:ascii="Times New Roman" w:hAnsi="Times New Roman" w:cs="Times New Roman"/>
          <w:b/>
          <w:sz w:val="24"/>
          <w:szCs w:val="24"/>
        </w:rPr>
      </w:pPr>
      <w:r w:rsidRPr="0002771F">
        <w:rPr>
          <w:rFonts w:ascii="Times New Roman" w:hAnsi="Times New Roman" w:cs="Times New Roman"/>
          <w:sz w:val="24"/>
          <w:szCs w:val="24"/>
        </w:rPr>
        <w:t>Перечень скважин используемых для водоснабжения</w:t>
      </w:r>
    </w:p>
    <w:p w:rsidR="00272859" w:rsidRPr="0002771F" w:rsidRDefault="00272859" w:rsidP="00272859">
      <w:pPr>
        <w:pStyle w:val="a8"/>
        <w:framePr w:w="10996" w:h="7816" w:hRule="exact" w:wrap="notBeside" w:vAnchor="text" w:hAnchor="page" w:x="691" w:y="1330"/>
        <w:shd w:val="clear" w:color="auto" w:fill="auto"/>
        <w:spacing w:line="200" w:lineRule="exact"/>
        <w:rPr>
          <w:rFonts w:ascii="Times New Roman" w:hAnsi="Times New Roman" w:cs="Times New Roman"/>
          <w:sz w:val="24"/>
          <w:szCs w:val="24"/>
        </w:rPr>
      </w:pPr>
    </w:p>
    <w:p w:rsidR="00272859" w:rsidRPr="0002771F" w:rsidRDefault="00272859" w:rsidP="00272859">
      <w:pPr>
        <w:pStyle w:val="a8"/>
        <w:framePr w:w="10996" w:h="7816" w:hRule="exact" w:wrap="notBeside" w:vAnchor="text" w:hAnchor="page" w:x="691" w:y="1330"/>
        <w:shd w:val="clear" w:color="auto" w:fill="auto"/>
        <w:spacing w:line="200" w:lineRule="exact"/>
        <w:rPr>
          <w:rFonts w:ascii="Times New Roman" w:hAnsi="Times New Roman" w:cs="Times New Roman"/>
          <w:sz w:val="24"/>
          <w:szCs w:val="24"/>
        </w:rPr>
      </w:pPr>
    </w:p>
    <w:tbl>
      <w:tblPr>
        <w:tblW w:w="0" w:type="auto"/>
        <w:tblLayout w:type="fixed"/>
        <w:tblCellMar>
          <w:left w:w="10" w:type="dxa"/>
          <w:right w:w="10" w:type="dxa"/>
        </w:tblCellMar>
        <w:tblLook w:val="04A0"/>
      </w:tblPr>
      <w:tblGrid>
        <w:gridCol w:w="1757"/>
        <w:gridCol w:w="955"/>
        <w:gridCol w:w="1051"/>
        <w:gridCol w:w="773"/>
        <w:gridCol w:w="851"/>
        <w:gridCol w:w="1559"/>
        <w:gridCol w:w="992"/>
        <w:gridCol w:w="1276"/>
        <w:gridCol w:w="879"/>
      </w:tblGrid>
      <w:tr w:rsidR="00272859" w:rsidRPr="0002771F" w:rsidTr="000E2B27">
        <w:trPr>
          <w:trHeight w:hRule="exact" w:val="936"/>
        </w:trPr>
        <w:tc>
          <w:tcPr>
            <w:tcW w:w="1757" w:type="dxa"/>
            <w:tcBorders>
              <w:top w:val="single" w:sz="4" w:space="0" w:color="auto"/>
              <w:left w:val="single" w:sz="4" w:space="0" w:color="auto"/>
            </w:tcBorders>
            <w:shd w:val="clear" w:color="auto" w:fill="FFFFFF"/>
          </w:tcPr>
          <w:p w:rsidR="00272859" w:rsidRPr="0002771F" w:rsidRDefault="00272859" w:rsidP="00272859">
            <w:pPr>
              <w:framePr w:w="10996" w:h="7816" w:hRule="exact" w:wrap="notBeside" w:vAnchor="text" w:hAnchor="page" w:x="691" w:y="1330"/>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Наименование</w:t>
            </w:r>
          </w:p>
          <w:p w:rsidR="00272859" w:rsidRPr="0002771F" w:rsidRDefault="00272859" w:rsidP="00272859">
            <w:pPr>
              <w:framePr w:w="10996" w:h="7816" w:hRule="exact" w:wrap="notBeside" w:vAnchor="text" w:hAnchor="page" w:x="691" w:y="1330"/>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объекта</w:t>
            </w:r>
          </w:p>
        </w:tc>
        <w:tc>
          <w:tcPr>
            <w:tcW w:w="955" w:type="dxa"/>
            <w:tcBorders>
              <w:top w:val="single" w:sz="4" w:space="0" w:color="auto"/>
              <w:left w:val="single" w:sz="4" w:space="0" w:color="auto"/>
            </w:tcBorders>
            <w:shd w:val="clear" w:color="auto" w:fill="FFFFFF"/>
          </w:tcPr>
          <w:p w:rsidR="00272859" w:rsidRPr="0002771F" w:rsidRDefault="00272859" w:rsidP="00272859">
            <w:pPr>
              <w:framePr w:w="10996" w:h="7816" w:hRule="exact" w:wrap="notBeside" w:vAnchor="text" w:hAnchor="page" w:x="691" w:y="1330"/>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Год</w:t>
            </w:r>
          </w:p>
          <w:p w:rsidR="00272859" w:rsidRPr="0002771F" w:rsidRDefault="00272859" w:rsidP="00272859">
            <w:pPr>
              <w:framePr w:w="10996" w:h="7816" w:hRule="exact" w:wrap="notBeside" w:vAnchor="text" w:hAnchor="page" w:x="691" w:y="1330"/>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бурения</w:t>
            </w:r>
          </w:p>
        </w:tc>
        <w:tc>
          <w:tcPr>
            <w:tcW w:w="1051" w:type="dxa"/>
            <w:tcBorders>
              <w:top w:val="single" w:sz="4" w:space="0" w:color="auto"/>
              <w:left w:val="single" w:sz="4" w:space="0" w:color="auto"/>
            </w:tcBorders>
            <w:shd w:val="clear" w:color="auto" w:fill="FFFFFF"/>
          </w:tcPr>
          <w:p w:rsidR="00272859" w:rsidRPr="0002771F" w:rsidRDefault="00272859" w:rsidP="00272859">
            <w:pPr>
              <w:framePr w:w="10996" w:h="7816" w:hRule="exact" w:wrap="notBeside" w:vAnchor="text" w:hAnchor="page" w:x="691" w:y="1330"/>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Диаметр</w:t>
            </w:r>
          </w:p>
          <w:p w:rsidR="00272859" w:rsidRPr="0002771F" w:rsidRDefault="00272859" w:rsidP="00272859">
            <w:pPr>
              <w:framePr w:w="10996" w:h="7816" w:hRule="exact" w:wrap="notBeside" w:vAnchor="text" w:hAnchor="page" w:x="691" w:y="1330"/>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труб</w:t>
            </w:r>
          </w:p>
        </w:tc>
        <w:tc>
          <w:tcPr>
            <w:tcW w:w="773" w:type="dxa"/>
            <w:tcBorders>
              <w:top w:val="single" w:sz="4" w:space="0" w:color="auto"/>
              <w:left w:val="single" w:sz="4" w:space="0" w:color="auto"/>
            </w:tcBorders>
            <w:shd w:val="clear" w:color="auto" w:fill="FFFFFF"/>
          </w:tcPr>
          <w:p w:rsidR="00272859" w:rsidRPr="0002771F" w:rsidRDefault="00272859" w:rsidP="00272859">
            <w:pPr>
              <w:framePr w:w="10996" w:h="7816" w:hRule="exact" w:wrap="notBeside" w:vAnchor="text" w:hAnchor="page" w:x="691" w:y="1330"/>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Наличие</w:t>
            </w:r>
          </w:p>
          <w:p w:rsidR="00272859" w:rsidRPr="0002771F" w:rsidRDefault="00272859" w:rsidP="00272859">
            <w:pPr>
              <w:framePr w:w="10996" w:h="7816" w:hRule="exact" w:wrap="notBeside" w:vAnchor="text" w:hAnchor="page" w:x="691" w:y="1330"/>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водомера</w:t>
            </w:r>
          </w:p>
        </w:tc>
        <w:tc>
          <w:tcPr>
            <w:tcW w:w="851" w:type="dxa"/>
            <w:tcBorders>
              <w:top w:val="single" w:sz="4" w:space="0" w:color="auto"/>
              <w:left w:val="single" w:sz="4" w:space="0" w:color="auto"/>
            </w:tcBorders>
            <w:shd w:val="clear" w:color="auto" w:fill="FFFFFF"/>
          </w:tcPr>
          <w:p w:rsidR="00272859" w:rsidRPr="0002771F" w:rsidRDefault="00272859" w:rsidP="00272859">
            <w:pPr>
              <w:framePr w:w="10996" w:h="7816" w:hRule="exact" w:wrap="notBeside" w:vAnchor="text" w:hAnchor="page" w:x="691" w:y="1330"/>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Зона</w:t>
            </w:r>
          </w:p>
          <w:p w:rsidR="00272859" w:rsidRPr="0002771F" w:rsidRDefault="00272859" w:rsidP="00272859">
            <w:pPr>
              <w:framePr w:w="10996" w:h="7816" w:hRule="exact" w:wrap="notBeside" w:vAnchor="text" w:hAnchor="page" w:x="691" w:y="1330"/>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санитарной</w:t>
            </w:r>
          </w:p>
          <w:p w:rsidR="00272859" w:rsidRPr="0002771F" w:rsidRDefault="00272859" w:rsidP="00272859">
            <w:pPr>
              <w:framePr w:w="10996" w:h="7816" w:hRule="exact" w:wrap="notBeside" w:vAnchor="text" w:hAnchor="page" w:x="691" w:y="1330"/>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охраны</w:t>
            </w:r>
          </w:p>
        </w:tc>
        <w:tc>
          <w:tcPr>
            <w:tcW w:w="1559" w:type="dxa"/>
            <w:tcBorders>
              <w:top w:val="single" w:sz="4" w:space="0" w:color="auto"/>
              <w:left w:val="single" w:sz="4" w:space="0" w:color="auto"/>
            </w:tcBorders>
            <w:shd w:val="clear" w:color="auto" w:fill="FFFFFF"/>
          </w:tcPr>
          <w:p w:rsidR="00272859" w:rsidRPr="0002771F" w:rsidRDefault="00272859" w:rsidP="00272859">
            <w:pPr>
              <w:framePr w:w="10996" w:h="7816" w:hRule="exact" w:wrap="notBeside" w:vAnchor="text" w:hAnchor="page" w:x="691" w:y="1330"/>
              <w:spacing w:line="235"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 xml:space="preserve">Размещение скважины </w:t>
            </w:r>
            <w:proofErr w:type="gramStart"/>
            <w:r w:rsidRPr="0002771F">
              <w:rPr>
                <w:rStyle w:val="95pt"/>
                <w:rFonts w:eastAsiaTheme="minorEastAsia"/>
                <w:color w:val="000000" w:themeColor="text1"/>
                <w:sz w:val="24"/>
                <w:szCs w:val="24"/>
              </w:rPr>
              <w:t>по</w:t>
            </w:r>
            <w:proofErr w:type="gramEnd"/>
            <w:r w:rsidRPr="0002771F">
              <w:rPr>
                <w:rStyle w:val="95pt"/>
                <w:rFonts w:eastAsiaTheme="minorEastAsia"/>
                <w:color w:val="000000" w:themeColor="text1"/>
                <w:sz w:val="24"/>
                <w:szCs w:val="24"/>
              </w:rPr>
              <w:t xml:space="preserve"> с.п.</w:t>
            </w:r>
          </w:p>
        </w:tc>
        <w:tc>
          <w:tcPr>
            <w:tcW w:w="992" w:type="dxa"/>
            <w:tcBorders>
              <w:top w:val="single" w:sz="4" w:space="0" w:color="auto"/>
              <w:left w:val="single" w:sz="4" w:space="0" w:color="auto"/>
            </w:tcBorders>
            <w:shd w:val="clear" w:color="auto" w:fill="FFFFFF"/>
          </w:tcPr>
          <w:p w:rsidR="00272859" w:rsidRPr="0002771F" w:rsidRDefault="00272859" w:rsidP="00272859">
            <w:pPr>
              <w:framePr w:w="10996" w:h="7816" w:hRule="exact" w:wrap="notBeside" w:vAnchor="text" w:hAnchor="page" w:x="691" w:y="1330"/>
              <w:spacing w:after="60" w:line="190" w:lineRule="exact"/>
              <w:ind w:left="26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Номер</w:t>
            </w:r>
          </w:p>
          <w:p w:rsidR="00272859" w:rsidRPr="0002771F" w:rsidRDefault="00272859" w:rsidP="00272859">
            <w:pPr>
              <w:framePr w:w="10996" w:h="7816" w:hRule="exact" w:wrap="notBeside" w:vAnchor="text" w:hAnchor="page" w:x="691" w:y="1330"/>
              <w:spacing w:before="60" w:line="190" w:lineRule="exact"/>
              <w:ind w:left="1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скважины</w:t>
            </w:r>
          </w:p>
        </w:tc>
        <w:tc>
          <w:tcPr>
            <w:tcW w:w="1276" w:type="dxa"/>
            <w:tcBorders>
              <w:top w:val="single" w:sz="4" w:space="0" w:color="auto"/>
              <w:left w:val="single" w:sz="4" w:space="0" w:color="auto"/>
              <w:right w:val="single" w:sz="4" w:space="0" w:color="auto"/>
            </w:tcBorders>
            <w:shd w:val="clear" w:color="auto" w:fill="FFFFFF"/>
          </w:tcPr>
          <w:p w:rsidR="00272859" w:rsidRPr="0002771F" w:rsidRDefault="00272859" w:rsidP="00272859">
            <w:pPr>
              <w:framePr w:w="10996" w:h="7816" w:hRule="exact" w:wrap="notBeside" w:vAnchor="text" w:hAnchor="page" w:x="691" w:y="1330"/>
              <w:spacing w:after="60" w:line="19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Марка</w:t>
            </w:r>
          </w:p>
          <w:p w:rsidR="00272859" w:rsidRPr="0002771F" w:rsidRDefault="00272859" w:rsidP="00272859">
            <w:pPr>
              <w:framePr w:w="10996" w:h="7816" w:hRule="exact" w:wrap="notBeside" w:vAnchor="text" w:hAnchor="page" w:x="691" w:y="1330"/>
              <w:spacing w:before="60" w:line="19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насоса</w:t>
            </w:r>
          </w:p>
        </w:tc>
        <w:tc>
          <w:tcPr>
            <w:tcW w:w="879" w:type="dxa"/>
            <w:tcBorders>
              <w:top w:val="single" w:sz="4" w:space="0" w:color="auto"/>
              <w:left w:val="single" w:sz="4" w:space="0" w:color="auto"/>
              <w:right w:val="single" w:sz="4" w:space="0" w:color="auto"/>
            </w:tcBorders>
            <w:shd w:val="clear" w:color="auto" w:fill="FFFFFF"/>
          </w:tcPr>
          <w:p w:rsidR="00272859" w:rsidRPr="0002771F" w:rsidRDefault="00272859" w:rsidP="00272859">
            <w:pPr>
              <w:framePr w:w="10996" w:h="7816" w:hRule="exact" w:wrap="notBeside" w:vAnchor="text" w:hAnchor="page" w:x="691" w:y="1330"/>
              <w:rPr>
                <w:rFonts w:ascii="Times New Roman" w:hAnsi="Times New Roman" w:cs="Times New Roman"/>
                <w:color w:val="000000" w:themeColor="text1"/>
                <w:sz w:val="24"/>
                <w:szCs w:val="24"/>
              </w:rPr>
            </w:pPr>
          </w:p>
          <w:p w:rsidR="00272859" w:rsidRPr="0002771F" w:rsidRDefault="00272859" w:rsidP="00272859">
            <w:pPr>
              <w:framePr w:w="10996" w:h="7816" w:hRule="exact" w:wrap="notBeside" w:vAnchor="text" w:hAnchor="page" w:x="691" w:y="1330"/>
              <w:spacing w:before="60" w:line="190" w:lineRule="exact"/>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примечание</w:t>
            </w:r>
          </w:p>
        </w:tc>
      </w:tr>
      <w:tr w:rsidR="00272859" w:rsidRPr="0002771F" w:rsidTr="000E2B27">
        <w:trPr>
          <w:trHeight w:hRule="exact" w:val="710"/>
        </w:trPr>
        <w:tc>
          <w:tcPr>
            <w:tcW w:w="1757"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240" w:lineRule="exact"/>
              <w:ind w:left="240"/>
              <w:rPr>
                <w:rFonts w:ascii="Times New Roman" w:hAnsi="Times New Roman" w:cs="Times New Roman"/>
                <w:color w:val="000000" w:themeColor="text1"/>
                <w:sz w:val="24"/>
                <w:szCs w:val="24"/>
                <w:highlight w:val="yellow"/>
              </w:rPr>
            </w:pPr>
            <w:proofErr w:type="spellStart"/>
            <w:r w:rsidRPr="0002771F">
              <w:rPr>
                <w:rStyle w:val="95pt"/>
                <w:rFonts w:eastAsiaTheme="minorEastAsia"/>
                <w:color w:val="000000" w:themeColor="text1"/>
                <w:sz w:val="24"/>
                <w:szCs w:val="24"/>
              </w:rPr>
              <w:t>Артез</w:t>
            </w:r>
            <w:proofErr w:type="spellEnd"/>
            <w:r w:rsidRPr="0002771F">
              <w:rPr>
                <w:rStyle w:val="95pt"/>
                <w:rFonts w:eastAsiaTheme="minorEastAsia"/>
                <w:color w:val="000000" w:themeColor="text1"/>
                <w:sz w:val="24"/>
                <w:szCs w:val="24"/>
              </w:rPr>
              <w:t>. Скважина «Зеленая»</w:t>
            </w:r>
          </w:p>
        </w:tc>
        <w:tc>
          <w:tcPr>
            <w:tcW w:w="955"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190" w:lineRule="exact"/>
              <w:rPr>
                <w:rFonts w:ascii="Times New Roman" w:hAnsi="Times New Roman" w:cs="Times New Roman"/>
                <w:color w:val="000000" w:themeColor="text1"/>
                <w:sz w:val="24"/>
                <w:szCs w:val="24"/>
                <w:highlight w:val="yellow"/>
              </w:rPr>
            </w:pPr>
            <w:r w:rsidRPr="0002771F">
              <w:rPr>
                <w:rStyle w:val="95pt"/>
                <w:rFonts w:eastAsiaTheme="minorEastAsia"/>
                <w:color w:val="000000" w:themeColor="text1"/>
                <w:sz w:val="24"/>
                <w:szCs w:val="24"/>
              </w:rPr>
              <w:t>1987</w:t>
            </w:r>
          </w:p>
        </w:tc>
        <w:tc>
          <w:tcPr>
            <w:tcW w:w="1051"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190" w:lineRule="exact"/>
              <w:rPr>
                <w:rFonts w:ascii="Times New Roman" w:hAnsi="Times New Roman" w:cs="Times New Roman"/>
                <w:color w:val="000000" w:themeColor="text1"/>
                <w:sz w:val="24"/>
                <w:szCs w:val="24"/>
                <w:highlight w:val="yellow"/>
              </w:rPr>
            </w:pPr>
            <w:r w:rsidRPr="0002771F">
              <w:rPr>
                <w:rStyle w:val="95pt"/>
                <w:rFonts w:eastAsiaTheme="minorEastAsia"/>
                <w:color w:val="000000" w:themeColor="text1"/>
                <w:sz w:val="24"/>
                <w:szCs w:val="24"/>
                <w:lang w:val="en-US"/>
              </w:rPr>
              <w:t>d 76</w:t>
            </w:r>
          </w:p>
        </w:tc>
        <w:tc>
          <w:tcPr>
            <w:tcW w:w="773"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190" w:lineRule="exact"/>
              <w:rPr>
                <w:rFonts w:ascii="Times New Roman" w:hAnsi="Times New Roman" w:cs="Times New Roman"/>
                <w:color w:val="000000" w:themeColor="text1"/>
                <w:sz w:val="24"/>
                <w:szCs w:val="24"/>
                <w:highlight w:val="yellow"/>
              </w:rPr>
            </w:pPr>
            <w:r w:rsidRPr="0002771F">
              <w:rPr>
                <w:rStyle w:val="95pt"/>
                <w:rFonts w:eastAsiaTheme="minorEastAsia"/>
                <w:color w:val="000000" w:themeColor="text1"/>
                <w:sz w:val="24"/>
                <w:szCs w:val="24"/>
              </w:rPr>
              <w:t>имеется</w:t>
            </w:r>
          </w:p>
        </w:tc>
        <w:tc>
          <w:tcPr>
            <w:tcW w:w="851"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after="60" w:line="190" w:lineRule="exact"/>
              <w:rPr>
                <w:rFonts w:ascii="Times New Roman" w:hAnsi="Times New Roman" w:cs="Times New Roman"/>
                <w:color w:val="000000" w:themeColor="text1"/>
                <w:sz w:val="24"/>
                <w:szCs w:val="24"/>
                <w:highlight w:val="yellow"/>
              </w:rPr>
            </w:pPr>
            <w:r w:rsidRPr="0002771F">
              <w:rPr>
                <w:rStyle w:val="95pt"/>
                <w:rFonts w:eastAsiaTheme="minorEastAsia"/>
                <w:color w:val="000000" w:themeColor="text1"/>
                <w:sz w:val="24"/>
                <w:szCs w:val="24"/>
              </w:rPr>
              <w:t>имеется</w:t>
            </w:r>
          </w:p>
          <w:p w:rsidR="00272859" w:rsidRPr="0002771F" w:rsidRDefault="00272859" w:rsidP="00272859">
            <w:pPr>
              <w:framePr w:w="10996" w:h="7816" w:hRule="exact" w:wrap="notBeside" w:vAnchor="text" w:hAnchor="page" w:x="691" w:y="1330"/>
              <w:spacing w:before="60" w:line="190" w:lineRule="exact"/>
              <w:rPr>
                <w:rFonts w:ascii="Times New Roman" w:hAnsi="Times New Roman" w:cs="Times New Roman"/>
                <w:color w:val="000000" w:themeColor="text1"/>
                <w:sz w:val="24"/>
                <w:szCs w:val="24"/>
                <w:highlight w:val="yellow"/>
              </w:rPr>
            </w:pPr>
            <w:r w:rsidRPr="0002771F">
              <w:rPr>
                <w:rStyle w:val="95pt"/>
                <w:rFonts w:eastAsiaTheme="minorEastAsia"/>
                <w:color w:val="000000" w:themeColor="text1"/>
                <w:sz w:val="24"/>
                <w:szCs w:val="24"/>
              </w:rPr>
              <w:t>ограждение</w:t>
            </w:r>
          </w:p>
        </w:tc>
        <w:tc>
          <w:tcPr>
            <w:tcW w:w="1559"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240" w:lineRule="exact"/>
              <w:jc w:val="both"/>
              <w:rPr>
                <w:rStyle w:val="95pt"/>
                <w:rFonts w:eastAsiaTheme="minorEastAsia"/>
                <w:color w:val="000000" w:themeColor="text1"/>
                <w:sz w:val="24"/>
                <w:szCs w:val="24"/>
              </w:rPr>
            </w:pPr>
            <w:r w:rsidRPr="0002771F">
              <w:rPr>
                <w:rStyle w:val="95pt"/>
                <w:rFonts w:eastAsiaTheme="minorEastAsia"/>
                <w:color w:val="000000" w:themeColor="text1"/>
                <w:sz w:val="24"/>
                <w:szCs w:val="24"/>
              </w:rPr>
              <w:t>с. Граничное</w:t>
            </w:r>
          </w:p>
          <w:p w:rsidR="00272859" w:rsidRPr="0002771F" w:rsidRDefault="00272859" w:rsidP="00272859">
            <w:pPr>
              <w:framePr w:w="10996" w:h="7816" w:hRule="exact" w:wrap="notBeside" w:vAnchor="text" w:hAnchor="page" w:x="691" w:y="1330"/>
              <w:spacing w:line="240" w:lineRule="exact"/>
              <w:jc w:val="both"/>
              <w:rPr>
                <w:rFonts w:ascii="Times New Roman" w:hAnsi="Times New Roman" w:cs="Times New Roman"/>
                <w:color w:val="000000" w:themeColor="text1"/>
                <w:sz w:val="24"/>
                <w:szCs w:val="24"/>
                <w:highlight w:val="yellow"/>
              </w:rPr>
            </w:pPr>
            <w:r w:rsidRPr="0002771F">
              <w:rPr>
                <w:rStyle w:val="95pt"/>
                <w:rFonts w:eastAsiaTheme="minorEastAsia"/>
                <w:color w:val="000000" w:themeColor="text1"/>
                <w:sz w:val="24"/>
                <w:szCs w:val="24"/>
              </w:rPr>
              <w:t>ул. Зеленая</w:t>
            </w:r>
          </w:p>
        </w:tc>
        <w:tc>
          <w:tcPr>
            <w:tcW w:w="992"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190" w:lineRule="exact"/>
              <w:ind w:left="180"/>
              <w:rPr>
                <w:rFonts w:ascii="Times New Roman" w:hAnsi="Times New Roman" w:cs="Times New Roman"/>
                <w:color w:val="000000" w:themeColor="text1"/>
                <w:sz w:val="24"/>
                <w:szCs w:val="24"/>
                <w:highlight w:val="yellow"/>
              </w:rPr>
            </w:pPr>
            <w:r w:rsidRPr="0002771F">
              <w:rPr>
                <w:rStyle w:val="95pt"/>
                <w:rFonts w:eastAsiaTheme="minorEastAsia"/>
                <w:color w:val="000000" w:themeColor="text1"/>
                <w:sz w:val="24"/>
                <w:szCs w:val="24"/>
              </w:rPr>
              <w:t>№64817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72859" w:rsidRPr="0002771F" w:rsidRDefault="00272859" w:rsidP="00272859">
            <w:pPr>
              <w:framePr w:w="10996" w:h="7816" w:hRule="exact" w:wrap="notBeside" w:vAnchor="text" w:hAnchor="page" w:x="691" w:y="1330"/>
              <w:spacing w:line="235" w:lineRule="exact"/>
              <w:jc w:val="both"/>
              <w:rPr>
                <w:rFonts w:ascii="Times New Roman" w:hAnsi="Times New Roman" w:cs="Times New Roman"/>
                <w:color w:val="000000" w:themeColor="text1"/>
                <w:sz w:val="24"/>
                <w:szCs w:val="24"/>
                <w:highlight w:val="yellow"/>
              </w:rPr>
            </w:pPr>
            <w:r w:rsidRPr="0002771F">
              <w:rPr>
                <w:rStyle w:val="95pt"/>
                <w:rFonts w:eastAsiaTheme="minorEastAsia"/>
                <w:color w:val="000000" w:themeColor="text1"/>
                <w:sz w:val="24"/>
                <w:szCs w:val="24"/>
              </w:rPr>
              <w:t>ЭЦВ 6- 10-110</w:t>
            </w:r>
          </w:p>
        </w:tc>
        <w:tc>
          <w:tcPr>
            <w:tcW w:w="879" w:type="dxa"/>
            <w:tcBorders>
              <w:top w:val="single" w:sz="4" w:space="0" w:color="auto"/>
              <w:left w:val="single" w:sz="4" w:space="0" w:color="auto"/>
              <w:bottom w:val="single" w:sz="4" w:space="0" w:color="auto"/>
              <w:right w:val="single" w:sz="4" w:space="0" w:color="auto"/>
            </w:tcBorders>
            <w:shd w:val="clear" w:color="auto" w:fill="FFFFFF"/>
          </w:tcPr>
          <w:p w:rsidR="00272859" w:rsidRPr="0002771F" w:rsidRDefault="00272859" w:rsidP="00272859">
            <w:pPr>
              <w:framePr w:w="10996" w:h="7816" w:hRule="exact" w:wrap="notBeside" w:vAnchor="text" w:hAnchor="page" w:x="691" w:y="1330"/>
              <w:spacing w:line="235" w:lineRule="exact"/>
              <w:jc w:val="both"/>
              <w:rPr>
                <w:rFonts w:ascii="Times New Roman" w:hAnsi="Times New Roman" w:cs="Times New Roman"/>
                <w:color w:val="000000" w:themeColor="text1"/>
                <w:sz w:val="24"/>
                <w:szCs w:val="24"/>
                <w:highlight w:val="yellow"/>
              </w:rPr>
            </w:pPr>
            <w:r w:rsidRPr="0002771F">
              <w:rPr>
                <w:rFonts w:ascii="Times New Roman" w:hAnsi="Times New Roman" w:cs="Times New Roman"/>
                <w:color w:val="000000" w:themeColor="text1"/>
                <w:sz w:val="24"/>
                <w:szCs w:val="24"/>
              </w:rPr>
              <w:t>В работе</w:t>
            </w:r>
          </w:p>
        </w:tc>
      </w:tr>
      <w:tr w:rsidR="00272859" w:rsidRPr="0002771F" w:rsidTr="000E2B27">
        <w:trPr>
          <w:trHeight w:hRule="exact" w:val="710"/>
        </w:trPr>
        <w:tc>
          <w:tcPr>
            <w:tcW w:w="1757"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240" w:lineRule="exact"/>
              <w:ind w:left="240"/>
              <w:rPr>
                <w:rFonts w:ascii="Times New Roman" w:hAnsi="Times New Roman" w:cs="Times New Roman"/>
                <w:color w:val="000000" w:themeColor="text1"/>
                <w:sz w:val="24"/>
                <w:szCs w:val="24"/>
              </w:rPr>
            </w:pPr>
            <w:proofErr w:type="spellStart"/>
            <w:r w:rsidRPr="0002771F">
              <w:rPr>
                <w:rStyle w:val="95pt"/>
                <w:rFonts w:eastAsiaTheme="minorEastAsia"/>
                <w:color w:val="000000" w:themeColor="text1"/>
                <w:sz w:val="24"/>
                <w:szCs w:val="24"/>
              </w:rPr>
              <w:t>Артез</w:t>
            </w:r>
            <w:proofErr w:type="spellEnd"/>
            <w:r w:rsidRPr="0002771F">
              <w:rPr>
                <w:rStyle w:val="95pt"/>
                <w:rFonts w:eastAsiaTheme="minorEastAsia"/>
                <w:color w:val="000000" w:themeColor="text1"/>
                <w:sz w:val="24"/>
                <w:szCs w:val="24"/>
              </w:rPr>
              <w:t>. Скважина «Токовая»</w:t>
            </w:r>
          </w:p>
        </w:tc>
        <w:tc>
          <w:tcPr>
            <w:tcW w:w="955"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1988</w:t>
            </w:r>
          </w:p>
        </w:tc>
        <w:tc>
          <w:tcPr>
            <w:tcW w:w="1051"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lang w:val="en-US"/>
              </w:rPr>
              <w:t>d 76</w:t>
            </w:r>
          </w:p>
        </w:tc>
        <w:tc>
          <w:tcPr>
            <w:tcW w:w="773"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имеется</w:t>
            </w:r>
          </w:p>
        </w:tc>
        <w:tc>
          <w:tcPr>
            <w:tcW w:w="851"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имеется</w:t>
            </w:r>
          </w:p>
          <w:p w:rsidR="00272859" w:rsidRPr="0002771F" w:rsidRDefault="00272859" w:rsidP="00272859">
            <w:pPr>
              <w:framePr w:w="10996" w:h="7816" w:hRule="exact" w:wrap="notBeside" w:vAnchor="text" w:hAnchor="page" w:x="691" w:y="1330"/>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ограждение</w:t>
            </w:r>
          </w:p>
        </w:tc>
        <w:tc>
          <w:tcPr>
            <w:tcW w:w="1559"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240" w:lineRule="exact"/>
              <w:jc w:val="both"/>
              <w:rPr>
                <w:rStyle w:val="95pt"/>
                <w:rFonts w:eastAsiaTheme="minorEastAsia"/>
                <w:color w:val="000000" w:themeColor="text1"/>
                <w:sz w:val="24"/>
                <w:szCs w:val="24"/>
              </w:rPr>
            </w:pPr>
            <w:r w:rsidRPr="0002771F">
              <w:rPr>
                <w:rStyle w:val="95pt"/>
                <w:rFonts w:eastAsiaTheme="minorEastAsia"/>
                <w:color w:val="000000" w:themeColor="text1"/>
                <w:sz w:val="24"/>
                <w:szCs w:val="24"/>
              </w:rPr>
              <w:t>с. Граничное</w:t>
            </w:r>
          </w:p>
          <w:p w:rsidR="00272859" w:rsidRPr="0002771F" w:rsidRDefault="00272859" w:rsidP="00272859">
            <w:pPr>
              <w:framePr w:w="10996" w:h="7816" w:hRule="exact" w:wrap="notBeside" w:vAnchor="text" w:hAnchor="page" w:x="691" w:y="1330"/>
              <w:spacing w:line="24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ул. Гагарина</w:t>
            </w:r>
          </w:p>
        </w:tc>
        <w:tc>
          <w:tcPr>
            <w:tcW w:w="992" w:type="dxa"/>
            <w:tcBorders>
              <w:top w:val="single" w:sz="4" w:space="0" w:color="auto"/>
              <w:left w:val="single" w:sz="4" w:space="0" w:color="auto"/>
              <w:bottom w:val="single" w:sz="4" w:space="0" w:color="auto"/>
            </w:tcBorders>
            <w:shd w:val="clear" w:color="auto" w:fill="FFFFFF"/>
          </w:tcPr>
          <w:p w:rsidR="00272859" w:rsidRPr="0002771F" w:rsidRDefault="00272859" w:rsidP="00272859">
            <w:pPr>
              <w:framePr w:w="10996" w:h="7816" w:hRule="exact" w:wrap="notBeside" w:vAnchor="text" w:hAnchor="page" w:x="691" w:y="1330"/>
              <w:spacing w:line="190" w:lineRule="exact"/>
              <w:ind w:left="1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№70323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72859" w:rsidRPr="0002771F" w:rsidRDefault="00272859" w:rsidP="00272859">
            <w:pPr>
              <w:framePr w:w="10996" w:h="7816" w:hRule="exact" w:wrap="notBeside" w:vAnchor="text" w:hAnchor="page" w:x="691" w:y="1330"/>
              <w:spacing w:line="235"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ЭЦВ 6- 10-140</w:t>
            </w:r>
          </w:p>
        </w:tc>
        <w:tc>
          <w:tcPr>
            <w:tcW w:w="879" w:type="dxa"/>
            <w:tcBorders>
              <w:top w:val="single" w:sz="4" w:space="0" w:color="auto"/>
              <w:left w:val="single" w:sz="4" w:space="0" w:color="auto"/>
              <w:bottom w:val="single" w:sz="4" w:space="0" w:color="auto"/>
              <w:right w:val="single" w:sz="4" w:space="0" w:color="auto"/>
            </w:tcBorders>
            <w:shd w:val="clear" w:color="auto" w:fill="FFFFFF"/>
          </w:tcPr>
          <w:p w:rsidR="00272859" w:rsidRPr="0002771F" w:rsidRDefault="00272859" w:rsidP="00272859">
            <w:pPr>
              <w:framePr w:w="10996" w:h="7816" w:hRule="exact" w:wrap="notBeside" w:vAnchor="text" w:hAnchor="page" w:x="691" w:y="1330"/>
              <w:spacing w:line="235" w:lineRule="exact"/>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 xml:space="preserve"> не работает</w:t>
            </w:r>
          </w:p>
        </w:tc>
      </w:tr>
    </w:tbl>
    <w:p w:rsidR="00272859" w:rsidRPr="0002771F" w:rsidRDefault="00272859" w:rsidP="00272859">
      <w:pPr>
        <w:framePr w:w="10996" w:h="7816" w:hRule="exact" w:wrap="notBeside" w:vAnchor="text" w:hAnchor="page" w:x="691" w:y="1330"/>
        <w:rPr>
          <w:rFonts w:ascii="Times New Roman" w:hAnsi="Times New Roman" w:cs="Times New Roman"/>
          <w:color w:val="000000" w:themeColor="text1"/>
          <w:sz w:val="24"/>
          <w:szCs w:val="24"/>
        </w:rPr>
      </w:pPr>
    </w:p>
    <w:p w:rsidR="00272859" w:rsidRPr="0002771F" w:rsidRDefault="00272859" w:rsidP="00272859">
      <w:pPr>
        <w:framePr w:w="10996" w:h="7816" w:hRule="exact" w:wrap="notBeside" w:vAnchor="text" w:hAnchor="page" w:x="691" w:y="1330"/>
        <w:spacing w:before="473" w:line="480" w:lineRule="exact"/>
        <w:ind w:left="1140" w:right="460" w:firstLine="720"/>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 xml:space="preserve">Перечень водонапорных башен по с. </w:t>
      </w:r>
      <w:proofErr w:type="gramStart"/>
      <w:r w:rsidRPr="0002771F">
        <w:rPr>
          <w:rFonts w:ascii="Times New Roman" w:hAnsi="Times New Roman" w:cs="Times New Roman"/>
          <w:color w:val="000000" w:themeColor="text1"/>
          <w:sz w:val="24"/>
          <w:szCs w:val="24"/>
        </w:rPr>
        <w:t>Граничное</w:t>
      </w:r>
      <w:proofErr w:type="gramEnd"/>
    </w:p>
    <w:tbl>
      <w:tblPr>
        <w:tblStyle w:val="a9"/>
        <w:tblW w:w="0" w:type="auto"/>
        <w:tblInd w:w="675" w:type="dxa"/>
        <w:tblLayout w:type="fixed"/>
        <w:tblLook w:val="04A0"/>
      </w:tblPr>
      <w:tblGrid>
        <w:gridCol w:w="2827"/>
        <w:gridCol w:w="1362"/>
        <w:gridCol w:w="1410"/>
        <w:gridCol w:w="1205"/>
        <w:gridCol w:w="1560"/>
        <w:gridCol w:w="1559"/>
      </w:tblGrid>
      <w:tr w:rsidR="00272859" w:rsidRPr="0002771F" w:rsidTr="00272859">
        <w:tc>
          <w:tcPr>
            <w:tcW w:w="2827"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Наименование объекта</w:t>
            </w:r>
          </w:p>
        </w:tc>
        <w:tc>
          <w:tcPr>
            <w:tcW w:w="1362"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Год ввода</w:t>
            </w:r>
          </w:p>
        </w:tc>
        <w:tc>
          <w:tcPr>
            <w:tcW w:w="1410"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Объем м3</w:t>
            </w:r>
          </w:p>
        </w:tc>
        <w:tc>
          <w:tcPr>
            <w:tcW w:w="1205"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Зона санитарной охраны</w:t>
            </w:r>
          </w:p>
        </w:tc>
        <w:tc>
          <w:tcPr>
            <w:tcW w:w="1560"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Размещение</w:t>
            </w:r>
          </w:p>
        </w:tc>
        <w:tc>
          <w:tcPr>
            <w:tcW w:w="1559"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примечание</w:t>
            </w:r>
          </w:p>
        </w:tc>
      </w:tr>
      <w:tr w:rsidR="00272859" w:rsidRPr="0002771F" w:rsidTr="00272859">
        <w:trPr>
          <w:trHeight w:val="717"/>
        </w:trPr>
        <w:tc>
          <w:tcPr>
            <w:tcW w:w="2827"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Водонапорная башня</w:t>
            </w:r>
          </w:p>
        </w:tc>
        <w:tc>
          <w:tcPr>
            <w:tcW w:w="1362"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1988</w:t>
            </w:r>
          </w:p>
        </w:tc>
        <w:tc>
          <w:tcPr>
            <w:tcW w:w="1410"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12</w:t>
            </w:r>
          </w:p>
        </w:tc>
        <w:tc>
          <w:tcPr>
            <w:tcW w:w="1205"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имеется ограждение</w:t>
            </w:r>
          </w:p>
        </w:tc>
        <w:tc>
          <w:tcPr>
            <w:tcW w:w="1560"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с. Граничное</w:t>
            </w:r>
          </w:p>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sidRPr="0002771F">
              <w:rPr>
                <w:rFonts w:ascii="Times New Roman" w:hAnsi="Times New Roman"/>
                <w:color w:val="000000" w:themeColor="text1"/>
                <w:sz w:val="24"/>
                <w:szCs w:val="24"/>
              </w:rPr>
              <w:t>ул. Гагарина</w:t>
            </w:r>
          </w:p>
        </w:tc>
        <w:tc>
          <w:tcPr>
            <w:tcW w:w="1559" w:type="dxa"/>
          </w:tcPr>
          <w:p w:rsidR="00272859" w:rsidRPr="0002771F" w:rsidRDefault="00272859" w:rsidP="00272859">
            <w:pPr>
              <w:pStyle w:val="af2"/>
              <w:framePr w:w="10996" w:h="7816" w:hRule="exact" w:wrap="notBeside" w:vAnchor="text" w:hAnchor="page" w:x="691" w:y="1330"/>
              <w:rPr>
                <w:rFonts w:ascii="Times New Roman" w:hAnsi="Times New Roman"/>
                <w:color w:val="000000" w:themeColor="text1"/>
                <w:sz w:val="24"/>
                <w:szCs w:val="24"/>
              </w:rPr>
            </w:pPr>
            <w:r>
              <w:rPr>
                <w:rFonts w:ascii="Times New Roman" w:hAnsi="Times New Roman"/>
                <w:color w:val="000000" w:themeColor="text1"/>
                <w:sz w:val="24"/>
                <w:szCs w:val="24"/>
              </w:rPr>
              <w:t xml:space="preserve">Является накопителем скважины «Зеленая» </w:t>
            </w:r>
          </w:p>
        </w:tc>
      </w:tr>
    </w:tbl>
    <w:p w:rsidR="00272859" w:rsidRPr="0002771F" w:rsidRDefault="00272859" w:rsidP="00272859">
      <w:pPr>
        <w:framePr w:w="10996" w:h="7816" w:hRule="exact" w:wrap="notBeside" w:vAnchor="text" w:hAnchor="page" w:x="691" w:y="1330"/>
        <w:spacing w:before="473" w:line="480" w:lineRule="exact"/>
        <w:ind w:left="1140" w:right="460" w:firstLine="720"/>
        <w:jc w:val="both"/>
        <w:rPr>
          <w:rFonts w:ascii="Times New Roman" w:hAnsi="Times New Roman" w:cs="Times New Roman"/>
          <w:color w:val="000000" w:themeColor="text1"/>
          <w:sz w:val="24"/>
          <w:szCs w:val="24"/>
        </w:rPr>
      </w:pPr>
    </w:p>
    <w:p w:rsidR="00272859" w:rsidRPr="0002771F" w:rsidRDefault="00272859" w:rsidP="00272859">
      <w:pPr>
        <w:framePr w:w="10996" w:h="7816" w:hRule="exact" w:wrap="notBeside" w:vAnchor="text" w:hAnchor="page" w:x="691" w:y="1330"/>
        <w:spacing w:before="473" w:line="480" w:lineRule="exact"/>
        <w:ind w:left="1140" w:right="460" w:firstLine="720"/>
        <w:jc w:val="both"/>
        <w:rPr>
          <w:rFonts w:ascii="Times New Roman" w:hAnsi="Times New Roman" w:cs="Times New Roman"/>
          <w:color w:val="FF0000"/>
          <w:sz w:val="24"/>
          <w:szCs w:val="24"/>
        </w:rPr>
      </w:pPr>
    </w:p>
    <w:p w:rsidR="00272859" w:rsidRPr="0002771F" w:rsidRDefault="00272859" w:rsidP="00272859">
      <w:pPr>
        <w:pStyle w:val="a8"/>
        <w:framePr w:w="10996" w:h="7816" w:hRule="exact" w:wrap="notBeside" w:vAnchor="text" w:hAnchor="page" w:x="691" w:y="1330"/>
        <w:shd w:val="clear" w:color="auto" w:fill="auto"/>
        <w:spacing w:line="200" w:lineRule="exact"/>
        <w:rPr>
          <w:rFonts w:ascii="Times New Roman" w:hAnsi="Times New Roman" w:cs="Times New Roman"/>
          <w:sz w:val="24"/>
          <w:szCs w:val="24"/>
        </w:rPr>
      </w:pPr>
    </w:p>
    <w:p w:rsidR="00272859" w:rsidRPr="0002771F" w:rsidRDefault="00272859" w:rsidP="00272859">
      <w:pPr>
        <w:pStyle w:val="a8"/>
        <w:framePr w:w="10996" w:h="7816" w:hRule="exact" w:wrap="notBeside" w:vAnchor="text" w:hAnchor="page" w:x="691" w:y="1330"/>
        <w:shd w:val="clear" w:color="auto" w:fill="auto"/>
        <w:spacing w:line="200" w:lineRule="exact"/>
        <w:rPr>
          <w:rFonts w:ascii="Times New Roman" w:hAnsi="Times New Roman" w:cs="Times New Roman"/>
          <w:sz w:val="24"/>
          <w:szCs w:val="24"/>
        </w:rPr>
      </w:pPr>
    </w:p>
    <w:p w:rsidR="00272859" w:rsidRPr="0002771F" w:rsidRDefault="00272859" w:rsidP="00272859">
      <w:pPr>
        <w:pStyle w:val="a8"/>
        <w:framePr w:w="10996" w:h="7816" w:hRule="exact" w:wrap="notBeside" w:vAnchor="text" w:hAnchor="page" w:x="691" w:y="1330"/>
        <w:shd w:val="clear" w:color="auto" w:fill="auto"/>
        <w:spacing w:line="200" w:lineRule="exact"/>
        <w:rPr>
          <w:rFonts w:ascii="Times New Roman" w:hAnsi="Times New Roman" w:cs="Times New Roman"/>
          <w:sz w:val="24"/>
          <w:szCs w:val="24"/>
        </w:rPr>
      </w:pPr>
    </w:p>
    <w:p w:rsidR="0002771F" w:rsidRPr="0002771F" w:rsidRDefault="0002771F" w:rsidP="0002771F">
      <w:pPr>
        <w:pStyle w:val="221"/>
        <w:keepNext/>
        <w:keepLines/>
        <w:shd w:val="clear" w:color="auto" w:fill="auto"/>
        <w:spacing w:before="0" w:after="366" w:line="270" w:lineRule="exact"/>
        <w:ind w:left="1160"/>
        <w:rPr>
          <w:rFonts w:ascii="Times New Roman" w:hAnsi="Times New Roman" w:cs="Times New Roman"/>
          <w:sz w:val="24"/>
          <w:szCs w:val="24"/>
        </w:rPr>
      </w:pPr>
      <w:r w:rsidRPr="0002771F">
        <w:rPr>
          <w:rFonts w:ascii="Times New Roman" w:hAnsi="Times New Roman" w:cs="Times New Roman"/>
          <w:sz w:val="24"/>
          <w:szCs w:val="24"/>
        </w:rPr>
        <w:t>с. Граничное</w:t>
      </w:r>
    </w:p>
    <w:p w:rsidR="0002771F" w:rsidRPr="0002771F" w:rsidRDefault="0002771F" w:rsidP="0002771F">
      <w:pPr>
        <w:rPr>
          <w:rFonts w:ascii="Times New Roman" w:hAnsi="Times New Roman" w:cs="Times New Roman"/>
          <w:sz w:val="24"/>
          <w:szCs w:val="24"/>
        </w:rPr>
      </w:pPr>
    </w:p>
    <w:p w:rsidR="0002771F" w:rsidRPr="0002771F" w:rsidRDefault="0002771F" w:rsidP="0002771F">
      <w:pPr>
        <w:tabs>
          <w:tab w:val="left" w:pos="9281"/>
        </w:tabs>
        <w:spacing w:line="480" w:lineRule="exact"/>
        <w:ind w:right="460"/>
        <w:jc w:val="both"/>
        <w:rPr>
          <w:rFonts w:ascii="Times New Roman" w:hAnsi="Times New Roman" w:cs="Times New Roman"/>
          <w:sz w:val="24"/>
          <w:szCs w:val="24"/>
        </w:rPr>
      </w:pPr>
      <w:r w:rsidRPr="0002771F">
        <w:rPr>
          <w:rFonts w:ascii="Times New Roman" w:hAnsi="Times New Roman" w:cs="Times New Roman"/>
          <w:sz w:val="24"/>
          <w:szCs w:val="24"/>
        </w:rPr>
        <w:t xml:space="preserve">        Регулирование подачи и потребления воды осуществляется при помощи одной стальной башни </w:t>
      </w:r>
      <w:proofErr w:type="spellStart"/>
      <w:r w:rsidRPr="0002771F">
        <w:rPr>
          <w:rFonts w:ascii="Times New Roman" w:hAnsi="Times New Roman" w:cs="Times New Roman"/>
          <w:sz w:val="24"/>
          <w:szCs w:val="24"/>
        </w:rPr>
        <w:t>Рожновского</w:t>
      </w:r>
      <w:proofErr w:type="spellEnd"/>
      <w:proofErr w:type="gramStart"/>
      <w:r w:rsidRPr="0002771F">
        <w:rPr>
          <w:rStyle w:val="12pt0"/>
          <w:rFonts w:eastAsiaTheme="minorEastAsia"/>
        </w:rPr>
        <w:t>V</w:t>
      </w:r>
      <w:proofErr w:type="gramEnd"/>
      <w:r w:rsidRPr="0002771F">
        <w:rPr>
          <w:rStyle w:val="12pt0"/>
          <w:rFonts w:eastAsiaTheme="minorEastAsia"/>
          <w:lang w:val="ru-RU"/>
        </w:rPr>
        <w:t xml:space="preserve">=12 </w:t>
      </w:r>
      <w:r w:rsidRPr="0002771F">
        <w:rPr>
          <w:rStyle w:val="12pt0"/>
          <w:rFonts w:eastAsiaTheme="minorEastAsia"/>
        </w:rPr>
        <w:t>m</w:t>
      </w:r>
      <w:r w:rsidRPr="0002771F">
        <w:rPr>
          <w:rFonts w:ascii="Times New Roman" w:hAnsi="Times New Roman" w:cs="Times New Roman"/>
          <w:sz w:val="24"/>
          <w:szCs w:val="24"/>
        </w:rPr>
        <w:t>; Н=15 м.</w:t>
      </w:r>
    </w:p>
    <w:p w:rsidR="0002771F" w:rsidRPr="0002771F" w:rsidRDefault="0002771F" w:rsidP="0002771F">
      <w:pPr>
        <w:spacing w:line="480" w:lineRule="exact"/>
        <w:ind w:right="460" w:firstLine="276"/>
        <w:jc w:val="both"/>
        <w:rPr>
          <w:rFonts w:ascii="Times New Roman" w:hAnsi="Times New Roman" w:cs="Times New Roman"/>
          <w:sz w:val="24"/>
          <w:szCs w:val="24"/>
        </w:rPr>
      </w:pPr>
      <w:r w:rsidRPr="0002771F">
        <w:rPr>
          <w:rFonts w:ascii="Times New Roman" w:hAnsi="Times New Roman" w:cs="Times New Roman"/>
          <w:sz w:val="24"/>
          <w:szCs w:val="24"/>
        </w:rPr>
        <w:t xml:space="preserve">      Водопроводная сеть </w:t>
      </w:r>
      <w:r w:rsidR="00D956E8">
        <w:rPr>
          <w:rFonts w:ascii="Times New Roman" w:hAnsi="Times New Roman" w:cs="Times New Roman"/>
          <w:sz w:val="24"/>
          <w:szCs w:val="24"/>
        </w:rPr>
        <w:t>частично</w:t>
      </w:r>
      <w:r w:rsidRPr="0002771F">
        <w:rPr>
          <w:rFonts w:ascii="Times New Roman" w:hAnsi="Times New Roman" w:cs="Times New Roman"/>
          <w:sz w:val="24"/>
          <w:szCs w:val="24"/>
        </w:rPr>
        <w:t xml:space="preserve"> тупиковая с разносторонним питанием от скважин</w:t>
      </w:r>
      <w:r w:rsidR="00D956E8">
        <w:rPr>
          <w:rFonts w:ascii="Times New Roman" w:hAnsi="Times New Roman" w:cs="Times New Roman"/>
          <w:sz w:val="24"/>
          <w:szCs w:val="24"/>
        </w:rPr>
        <w:t>ы</w:t>
      </w:r>
      <w:r w:rsidRPr="0002771F">
        <w:rPr>
          <w:rFonts w:ascii="Times New Roman" w:hAnsi="Times New Roman" w:cs="Times New Roman"/>
          <w:sz w:val="24"/>
          <w:szCs w:val="24"/>
        </w:rPr>
        <w:t>, охватывающая всех потребителей воды. Трубы водопровода - стальные, незначительная часть - полиэтиленовые. Общая протяженность водопроводной сети - 6,5 км, ветхой - 3,8 км. Диаметры труб - 50/100 мм. (Характеристика  сетей представлена в Приложении 1.1)</w:t>
      </w:r>
    </w:p>
    <w:p w:rsidR="0002771F" w:rsidRPr="0002771F" w:rsidRDefault="0002771F" w:rsidP="0002771F">
      <w:pPr>
        <w:spacing w:line="480" w:lineRule="exact"/>
        <w:ind w:right="460" w:firstLine="700"/>
        <w:jc w:val="both"/>
        <w:rPr>
          <w:rFonts w:ascii="Times New Roman" w:hAnsi="Times New Roman" w:cs="Times New Roman"/>
          <w:sz w:val="24"/>
          <w:szCs w:val="24"/>
        </w:rPr>
      </w:pPr>
      <w:r w:rsidRPr="0002771F">
        <w:rPr>
          <w:rFonts w:ascii="Times New Roman" w:hAnsi="Times New Roman" w:cs="Times New Roman"/>
          <w:sz w:val="24"/>
          <w:szCs w:val="24"/>
        </w:rPr>
        <w:t>В результате технического обследования централизованной системы водоснабжения с.п. Граничное установлено следующее:</w:t>
      </w:r>
    </w:p>
    <w:p w:rsidR="0002771F" w:rsidRPr="0002771F" w:rsidRDefault="0002771F" w:rsidP="0002771F">
      <w:pPr>
        <w:widowControl w:val="0"/>
        <w:numPr>
          <w:ilvl w:val="0"/>
          <w:numId w:val="24"/>
        </w:numPr>
        <w:tabs>
          <w:tab w:val="left" w:pos="0"/>
        </w:tabs>
        <w:spacing w:after="0" w:line="480" w:lineRule="exact"/>
        <w:ind w:firstLine="700"/>
        <w:jc w:val="both"/>
        <w:rPr>
          <w:rFonts w:ascii="Times New Roman" w:hAnsi="Times New Roman" w:cs="Times New Roman"/>
          <w:sz w:val="24"/>
          <w:szCs w:val="24"/>
        </w:rPr>
      </w:pPr>
      <w:r w:rsidRPr="0002771F">
        <w:rPr>
          <w:rFonts w:ascii="Times New Roman" w:hAnsi="Times New Roman" w:cs="Times New Roman"/>
          <w:sz w:val="24"/>
          <w:szCs w:val="24"/>
        </w:rPr>
        <w:lastRenderedPageBreak/>
        <w:t xml:space="preserve">общее техническое состояние - </w:t>
      </w:r>
      <w:r w:rsidR="00D956E8">
        <w:rPr>
          <w:rFonts w:ascii="Times New Roman" w:hAnsi="Times New Roman" w:cs="Times New Roman"/>
          <w:sz w:val="24"/>
          <w:szCs w:val="24"/>
        </w:rPr>
        <w:t xml:space="preserve"> не </w:t>
      </w:r>
      <w:r w:rsidRPr="0002771F">
        <w:rPr>
          <w:rFonts w:ascii="Times New Roman" w:hAnsi="Times New Roman" w:cs="Times New Roman"/>
          <w:sz w:val="24"/>
          <w:szCs w:val="24"/>
        </w:rPr>
        <w:t>удовлетворительное;</w:t>
      </w:r>
    </w:p>
    <w:p w:rsidR="0002771F" w:rsidRPr="0002771F" w:rsidRDefault="00D956E8" w:rsidP="0002771F">
      <w:pPr>
        <w:widowControl w:val="0"/>
        <w:numPr>
          <w:ilvl w:val="0"/>
          <w:numId w:val="24"/>
        </w:numPr>
        <w:tabs>
          <w:tab w:val="left" w:pos="0"/>
        </w:tabs>
        <w:spacing w:after="0" w:line="480" w:lineRule="exact"/>
        <w:ind w:right="460" w:firstLine="700"/>
        <w:jc w:val="both"/>
        <w:rPr>
          <w:rFonts w:ascii="Times New Roman" w:hAnsi="Times New Roman" w:cs="Times New Roman"/>
          <w:sz w:val="24"/>
          <w:szCs w:val="24"/>
        </w:rPr>
      </w:pPr>
      <w:r>
        <w:rPr>
          <w:rFonts w:ascii="Times New Roman" w:hAnsi="Times New Roman" w:cs="Times New Roman"/>
          <w:sz w:val="24"/>
          <w:szCs w:val="24"/>
        </w:rPr>
        <w:t>на скважине</w:t>
      </w:r>
      <w:r w:rsidR="0002771F" w:rsidRPr="0002771F">
        <w:rPr>
          <w:rFonts w:ascii="Times New Roman" w:hAnsi="Times New Roman" w:cs="Times New Roman"/>
          <w:sz w:val="24"/>
          <w:szCs w:val="24"/>
        </w:rPr>
        <w:t xml:space="preserve"> установлены приборы учета воды подаваемой в сеть,</w:t>
      </w:r>
      <w:r w:rsidR="0050052C">
        <w:rPr>
          <w:rFonts w:ascii="Times New Roman" w:hAnsi="Times New Roman" w:cs="Times New Roman"/>
          <w:sz w:val="24"/>
          <w:szCs w:val="24"/>
        </w:rPr>
        <w:t xml:space="preserve"> в настояще</w:t>
      </w:r>
      <w:r w:rsidR="007B5A06">
        <w:rPr>
          <w:rFonts w:ascii="Times New Roman" w:hAnsi="Times New Roman" w:cs="Times New Roman"/>
          <w:sz w:val="24"/>
          <w:szCs w:val="24"/>
        </w:rPr>
        <w:t>е время в неисправном состоянии,</w:t>
      </w:r>
      <w:r w:rsidR="0050052C">
        <w:rPr>
          <w:rFonts w:ascii="Times New Roman" w:hAnsi="Times New Roman" w:cs="Times New Roman"/>
          <w:sz w:val="24"/>
          <w:szCs w:val="24"/>
        </w:rPr>
        <w:t xml:space="preserve"> </w:t>
      </w:r>
      <w:r w:rsidR="0002771F" w:rsidRPr="0002771F">
        <w:rPr>
          <w:rFonts w:ascii="Times New Roman" w:hAnsi="Times New Roman" w:cs="Times New Roman"/>
          <w:sz w:val="24"/>
          <w:szCs w:val="24"/>
        </w:rPr>
        <w:t xml:space="preserve"> ограждение зон санитарной охраны первого пояса не соответствует требованиям п. 14.4 СНиП</w:t>
      </w:r>
      <w:proofErr w:type="gramStart"/>
      <w:r w:rsidR="0002771F" w:rsidRPr="0002771F">
        <w:rPr>
          <w:rFonts w:ascii="Times New Roman" w:hAnsi="Times New Roman" w:cs="Times New Roman"/>
          <w:sz w:val="24"/>
          <w:szCs w:val="24"/>
        </w:rPr>
        <w:t>2</w:t>
      </w:r>
      <w:proofErr w:type="gramEnd"/>
      <w:r w:rsidR="0002771F" w:rsidRPr="0002771F">
        <w:rPr>
          <w:rFonts w:ascii="Times New Roman" w:hAnsi="Times New Roman" w:cs="Times New Roman"/>
          <w:sz w:val="24"/>
          <w:szCs w:val="24"/>
        </w:rPr>
        <w:t>.04.02-84*;</w:t>
      </w:r>
    </w:p>
    <w:p w:rsidR="0002771F" w:rsidRPr="0002771F" w:rsidRDefault="0002771F" w:rsidP="0002771F">
      <w:pPr>
        <w:spacing w:line="480" w:lineRule="exact"/>
        <w:ind w:right="460"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-общая производительность водозаборов по установленным </w:t>
      </w:r>
      <w:proofErr w:type="spellStart"/>
      <w:r w:rsidRPr="0002771F">
        <w:rPr>
          <w:rFonts w:ascii="Times New Roman" w:hAnsi="Times New Roman" w:cs="Times New Roman"/>
          <w:sz w:val="24"/>
          <w:szCs w:val="24"/>
        </w:rPr>
        <w:t>погружным</w:t>
      </w:r>
      <w:proofErr w:type="spellEnd"/>
      <w:r w:rsidRPr="0002771F">
        <w:rPr>
          <w:rFonts w:ascii="Times New Roman" w:hAnsi="Times New Roman" w:cs="Times New Roman"/>
          <w:sz w:val="24"/>
          <w:szCs w:val="24"/>
        </w:rPr>
        <w:t xml:space="preserve"> насосам (из расчета</w:t>
      </w:r>
      <w:r w:rsidR="00D956E8">
        <w:rPr>
          <w:rFonts w:ascii="Times New Roman" w:hAnsi="Times New Roman" w:cs="Times New Roman"/>
          <w:sz w:val="24"/>
          <w:szCs w:val="24"/>
        </w:rPr>
        <w:t xml:space="preserve"> круглосуточной их работы) - 240</w:t>
      </w:r>
      <w:r w:rsidRPr="0002771F">
        <w:rPr>
          <w:rFonts w:ascii="Times New Roman" w:hAnsi="Times New Roman" w:cs="Times New Roman"/>
          <w:sz w:val="24"/>
          <w:szCs w:val="24"/>
        </w:rPr>
        <w:t xml:space="preserve"> м</w:t>
      </w:r>
      <w:r w:rsidRPr="0002771F">
        <w:rPr>
          <w:rFonts w:ascii="Times New Roman" w:hAnsi="Times New Roman" w:cs="Times New Roman"/>
          <w:sz w:val="24"/>
          <w:szCs w:val="24"/>
          <w:vertAlign w:val="superscript"/>
        </w:rPr>
        <w:t>3</w:t>
      </w:r>
      <w:r w:rsidRPr="0002771F">
        <w:rPr>
          <w:rFonts w:ascii="Times New Roman" w:hAnsi="Times New Roman" w:cs="Times New Roman"/>
          <w:sz w:val="24"/>
          <w:szCs w:val="24"/>
        </w:rPr>
        <w:t>/</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p w:rsidR="0002771F" w:rsidRPr="0002771F" w:rsidRDefault="0002771F" w:rsidP="0002771F">
      <w:pPr>
        <w:widowControl w:val="0"/>
        <w:numPr>
          <w:ilvl w:val="0"/>
          <w:numId w:val="24"/>
        </w:numPr>
        <w:tabs>
          <w:tab w:val="left" w:pos="0"/>
        </w:tabs>
        <w:spacing w:after="0" w:line="480" w:lineRule="exact"/>
        <w:ind w:firstLine="700"/>
        <w:jc w:val="both"/>
        <w:rPr>
          <w:rFonts w:ascii="Times New Roman" w:hAnsi="Times New Roman" w:cs="Times New Roman"/>
          <w:sz w:val="24"/>
          <w:szCs w:val="24"/>
        </w:rPr>
      </w:pPr>
      <w:r w:rsidRPr="0002771F">
        <w:rPr>
          <w:rFonts w:ascii="Times New Roman" w:hAnsi="Times New Roman" w:cs="Times New Roman"/>
          <w:sz w:val="24"/>
          <w:szCs w:val="24"/>
        </w:rPr>
        <w:t>паспорта на скважины отсутствуют;</w:t>
      </w:r>
    </w:p>
    <w:p w:rsidR="0002771F" w:rsidRDefault="0002771F" w:rsidP="0002771F">
      <w:pPr>
        <w:widowControl w:val="0"/>
        <w:numPr>
          <w:ilvl w:val="0"/>
          <w:numId w:val="24"/>
        </w:numPr>
        <w:tabs>
          <w:tab w:val="left" w:pos="0"/>
        </w:tabs>
        <w:spacing w:after="348" w:line="480" w:lineRule="exact"/>
        <w:ind w:firstLine="700"/>
        <w:jc w:val="both"/>
        <w:rPr>
          <w:rFonts w:ascii="Times New Roman" w:hAnsi="Times New Roman" w:cs="Times New Roman"/>
          <w:sz w:val="24"/>
          <w:szCs w:val="24"/>
        </w:rPr>
      </w:pPr>
      <w:r w:rsidRPr="0002771F">
        <w:rPr>
          <w:rFonts w:ascii="Times New Roman" w:hAnsi="Times New Roman" w:cs="Times New Roman"/>
          <w:sz w:val="24"/>
          <w:szCs w:val="24"/>
        </w:rPr>
        <w:t>лицензия на право пользования недрами имеется.</w:t>
      </w:r>
    </w:p>
    <w:p w:rsidR="00D956E8" w:rsidRDefault="00D956E8" w:rsidP="00072C66">
      <w:pPr>
        <w:widowControl w:val="0"/>
        <w:tabs>
          <w:tab w:val="left" w:pos="0"/>
        </w:tabs>
        <w:spacing w:after="0" w:line="480" w:lineRule="exact"/>
        <w:jc w:val="both"/>
        <w:rPr>
          <w:rFonts w:ascii="Times New Roman" w:hAnsi="Times New Roman" w:cs="Times New Roman"/>
          <w:sz w:val="24"/>
          <w:szCs w:val="24"/>
        </w:rPr>
      </w:pPr>
      <w:proofErr w:type="gramStart"/>
      <w:r>
        <w:rPr>
          <w:rFonts w:ascii="Times New Roman" w:hAnsi="Times New Roman" w:cs="Times New Roman"/>
          <w:sz w:val="24"/>
          <w:szCs w:val="24"/>
        </w:rPr>
        <w:t xml:space="preserve">С целью обеспечения стабильного водоснабжения с. Граничное необходимо строительство </w:t>
      </w:r>
      <w:r w:rsidR="00AD227C">
        <w:rPr>
          <w:rFonts w:ascii="Times New Roman" w:hAnsi="Times New Roman" w:cs="Times New Roman"/>
          <w:sz w:val="24"/>
          <w:szCs w:val="24"/>
        </w:rPr>
        <w:t xml:space="preserve">следующих </w:t>
      </w:r>
      <w:r w:rsidR="00E33B38">
        <w:rPr>
          <w:rFonts w:ascii="Times New Roman" w:hAnsi="Times New Roman" w:cs="Times New Roman"/>
          <w:sz w:val="24"/>
          <w:szCs w:val="24"/>
        </w:rPr>
        <w:t xml:space="preserve">сооружений водоснабжения  </w:t>
      </w:r>
      <w:r w:rsidR="00AD227C">
        <w:rPr>
          <w:rFonts w:ascii="Times New Roman" w:hAnsi="Times New Roman" w:cs="Times New Roman"/>
          <w:sz w:val="24"/>
          <w:szCs w:val="24"/>
        </w:rPr>
        <w:t xml:space="preserve">по улице Свободы </w:t>
      </w:r>
      <w:r w:rsidR="00E33B38">
        <w:rPr>
          <w:rFonts w:ascii="Times New Roman" w:hAnsi="Times New Roman" w:cs="Times New Roman"/>
          <w:sz w:val="24"/>
          <w:szCs w:val="24"/>
        </w:rPr>
        <w:t xml:space="preserve">  с. Граничное</w:t>
      </w:r>
      <w:r w:rsidR="00AD227C">
        <w:rPr>
          <w:rFonts w:ascii="Times New Roman" w:hAnsi="Times New Roman" w:cs="Times New Roman"/>
          <w:sz w:val="24"/>
          <w:szCs w:val="24"/>
        </w:rPr>
        <w:t>:</w:t>
      </w:r>
      <w:proofErr w:type="gramEnd"/>
    </w:p>
    <w:p w:rsidR="00AD227C" w:rsidRDefault="00AD227C" w:rsidP="00072C66">
      <w:pPr>
        <w:widowControl w:val="0"/>
        <w:tabs>
          <w:tab w:val="left" w:pos="0"/>
        </w:tabs>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 Двух артезианских скважин  с </w:t>
      </w:r>
      <w:proofErr w:type="spellStart"/>
      <w:r>
        <w:rPr>
          <w:rFonts w:ascii="Times New Roman" w:hAnsi="Times New Roman" w:cs="Times New Roman"/>
          <w:sz w:val="24"/>
          <w:szCs w:val="24"/>
        </w:rPr>
        <w:t>погружными</w:t>
      </w:r>
      <w:proofErr w:type="spellEnd"/>
      <w:r>
        <w:rPr>
          <w:rFonts w:ascii="Times New Roman" w:hAnsi="Times New Roman" w:cs="Times New Roman"/>
          <w:sz w:val="24"/>
          <w:szCs w:val="24"/>
        </w:rPr>
        <w:t xml:space="preserve"> насосами, </w:t>
      </w:r>
      <w:proofErr w:type="gramStart"/>
      <w:r>
        <w:rPr>
          <w:rFonts w:ascii="Times New Roman" w:hAnsi="Times New Roman" w:cs="Times New Roman"/>
          <w:sz w:val="24"/>
          <w:szCs w:val="24"/>
        </w:rPr>
        <w:t>основная</w:t>
      </w:r>
      <w:proofErr w:type="gramEnd"/>
      <w:r>
        <w:rPr>
          <w:rFonts w:ascii="Times New Roman" w:hAnsi="Times New Roman" w:cs="Times New Roman"/>
          <w:sz w:val="24"/>
          <w:szCs w:val="24"/>
        </w:rPr>
        <w:t xml:space="preserve"> и резервная</w:t>
      </w:r>
      <w:r w:rsidR="00072C66">
        <w:rPr>
          <w:rFonts w:ascii="Times New Roman" w:hAnsi="Times New Roman" w:cs="Times New Roman"/>
          <w:sz w:val="24"/>
          <w:szCs w:val="24"/>
        </w:rPr>
        <w:t>;</w:t>
      </w:r>
    </w:p>
    <w:p w:rsidR="00072C66" w:rsidRDefault="00072C66" w:rsidP="00072C66">
      <w:pPr>
        <w:widowControl w:val="0"/>
        <w:tabs>
          <w:tab w:val="left" w:pos="0"/>
        </w:tabs>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 башня системы </w:t>
      </w:r>
      <w:proofErr w:type="spellStart"/>
      <w:r>
        <w:rPr>
          <w:rFonts w:ascii="Times New Roman" w:hAnsi="Times New Roman" w:cs="Times New Roman"/>
          <w:sz w:val="24"/>
          <w:szCs w:val="24"/>
        </w:rPr>
        <w:t>Рожновского</w:t>
      </w:r>
      <w:proofErr w:type="spellEnd"/>
      <w:r>
        <w:rPr>
          <w:rFonts w:ascii="Times New Roman" w:hAnsi="Times New Roman" w:cs="Times New Roman"/>
          <w:sz w:val="24"/>
          <w:szCs w:val="24"/>
        </w:rPr>
        <w:t xml:space="preserve"> БР 50-50Ус-15-1, объёмом 50 м3.;</w:t>
      </w:r>
    </w:p>
    <w:p w:rsidR="00072C66" w:rsidRDefault="00072C66" w:rsidP="00072C66">
      <w:pPr>
        <w:widowControl w:val="0"/>
        <w:tabs>
          <w:tab w:val="left" w:pos="0"/>
        </w:tabs>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комплекторная</w:t>
      </w:r>
      <w:proofErr w:type="spellEnd"/>
      <w:r>
        <w:rPr>
          <w:rFonts w:ascii="Times New Roman" w:hAnsi="Times New Roman" w:cs="Times New Roman"/>
          <w:sz w:val="24"/>
          <w:szCs w:val="24"/>
        </w:rPr>
        <w:t xml:space="preserve"> трансформаторная подстанция КТП- 63/10/0,4;</w:t>
      </w:r>
    </w:p>
    <w:p w:rsidR="00072C66" w:rsidRDefault="00072C66" w:rsidP="00072C66">
      <w:pPr>
        <w:widowControl w:val="0"/>
        <w:tabs>
          <w:tab w:val="left" w:pos="0"/>
        </w:tabs>
        <w:spacing w:after="0" w:line="480" w:lineRule="exact"/>
        <w:jc w:val="both"/>
        <w:rPr>
          <w:rFonts w:ascii="Times New Roman" w:hAnsi="Times New Roman" w:cs="Times New Roman"/>
          <w:sz w:val="24"/>
          <w:szCs w:val="24"/>
        </w:rPr>
      </w:pPr>
      <w:r>
        <w:rPr>
          <w:rFonts w:ascii="Times New Roman" w:hAnsi="Times New Roman" w:cs="Times New Roman"/>
          <w:sz w:val="24"/>
          <w:szCs w:val="24"/>
        </w:rPr>
        <w:t>- трубопровод из полиэтиленовых труб общей протяженностью 1018,9 м., диаметром 160 - 90 мм.</w:t>
      </w:r>
    </w:p>
    <w:p w:rsidR="00072C66" w:rsidRPr="0002771F" w:rsidRDefault="00072C66" w:rsidP="00072C66">
      <w:pPr>
        <w:widowControl w:val="0"/>
        <w:tabs>
          <w:tab w:val="left" w:pos="0"/>
        </w:tabs>
        <w:spacing w:after="0" w:line="480" w:lineRule="exact"/>
        <w:jc w:val="both"/>
        <w:rPr>
          <w:rFonts w:ascii="Times New Roman" w:hAnsi="Times New Roman" w:cs="Times New Roman"/>
          <w:sz w:val="24"/>
          <w:szCs w:val="24"/>
        </w:rPr>
      </w:pPr>
      <w:r>
        <w:rPr>
          <w:rFonts w:ascii="Times New Roman" w:hAnsi="Times New Roman" w:cs="Times New Roman"/>
          <w:sz w:val="24"/>
          <w:szCs w:val="24"/>
        </w:rPr>
        <w:t xml:space="preserve"> </w:t>
      </w:r>
    </w:p>
    <w:p w:rsidR="0002771F" w:rsidRPr="0002771F" w:rsidRDefault="0002771F" w:rsidP="0002771F">
      <w:pPr>
        <w:pStyle w:val="40"/>
        <w:shd w:val="clear" w:color="auto" w:fill="auto"/>
        <w:spacing w:after="366" w:line="270" w:lineRule="exact"/>
        <w:ind w:left="1140"/>
        <w:rPr>
          <w:rFonts w:ascii="Times New Roman" w:hAnsi="Times New Roman" w:cs="Times New Roman"/>
          <w:sz w:val="24"/>
          <w:szCs w:val="24"/>
        </w:rPr>
      </w:pP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 Степное</w:t>
      </w:r>
    </w:p>
    <w:p w:rsidR="0002771F" w:rsidRPr="0002771F" w:rsidRDefault="0002771F" w:rsidP="0002771F">
      <w:pPr>
        <w:pStyle w:val="2c"/>
        <w:framePr w:w="10958" w:wrap="notBeside" w:vAnchor="text" w:hAnchor="text" w:xAlign="center" w:y="1"/>
        <w:shd w:val="clear" w:color="auto" w:fill="auto"/>
        <w:spacing w:line="210" w:lineRule="exact"/>
        <w:rPr>
          <w:rFonts w:ascii="Times New Roman" w:hAnsi="Times New Roman" w:cs="Times New Roman"/>
          <w:b/>
          <w:sz w:val="24"/>
          <w:szCs w:val="24"/>
        </w:rPr>
      </w:pPr>
      <w:r w:rsidRPr="0002771F">
        <w:rPr>
          <w:rFonts w:ascii="Times New Roman" w:hAnsi="Times New Roman" w:cs="Times New Roman"/>
          <w:b/>
          <w:sz w:val="24"/>
          <w:szCs w:val="24"/>
        </w:rPr>
        <w:t>Таблица 3</w:t>
      </w:r>
    </w:p>
    <w:p w:rsidR="0002771F" w:rsidRPr="0002771F" w:rsidRDefault="0002771F" w:rsidP="0002771F">
      <w:pPr>
        <w:pStyle w:val="a8"/>
        <w:framePr w:w="10958" w:wrap="notBeside" w:vAnchor="text" w:hAnchor="text" w:xAlign="center" w:y="1"/>
        <w:shd w:val="clear" w:color="auto" w:fill="auto"/>
        <w:spacing w:line="200" w:lineRule="exact"/>
        <w:rPr>
          <w:rFonts w:ascii="Times New Roman" w:hAnsi="Times New Roman" w:cs="Times New Roman"/>
          <w:sz w:val="24"/>
          <w:szCs w:val="24"/>
        </w:rPr>
      </w:pPr>
      <w:r w:rsidRPr="0002771F">
        <w:rPr>
          <w:rFonts w:ascii="Times New Roman" w:hAnsi="Times New Roman" w:cs="Times New Roman"/>
          <w:sz w:val="24"/>
          <w:szCs w:val="24"/>
        </w:rPr>
        <w:t>Перечень скважин используемых для водоснабжения</w:t>
      </w:r>
    </w:p>
    <w:tbl>
      <w:tblPr>
        <w:tblOverlap w:val="never"/>
        <w:tblW w:w="0" w:type="auto"/>
        <w:jc w:val="center"/>
        <w:tblLayout w:type="fixed"/>
        <w:tblCellMar>
          <w:left w:w="10" w:type="dxa"/>
          <w:right w:w="10" w:type="dxa"/>
        </w:tblCellMar>
        <w:tblLook w:val="04A0"/>
      </w:tblPr>
      <w:tblGrid>
        <w:gridCol w:w="1784"/>
        <w:gridCol w:w="967"/>
        <w:gridCol w:w="1069"/>
        <w:gridCol w:w="1093"/>
        <w:gridCol w:w="1346"/>
        <w:gridCol w:w="1744"/>
        <w:gridCol w:w="1093"/>
        <w:gridCol w:w="996"/>
      </w:tblGrid>
      <w:tr w:rsidR="0002771F" w:rsidRPr="0002771F" w:rsidTr="00272859">
        <w:trPr>
          <w:trHeight w:hRule="exact" w:val="1286"/>
          <w:jc w:val="center"/>
        </w:trPr>
        <w:tc>
          <w:tcPr>
            <w:tcW w:w="1784" w:type="dxa"/>
            <w:tcBorders>
              <w:top w:val="single" w:sz="4" w:space="0" w:color="auto"/>
              <w:left w:val="single" w:sz="4" w:space="0" w:color="auto"/>
            </w:tcBorders>
            <w:shd w:val="clear" w:color="auto" w:fill="FFFFFF"/>
          </w:tcPr>
          <w:p w:rsidR="0002771F" w:rsidRPr="0002771F" w:rsidRDefault="0002771F" w:rsidP="000E2B27">
            <w:pPr>
              <w:framePr w:w="10958"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Наименование</w:t>
            </w:r>
          </w:p>
          <w:p w:rsidR="0002771F" w:rsidRPr="0002771F" w:rsidRDefault="0002771F" w:rsidP="000E2B27">
            <w:pPr>
              <w:framePr w:w="10958"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объекта</w:t>
            </w:r>
          </w:p>
        </w:tc>
        <w:tc>
          <w:tcPr>
            <w:tcW w:w="967" w:type="dxa"/>
            <w:tcBorders>
              <w:top w:val="single" w:sz="4" w:space="0" w:color="auto"/>
              <w:left w:val="single" w:sz="4" w:space="0" w:color="auto"/>
            </w:tcBorders>
            <w:shd w:val="clear" w:color="auto" w:fill="FFFFFF"/>
          </w:tcPr>
          <w:p w:rsidR="0002771F" w:rsidRPr="0002771F" w:rsidRDefault="0002771F" w:rsidP="000E2B27">
            <w:pPr>
              <w:framePr w:w="10958"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Год</w:t>
            </w:r>
          </w:p>
          <w:p w:rsidR="0002771F" w:rsidRPr="0002771F" w:rsidRDefault="0002771F" w:rsidP="000E2B27">
            <w:pPr>
              <w:framePr w:w="10958"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бурения</w:t>
            </w:r>
          </w:p>
        </w:tc>
        <w:tc>
          <w:tcPr>
            <w:tcW w:w="1069" w:type="dxa"/>
            <w:tcBorders>
              <w:top w:val="single" w:sz="4" w:space="0" w:color="auto"/>
              <w:left w:val="single" w:sz="4" w:space="0" w:color="auto"/>
            </w:tcBorders>
            <w:shd w:val="clear" w:color="auto" w:fill="FFFFFF"/>
          </w:tcPr>
          <w:p w:rsidR="0002771F" w:rsidRPr="0002771F" w:rsidRDefault="0002771F" w:rsidP="000E2B27">
            <w:pPr>
              <w:framePr w:w="10958"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Диаметр</w:t>
            </w:r>
          </w:p>
          <w:p w:rsidR="0002771F" w:rsidRPr="0002771F" w:rsidRDefault="0002771F" w:rsidP="000E2B27">
            <w:pPr>
              <w:framePr w:w="10958"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труб</w:t>
            </w:r>
          </w:p>
        </w:tc>
        <w:tc>
          <w:tcPr>
            <w:tcW w:w="1093" w:type="dxa"/>
            <w:tcBorders>
              <w:top w:val="single" w:sz="4" w:space="0" w:color="auto"/>
              <w:left w:val="single" w:sz="4" w:space="0" w:color="auto"/>
            </w:tcBorders>
            <w:shd w:val="clear" w:color="auto" w:fill="FFFFFF"/>
          </w:tcPr>
          <w:p w:rsidR="0002771F" w:rsidRPr="0002771F" w:rsidRDefault="0002771F" w:rsidP="000E2B27">
            <w:pPr>
              <w:framePr w:w="10958"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Наличие</w:t>
            </w:r>
          </w:p>
          <w:p w:rsidR="0002771F" w:rsidRPr="0002771F" w:rsidRDefault="0002771F" w:rsidP="000E2B27">
            <w:pPr>
              <w:framePr w:w="10958"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водомера</w:t>
            </w:r>
          </w:p>
        </w:tc>
        <w:tc>
          <w:tcPr>
            <w:tcW w:w="1346" w:type="dxa"/>
            <w:tcBorders>
              <w:top w:val="single" w:sz="4" w:space="0" w:color="auto"/>
              <w:left w:val="single" w:sz="4" w:space="0" w:color="auto"/>
            </w:tcBorders>
            <w:shd w:val="clear" w:color="auto" w:fill="FFFFFF"/>
          </w:tcPr>
          <w:p w:rsidR="0002771F" w:rsidRPr="0002771F" w:rsidRDefault="0002771F" w:rsidP="000E2B27">
            <w:pPr>
              <w:framePr w:w="10958" w:wrap="notBeside" w:vAnchor="text" w:hAnchor="text" w:xAlign="center" w:y="1"/>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Зона</w:t>
            </w:r>
          </w:p>
          <w:p w:rsidR="0002771F" w:rsidRPr="0002771F" w:rsidRDefault="0002771F" w:rsidP="000E2B27">
            <w:pPr>
              <w:framePr w:w="10958" w:wrap="notBeside" w:vAnchor="text" w:hAnchor="text" w:xAlign="center" w:y="1"/>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санитарной</w:t>
            </w:r>
          </w:p>
          <w:p w:rsidR="0002771F" w:rsidRPr="0002771F" w:rsidRDefault="0002771F" w:rsidP="000E2B27">
            <w:pPr>
              <w:framePr w:w="10958" w:wrap="notBeside" w:vAnchor="text" w:hAnchor="text" w:xAlign="center" w:y="1"/>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охраны</w:t>
            </w:r>
          </w:p>
        </w:tc>
        <w:tc>
          <w:tcPr>
            <w:tcW w:w="1744" w:type="dxa"/>
            <w:tcBorders>
              <w:top w:val="single" w:sz="4" w:space="0" w:color="auto"/>
              <w:left w:val="single" w:sz="4" w:space="0" w:color="auto"/>
            </w:tcBorders>
            <w:shd w:val="clear" w:color="auto" w:fill="FFFFFF"/>
          </w:tcPr>
          <w:p w:rsidR="0002771F" w:rsidRPr="0002771F" w:rsidRDefault="0002771F" w:rsidP="000E2B27">
            <w:pPr>
              <w:framePr w:w="10958" w:wrap="notBeside" w:vAnchor="text" w:hAnchor="text" w:xAlign="center" w:y="1"/>
              <w:spacing w:line="235" w:lineRule="exact"/>
              <w:ind w:left="2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Размещение скважины по СП</w:t>
            </w:r>
          </w:p>
        </w:tc>
        <w:tc>
          <w:tcPr>
            <w:tcW w:w="1093" w:type="dxa"/>
            <w:tcBorders>
              <w:top w:val="single" w:sz="4" w:space="0" w:color="auto"/>
              <w:left w:val="single" w:sz="4" w:space="0" w:color="auto"/>
            </w:tcBorders>
            <w:shd w:val="clear" w:color="auto" w:fill="FFFFFF"/>
          </w:tcPr>
          <w:p w:rsidR="0002771F" w:rsidRPr="0002771F" w:rsidRDefault="0002771F" w:rsidP="000E2B27">
            <w:pPr>
              <w:framePr w:w="10958" w:wrap="notBeside" w:vAnchor="text" w:hAnchor="text" w:xAlign="center" w:y="1"/>
              <w:spacing w:after="60" w:line="190" w:lineRule="exact"/>
              <w:ind w:left="26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Номер</w:t>
            </w:r>
          </w:p>
          <w:p w:rsidR="0002771F" w:rsidRPr="0002771F" w:rsidRDefault="0002771F" w:rsidP="000E2B27">
            <w:pPr>
              <w:framePr w:w="10958" w:wrap="notBeside" w:vAnchor="text" w:hAnchor="text" w:xAlign="center" w:y="1"/>
              <w:spacing w:before="60" w:line="190" w:lineRule="exact"/>
              <w:ind w:left="16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скважины</w:t>
            </w:r>
          </w:p>
        </w:tc>
        <w:tc>
          <w:tcPr>
            <w:tcW w:w="996" w:type="dxa"/>
            <w:tcBorders>
              <w:top w:val="single" w:sz="4" w:space="0" w:color="auto"/>
              <w:left w:val="single" w:sz="4" w:space="0" w:color="auto"/>
              <w:right w:val="single" w:sz="4" w:space="0" w:color="auto"/>
            </w:tcBorders>
            <w:shd w:val="clear" w:color="auto" w:fill="FFFFFF"/>
          </w:tcPr>
          <w:p w:rsidR="0002771F" w:rsidRPr="0002771F" w:rsidRDefault="0002771F" w:rsidP="000E2B27">
            <w:pPr>
              <w:framePr w:w="10958" w:wrap="notBeside" w:vAnchor="text" w:hAnchor="text" w:xAlign="center" w:y="1"/>
              <w:spacing w:after="60" w:line="19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Марка</w:t>
            </w:r>
          </w:p>
          <w:p w:rsidR="0002771F" w:rsidRPr="0002771F" w:rsidRDefault="0002771F" w:rsidP="000E2B27">
            <w:pPr>
              <w:framePr w:w="10958" w:wrap="notBeside" w:vAnchor="text" w:hAnchor="text" w:xAlign="center" w:y="1"/>
              <w:spacing w:before="60" w:line="19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насоса</w:t>
            </w:r>
          </w:p>
        </w:tc>
      </w:tr>
      <w:tr w:rsidR="0002771F" w:rsidRPr="0002771F" w:rsidTr="003B3145">
        <w:trPr>
          <w:trHeight w:hRule="exact" w:val="728"/>
          <w:jc w:val="center"/>
        </w:trPr>
        <w:tc>
          <w:tcPr>
            <w:tcW w:w="1784"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58" w:wrap="notBeside" w:vAnchor="text" w:hAnchor="text" w:xAlign="center" w:y="1"/>
              <w:spacing w:line="235" w:lineRule="exact"/>
              <w:jc w:val="both"/>
              <w:rPr>
                <w:rFonts w:ascii="Times New Roman" w:hAnsi="Times New Roman" w:cs="Times New Roman"/>
                <w:color w:val="000000" w:themeColor="text1"/>
                <w:sz w:val="24"/>
                <w:szCs w:val="24"/>
              </w:rPr>
            </w:pPr>
            <w:proofErr w:type="spellStart"/>
            <w:r w:rsidRPr="0002771F">
              <w:rPr>
                <w:rStyle w:val="95pt"/>
                <w:rFonts w:eastAsiaTheme="minorEastAsia"/>
                <w:color w:val="000000" w:themeColor="text1"/>
                <w:sz w:val="24"/>
                <w:szCs w:val="24"/>
              </w:rPr>
              <w:t>Артез</w:t>
            </w:r>
            <w:proofErr w:type="spellEnd"/>
            <w:r w:rsidRPr="0002771F">
              <w:rPr>
                <w:rStyle w:val="95pt"/>
                <w:rFonts w:eastAsiaTheme="minorEastAsia"/>
                <w:color w:val="000000" w:themeColor="text1"/>
                <w:sz w:val="24"/>
                <w:szCs w:val="24"/>
              </w:rPr>
              <w:t>. Скважина «Балкарская»</w:t>
            </w:r>
          </w:p>
        </w:tc>
        <w:tc>
          <w:tcPr>
            <w:tcW w:w="967"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58"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1990</w:t>
            </w:r>
          </w:p>
        </w:tc>
        <w:tc>
          <w:tcPr>
            <w:tcW w:w="1069"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58"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lang w:val="en-US"/>
              </w:rPr>
              <w:t xml:space="preserve">d </w:t>
            </w:r>
            <w:r w:rsidRPr="0002771F">
              <w:rPr>
                <w:rStyle w:val="95pt"/>
                <w:rFonts w:eastAsiaTheme="minorEastAsia"/>
                <w:color w:val="000000" w:themeColor="text1"/>
                <w:sz w:val="24"/>
                <w:szCs w:val="24"/>
              </w:rPr>
              <w:t>89</w:t>
            </w:r>
          </w:p>
        </w:tc>
        <w:tc>
          <w:tcPr>
            <w:tcW w:w="1093"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58"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нет</w:t>
            </w:r>
          </w:p>
        </w:tc>
        <w:tc>
          <w:tcPr>
            <w:tcW w:w="1346"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58"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нет</w:t>
            </w:r>
          </w:p>
          <w:p w:rsidR="0002771F" w:rsidRPr="0002771F" w:rsidRDefault="0002771F" w:rsidP="000E2B27">
            <w:pPr>
              <w:framePr w:w="10958"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ограждения</w:t>
            </w:r>
          </w:p>
        </w:tc>
        <w:tc>
          <w:tcPr>
            <w:tcW w:w="1744"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58" w:wrap="notBeside" w:vAnchor="text" w:hAnchor="text" w:xAlign="center" w:y="1"/>
              <w:spacing w:line="235" w:lineRule="exact"/>
              <w:ind w:left="2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w:t>
            </w:r>
            <w:proofErr w:type="gramStart"/>
            <w:r w:rsidRPr="0002771F">
              <w:rPr>
                <w:rStyle w:val="95pt"/>
                <w:rFonts w:eastAsiaTheme="minorEastAsia"/>
                <w:color w:val="000000" w:themeColor="text1"/>
                <w:sz w:val="24"/>
                <w:szCs w:val="24"/>
              </w:rPr>
              <w:t xml:space="preserve"> .</w:t>
            </w:r>
            <w:proofErr w:type="gramEnd"/>
            <w:r w:rsidRPr="0002771F">
              <w:rPr>
                <w:rStyle w:val="95pt"/>
                <w:rFonts w:eastAsiaTheme="minorEastAsia"/>
                <w:color w:val="000000" w:themeColor="text1"/>
                <w:sz w:val="24"/>
                <w:szCs w:val="24"/>
              </w:rPr>
              <w:t xml:space="preserve"> Степное ул. Эскадронная</w:t>
            </w:r>
          </w:p>
        </w:tc>
        <w:tc>
          <w:tcPr>
            <w:tcW w:w="1093"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0958" w:wrap="notBeside" w:vAnchor="text" w:hAnchor="text" w:xAlign="center" w:y="1"/>
              <w:spacing w:line="190" w:lineRule="exact"/>
              <w:ind w:left="16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№74882</w:t>
            </w:r>
          </w:p>
        </w:tc>
        <w:tc>
          <w:tcPr>
            <w:tcW w:w="996"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framePr w:w="10958" w:wrap="notBeside" w:vAnchor="text" w:hAnchor="text" w:xAlign="center" w:y="1"/>
              <w:spacing w:line="235"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ЭЦВ 6- 10-140</w:t>
            </w:r>
          </w:p>
        </w:tc>
      </w:tr>
    </w:tbl>
    <w:p w:rsidR="0002771F" w:rsidRPr="0002771F" w:rsidRDefault="0002771F" w:rsidP="0002771F">
      <w:pPr>
        <w:rPr>
          <w:rFonts w:ascii="Times New Roman" w:hAnsi="Times New Roman" w:cs="Times New Roman"/>
          <w:color w:val="000000" w:themeColor="text1"/>
          <w:sz w:val="24"/>
          <w:szCs w:val="24"/>
        </w:rPr>
      </w:pPr>
    </w:p>
    <w:p w:rsidR="0002771F" w:rsidRPr="0002771F" w:rsidRDefault="0002771F" w:rsidP="0002771F">
      <w:pPr>
        <w:spacing w:before="474" w:line="485" w:lineRule="exact"/>
        <w:ind w:left="142" w:right="460"/>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 xml:space="preserve">Регулирование подачи и потребления воды осуществляется при помощи преобразователя частоты вращения электрического насоса. Водопроводная сеть - кольцевая, частично тупиковая, охватывающая всех потребителей воды. Трубы водопровода - стальные, </w:t>
      </w:r>
      <w:r w:rsidRPr="0002771F">
        <w:rPr>
          <w:rFonts w:ascii="Times New Roman" w:hAnsi="Times New Roman" w:cs="Times New Roman"/>
          <w:color w:val="000000" w:themeColor="text1"/>
          <w:sz w:val="24"/>
          <w:szCs w:val="24"/>
        </w:rPr>
        <w:lastRenderedPageBreak/>
        <w:t>пластиковые общей протяженность</w:t>
      </w:r>
      <w:r w:rsidR="0050052C">
        <w:rPr>
          <w:rFonts w:ascii="Times New Roman" w:hAnsi="Times New Roman" w:cs="Times New Roman"/>
          <w:color w:val="000000" w:themeColor="text1"/>
          <w:sz w:val="24"/>
          <w:szCs w:val="24"/>
        </w:rPr>
        <w:t>ю 6,5 км, из них ветхие - 2</w:t>
      </w:r>
      <w:r w:rsidRPr="0002771F">
        <w:rPr>
          <w:rFonts w:ascii="Times New Roman" w:hAnsi="Times New Roman" w:cs="Times New Roman"/>
          <w:color w:val="000000" w:themeColor="text1"/>
          <w:sz w:val="24"/>
          <w:szCs w:val="24"/>
        </w:rPr>
        <w:t>,1 км. Диаметры труб - 50-100 мм.</w:t>
      </w:r>
      <w:r w:rsidRPr="0002771F">
        <w:rPr>
          <w:rFonts w:ascii="Times New Roman" w:hAnsi="Times New Roman" w:cs="Times New Roman"/>
          <w:sz w:val="24"/>
          <w:szCs w:val="24"/>
        </w:rPr>
        <w:t xml:space="preserve"> (Характеристика  сетей представлена в Приложении 1.1)</w:t>
      </w:r>
    </w:p>
    <w:p w:rsidR="0002771F" w:rsidRPr="0002771F" w:rsidRDefault="0002771F" w:rsidP="0002771F">
      <w:pPr>
        <w:spacing w:line="480" w:lineRule="exact"/>
        <w:ind w:left="20" w:right="20" w:firstLine="700"/>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 xml:space="preserve">В результате технического обследования централизованной системы водоснабжения </w:t>
      </w:r>
      <w:proofErr w:type="gramStart"/>
      <w:r w:rsidRPr="0002771F">
        <w:rPr>
          <w:rFonts w:ascii="Times New Roman" w:hAnsi="Times New Roman" w:cs="Times New Roman"/>
          <w:color w:val="000000" w:themeColor="text1"/>
          <w:sz w:val="24"/>
          <w:szCs w:val="24"/>
        </w:rPr>
        <w:t>с</w:t>
      </w:r>
      <w:proofErr w:type="gramEnd"/>
      <w:r w:rsidRPr="0002771F">
        <w:rPr>
          <w:rFonts w:ascii="Times New Roman" w:hAnsi="Times New Roman" w:cs="Times New Roman"/>
          <w:color w:val="000000" w:themeColor="text1"/>
          <w:sz w:val="24"/>
          <w:szCs w:val="24"/>
        </w:rPr>
        <w:t>.</w:t>
      </w:r>
      <w:r w:rsidR="003B3145">
        <w:rPr>
          <w:rFonts w:ascii="Times New Roman" w:hAnsi="Times New Roman" w:cs="Times New Roman"/>
          <w:color w:val="000000" w:themeColor="text1"/>
          <w:sz w:val="24"/>
          <w:szCs w:val="24"/>
        </w:rPr>
        <w:t xml:space="preserve"> </w:t>
      </w:r>
      <w:r w:rsidRPr="0002771F">
        <w:rPr>
          <w:rFonts w:ascii="Times New Roman" w:hAnsi="Times New Roman" w:cs="Times New Roman"/>
          <w:color w:val="000000" w:themeColor="text1"/>
          <w:sz w:val="24"/>
          <w:szCs w:val="24"/>
        </w:rPr>
        <w:t>Степное установлено следующее:</w:t>
      </w:r>
    </w:p>
    <w:p w:rsidR="0002771F" w:rsidRPr="0002771F" w:rsidRDefault="0002771F" w:rsidP="0002771F">
      <w:pPr>
        <w:widowControl w:val="0"/>
        <w:numPr>
          <w:ilvl w:val="0"/>
          <w:numId w:val="24"/>
        </w:numPr>
        <w:tabs>
          <w:tab w:val="left" w:pos="930"/>
        </w:tabs>
        <w:spacing w:after="0" w:line="480" w:lineRule="exact"/>
        <w:ind w:left="20" w:firstLine="700"/>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общее техническое состояние - удовлетворительное;</w:t>
      </w:r>
    </w:p>
    <w:p w:rsidR="0002771F" w:rsidRPr="0002771F" w:rsidRDefault="0002771F" w:rsidP="0002771F">
      <w:pPr>
        <w:widowControl w:val="0"/>
        <w:numPr>
          <w:ilvl w:val="0"/>
          <w:numId w:val="24"/>
        </w:numPr>
        <w:tabs>
          <w:tab w:val="left" w:pos="930"/>
        </w:tabs>
        <w:spacing w:after="0" w:line="480" w:lineRule="exact"/>
        <w:ind w:left="20" w:right="20" w:firstLine="700"/>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на скважинах установлены приборы учета воды подаваемой в сеть,</w:t>
      </w:r>
      <w:r w:rsidR="0050052C">
        <w:rPr>
          <w:rFonts w:ascii="Times New Roman" w:hAnsi="Times New Roman" w:cs="Times New Roman"/>
          <w:color w:val="000000" w:themeColor="text1"/>
          <w:sz w:val="24"/>
          <w:szCs w:val="24"/>
        </w:rPr>
        <w:t xml:space="preserve"> в настоящее время в неисправном состоянии, </w:t>
      </w:r>
      <w:r w:rsidRPr="0002771F">
        <w:rPr>
          <w:rFonts w:ascii="Times New Roman" w:hAnsi="Times New Roman" w:cs="Times New Roman"/>
          <w:color w:val="000000" w:themeColor="text1"/>
          <w:sz w:val="24"/>
          <w:szCs w:val="24"/>
        </w:rPr>
        <w:t xml:space="preserve"> ограждение зон санитарной охраны первого пояса не соответствует требованиям п. 14.4 СНиП</w:t>
      </w:r>
      <w:proofErr w:type="gramStart"/>
      <w:r w:rsidRPr="0002771F">
        <w:rPr>
          <w:rFonts w:ascii="Times New Roman" w:hAnsi="Times New Roman" w:cs="Times New Roman"/>
          <w:color w:val="000000" w:themeColor="text1"/>
          <w:sz w:val="24"/>
          <w:szCs w:val="24"/>
        </w:rPr>
        <w:t>2</w:t>
      </w:r>
      <w:proofErr w:type="gramEnd"/>
      <w:r w:rsidRPr="0002771F">
        <w:rPr>
          <w:rFonts w:ascii="Times New Roman" w:hAnsi="Times New Roman" w:cs="Times New Roman"/>
          <w:color w:val="000000" w:themeColor="text1"/>
          <w:sz w:val="24"/>
          <w:szCs w:val="24"/>
        </w:rPr>
        <w:t>.04.02-84*;</w:t>
      </w:r>
    </w:p>
    <w:p w:rsidR="0002771F" w:rsidRPr="0002771F" w:rsidRDefault="0002771F" w:rsidP="0002771F">
      <w:pPr>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color w:val="000000" w:themeColor="text1"/>
          <w:sz w:val="24"/>
          <w:szCs w:val="24"/>
        </w:rPr>
        <w:t xml:space="preserve">-общая производительность водозаборов по установленным </w:t>
      </w:r>
      <w:proofErr w:type="spellStart"/>
      <w:r w:rsidRPr="0002771F">
        <w:rPr>
          <w:rFonts w:ascii="Times New Roman" w:hAnsi="Times New Roman" w:cs="Times New Roman"/>
          <w:color w:val="000000" w:themeColor="text1"/>
          <w:sz w:val="24"/>
          <w:szCs w:val="24"/>
        </w:rPr>
        <w:t>погружным</w:t>
      </w:r>
      <w:proofErr w:type="spellEnd"/>
      <w:r w:rsidRPr="0002771F">
        <w:rPr>
          <w:rFonts w:ascii="Times New Roman" w:hAnsi="Times New Roman" w:cs="Times New Roman"/>
          <w:color w:val="000000" w:themeColor="text1"/>
          <w:sz w:val="24"/>
          <w:szCs w:val="24"/>
        </w:rPr>
        <w:t xml:space="preserve"> насосам (из</w:t>
      </w:r>
      <w:r w:rsidRPr="0002771F">
        <w:rPr>
          <w:rFonts w:ascii="Times New Roman" w:hAnsi="Times New Roman" w:cs="Times New Roman"/>
          <w:sz w:val="24"/>
          <w:szCs w:val="24"/>
        </w:rPr>
        <w:t xml:space="preserve"> расчета круглосуточной их работы) - </w:t>
      </w:r>
      <w:r w:rsidR="0050052C">
        <w:rPr>
          <w:rFonts w:ascii="Times New Roman" w:hAnsi="Times New Roman" w:cs="Times New Roman"/>
          <w:sz w:val="24"/>
          <w:szCs w:val="24"/>
        </w:rPr>
        <w:t>240</w:t>
      </w:r>
      <w:r w:rsidRPr="0002771F">
        <w:rPr>
          <w:rFonts w:ascii="Times New Roman" w:hAnsi="Times New Roman" w:cs="Times New Roman"/>
          <w:sz w:val="24"/>
          <w:szCs w:val="24"/>
        </w:rPr>
        <w:t xml:space="preserve"> м</w:t>
      </w:r>
      <w:r w:rsidRPr="0002771F">
        <w:rPr>
          <w:rFonts w:ascii="Times New Roman" w:hAnsi="Times New Roman" w:cs="Times New Roman"/>
          <w:sz w:val="24"/>
          <w:szCs w:val="24"/>
          <w:vertAlign w:val="superscript"/>
        </w:rPr>
        <w:t>3</w:t>
      </w:r>
      <w:r w:rsidRPr="0002771F">
        <w:rPr>
          <w:rFonts w:ascii="Times New Roman" w:hAnsi="Times New Roman" w:cs="Times New Roman"/>
          <w:sz w:val="24"/>
          <w:szCs w:val="24"/>
        </w:rPr>
        <w:t>/</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p w:rsidR="0002771F" w:rsidRPr="0002771F" w:rsidRDefault="0002771F" w:rsidP="0002771F">
      <w:pPr>
        <w:widowControl w:val="0"/>
        <w:numPr>
          <w:ilvl w:val="0"/>
          <w:numId w:val="24"/>
        </w:numPr>
        <w:tabs>
          <w:tab w:val="left" w:pos="930"/>
        </w:tabs>
        <w:spacing w:after="0"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паспорт на скважину отсутствует;</w:t>
      </w:r>
    </w:p>
    <w:p w:rsidR="0002771F" w:rsidRPr="0002771F" w:rsidRDefault="0002771F" w:rsidP="0002771F">
      <w:pPr>
        <w:pStyle w:val="40"/>
        <w:shd w:val="clear" w:color="auto" w:fill="auto"/>
        <w:spacing w:after="192" w:line="270" w:lineRule="exact"/>
        <w:ind w:left="20"/>
        <w:rPr>
          <w:rFonts w:ascii="Times New Roman" w:hAnsi="Times New Roman" w:cs="Times New Roman"/>
          <w:sz w:val="24"/>
          <w:szCs w:val="24"/>
        </w:rPr>
      </w:pPr>
    </w:p>
    <w:p w:rsidR="0002771F" w:rsidRPr="0002771F" w:rsidRDefault="0002771F" w:rsidP="0002771F">
      <w:pPr>
        <w:pStyle w:val="40"/>
        <w:shd w:val="clear" w:color="auto" w:fill="auto"/>
        <w:spacing w:after="192" w:line="270" w:lineRule="exact"/>
        <w:ind w:left="20"/>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 Придорожное</w:t>
      </w:r>
    </w:p>
    <w:p w:rsidR="0002771F" w:rsidRPr="0002771F" w:rsidRDefault="0002771F" w:rsidP="0002771F">
      <w:pPr>
        <w:pStyle w:val="2c"/>
        <w:framePr w:w="11001" w:h="2682" w:hRule="exact" w:wrap="notBeside" w:vAnchor="text" w:hAnchor="text" w:xAlign="center" w:y="1"/>
        <w:shd w:val="clear" w:color="auto" w:fill="auto"/>
        <w:spacing w:line="210" w:lineRule="exact"/>
        <w:rPr>
          <w:rFonts w:ascii="Times New Roman" w:hAnsi="Times New Roman" w:cs="Times New Roman"/>
          <w:sz w:val="24"/>
          <w:szCs w:val="24"/>
        </w:rPr>
      </w:pPr>
    </w:p>
    <w:p w:rsidR="0002771F" w:rsidRPr="0002771F" w:rsidRDefault="0002771F" w:rsidP="0002771F">
      <w:pPr>
        <w:pStyle w:val="2c"/>
        <w:framePr w:w="11001" w:h="2682" w:hRule="exact" w:wrap="notBeside" w:vAnchor="text" w:hAnchor="text" w:xAlign="center" w:y="1"/>
        <w:shd w:val="clear" w:color="auto" w:fill="auto"/>
        <w:spacing w:line="210" w:lineRule="exact"/>
        <w:rPr>
          <w:rFonts w:ascii="Times New Roman" w:hAnsi="Times New Roman" w:cs="Times New Roman"/>
          <w:b/>
          <w:sz w:val="24"/>
          <w:szCs w:val="24"/>
        </w:rPr>
      </w:pPr>
    </w:p>
    <w:p w:rsidR="0002771F" w:rsidRPr="0002771F" w:rsidRDefault="0002771F" w:rsidP="0002771F">
      <w:pPr>
        <w:pStyle w:val="a8"/>
        <w:framePr w:w="11001" w:h="2682" w:hRule="exact" w:wrap="notBeside" w:vAnchor="text" w:hAnchor="text" w:xAlign="center" w:y="1"/>
        <w:shd w:val="clear" w:color="auto" w:fill="auto"/>
        <w:spacing w:line="200" w:lineRule="exact"/>
        <w:rPr>
          <w:rFonts w:ascii="Times New Roman" w:hAnsi="Times New Roman" w:cs="Times New Roman"/>
          <w:b/>
          <w:sz w:val="24"/>
          <w:szCs w:val="24"/>
        </w:rPr>
      </w:pPr>
      <w:r w:rsidRPr="0002771F">
        <w:rPr>
          <w:rFonts w:ascii="Times New Roman" w:hAnsi="Times New Roman" w:cs="Times New Roman"/>
          <w:b/>
          <w:sz w:val="24"/>
          <w:szCs w:val="24"/>
        </w:rPr>
        <w:t xml:space="preserve">                                                                   Перечень скважин используемых для водоснабжения</w:t>
      </w:r>
    </w:p>
    <w:tbl>
      <w:tblPr>
        <w:tblOverlap w:val="never"/>
        <w:tblW w:w="0" w:type="auto"/>
        <w:jc w:val="center"/>
        <w:tblLayout w:type="fixed"/>
        <w:tblCellMar>
          <w:left w:w="10" w:type="dxa"/>
          <w:right w:w="10" w:type="dxa"/>
        </w:tblCellMar>
        <w:tblLook w:val="04A0"/>
      </w:tblPr>
      <w:tblGrid>
        <w:gridCol w:w="1762"/>
        <w:gridCol w:w="955"/>
        <w:gridCol w:w="1056"/>
        <w:gridCol w:w="1080"/>
        <w:gridCol w:w="1330"/>
        <w:gridCol w:w="1723"/>
        <w:gridCol w:w="1080"/>
        <w:gridCol w:w="984"/>
      </w:tblGrid>
      <w:tr w:rsidR="0002771F" w:rsidRPr="0002771F" w:rsidTr="000E2B27">
        <w:trPr>
          <w:trHeight w:hRule="exact" w:val="917"/>
          <w:jc w:val="center"/>
        </w:trPr>
        <w:tc>
          <w:tcPr>
            <w:tcW w:w="1762"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Наименование</w:t>
            </w:r>
          </w:p>
          <w:p w:rsidR="0002771F" w:rsidRPr="0002771F" w:rsidRDefault="0002771F" w:rsidP="000E2B27">
            <w:pPr>
              <w:framePr w:w="11001" w:h="2682" w:hRule="exact"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объекта</w:t>
            </w:r>
          </w:p>
        </w:tc>
        <w:tc>
          <w:tcPr>
            <w:tcW w:w="955"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Год</w:t>
            </w:r>
          </w:p>
          <w:p w:rsidR="0002771F" w:rsidRPr="0002771F" w:rsidRDefault="0002771F" w:rsidP="000E2B27">
            <w:pPr>
              <w:framePr w:w="11001" w:h="2682" w:hRule="exact"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бурения</w:t>
            </w:r>
          </w:p>
        </w:tc>
        <w:tc>
          <w:tcPr>
            <w:tcW w:w="1056"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Диаметр</w:t>
            </w:r>
          </w:p>
          <w:p w:rsidR="0002771F" w:rsidRPr="0002771F" w:rsidRDefault="0002771F" w:rsidP="000E2B27">
            <w:pPr>
              <w:framePr w:w="11001" w:h="2682" w:hRule="exact"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труб</w:t>
            </w:r>
          </w:p>
        </w:tc>
        <w:tc>
          <w:tcPr>
            <w:tcW w:w="1080"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Наличие</w:t>
            </w:r>
          </w:p>
          <w:p w:rsidR="0002771F" w:rsidRPr="0002771F" w:rsidRDefault="0002771F" w:rsidP="000E2B27">
            <w:pPr>
              <w:framePr w:w="11001" w:h="2682" w:hRule="exact"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водомера</w:t>
            </w:r>
          </w:p>
        </w:tc>
        <w:tc>
          <w:tcPr>
            <w:tcW w:w="1330"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Зона</w:t>
            </w:r>
          </w:p>
          <w:p w:rsidR="0002771F" w:rsidRPr="0002771F" w:rsidRDefault="0002771F" w:rsidP="000E2B27">
            <w:pPr>
              <w:framePr w:w="11001" w:h="2682" w:hRule="exact" w:wrap="notBeside" w:vAnchor="text" w:hAnchor="text" w:xAlign="center" w:y="1"/>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санитарной</w:t>
            </w:r>
          </w:p>
          <w:p w:rsidR="0002771F" w:rsidRPr="0002771F" w:rsidRDefault="0002771F" w:rsidP="000E2B27">
            <w:pPr>
              <w:framePr w:w="11001" w:h="2682" w:hRule="exact" w:wrap="notBeside" w:vAnchor="text" w:hAnchor="text" w:xAlign="center" w:y="1"/>
              <w:spacing w:line="23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охраны</w:t>
            </w:r>
          </w:p>
        </w:tc>
        <w:tc>
          <w:tcPr>
            <w:tcW w:w="1723"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line="235" w:lineRule="exact"/>
              <w:ind w:left="2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Размещение скважины по СП</w:t>
            </w:r>
          </w:p>
        </w:tc>
        <w:tc>
          <w:tcPr>
            <w:tcW w:w="1080"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after="60" w:line="190" w:lineRule="exact"/>
              <w:ind w:left="26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Номер</w:t>
            </w:r>
          </w:p>
          <w:p w:rsidR="0002771F" w:rsidRPr="0002771F" w:rsidRDefault="0002771F" w:rsidP="000E2B27">
            <w:pPr>
              <w:framePr w:w="11001" w:h="2682" w:hRule="exact" w:wrap="notBeside" w:vAnchor="text" w:hAnchor="text" w:xAlign="center" w:y="1"/>
              <w:spacing w:before="60" w:line="190" w:lineRule="exact"/>
              <w:ind w:left="16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скважины</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framePr w:w="11001" w:h="2682" w:hRule="exact" w:wrap="notBeside" w:vAnchor="text" w:hAnchor="text" w:xAlign="center" w:y="1"/>
              <w:spacing w:after="60" w:line="19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Марка</w:t>
            </w:r>
          </w:p>
          <w:p w:rsidR="0002771F" w:rsidRPr="0002771F" w:rsidRDefault="0002771F" w:rsidP="000E2B27">
            <w:pPr>
              <w:framePr w:w="11001" w:h="2682" w:hRule="exact" w:wrap="notBeside" w:vAnchor="text" w:hAnchor="text" w:xAlign="center" w:y="1"/>
              <w:spacing w:before="60" w:line="190"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насоса</w:t>
            </w:r>
          </w:p>
        </w:tc>
      </w:tr>
      <w:tr w:rsidR="0002771F" w:rsidRPr="0002771F" w:rsidTr="000E2B27">
        <w:trPr>
          <w:trHeight w:hRule="exact" w:val="682"/>
          <w:jc w:val="center"/>
        </w:trPr>
        <w:tc>
          <w:tcPr>
            <w:tcW w:w="1762"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line="235" w:lineRule="exact"/>
              <w:jc w:val="both"/>
              <w:rPr>
                <w:rFonts w:ascii="Times New Roman" w:hAnsi="Times New Roman" w:cs="Times New Roman"/>
                <w:color w:val="000000" w:themeColor="text1"/>
                <w:sz w:val="24"/>
                <w:szCs w:val="24"/>
              </w:rPr>
            </w:pPr>
            <w:proofErr w:type="spellStart"/>
            <w:r w:rsidRPr="0002771F">
              <w:rPr>
                <w:rStyle w:val="95pt"/>
                <w:rFonts w:eastAsiaTheme="minorEastAsia"/>
                <w:color w:val="000000" w:themeColor="text1"/>
                <w:sz w:val="24"/>
                <w:szCs w:val="24"/>
              </w:rPr>
              <w:t>Артез</w:t>
            </w:r>
            <w:proofErr w:type="spellEnd"/>
            <w:r w:rsidRPr="0002771F">
              <w:rPr>
                <w:rStyle w:val="95pt"/>
                <w:rFonts w:eastAsiaTheme="minorEastAsia"/>
                <w:color w:val="000000" w:themeColor="text1"/>
                <w:sz w:val="24"/>
                <w:szCs w:val="24"/>
              </w:rPr>
              <w:t xml:space="preserve">. Скважина </w:t>
            </w:r>
          </w:p>
        </w:tc>
        <w:tc>
          <w:tcPr>
            <w:tcW w:w="955"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1986</w:t>
            </w:r>
          </w:p>
        </w:tc>
        <w:tc>
          <w:tcPr>
            <w:tcW w:w="1056"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lang w:val="en-US"/>
              </w:rPr>
              <w:t xml:space="preserve">d </w:t>
            </w:r>
            <w:r w:rsidRPr="0002771F">
              <w:rPr>
                <w:rStyle w:val="95pt"/>
                <w:rFonts w:eastAsiaTheme="minorEastAsia"/>
                <w:color w:val="000000" w:themeColor="text1"/>
                <w:sz w:val="24"/>
                <w:szCs w:val="24"/>
              </w:rPr>
              <w:t>89</w:t>
            </w:r>
          </w:p>
        </w:tc>
        <w:tc>
          <w:tcPr>
            <w:tcW w:w="1080"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имеется</w:t>
            </w:r>
          </w:p>
        </w:tc>
        <w:tc>
          <w:tcPr>
            <w:tcW w:w="1330"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after="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имеется</w:t>
            </w:r>
          </w:p>
          <w:p w:rsidR="0002771F" w:rsidRPr="0002771F" w:rsidRDefault="0002771F" w:rsidP="000E2B27">
            <w:pPr>
              <w:framePr w:w="11001" w:h="2682" w:hRule="exact" w:wrap="notBeside" w:vAnchor="text" w:hAnchor="text" w:xAlign="center" w:y="1"/>
              <w:spacing w:before="60" w:line="190" w:lineRule="exact"/>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ограждение</w:t>
            </w:r>
          </w:p>
        </w:tc>
        <w:tc>
          <w:tcPr>
            <w:tcW w:w="1723"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line="235" w:lineRule="exact"/>
              <w:ind w:left="28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с. Придорожное б/у</w:t>
            </w:r>
          </w:p>
        </w:tc>
        <w:tc>
          <w:tcPr>
            <w:tcW w:w="1080"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11001" w:h="2682" w:hRule="exact" w:wrap="notBeside" w:vAnchor="text" w:hAnchor="text" w:xAlign="center" w:y="1"/>
              <w:spacing w:line="190" w:lineRule="exact"/>
              <w:ind w:left="160"/>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№239Д</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framePr w:w="11001" w:h="2682" w:hRule="exact" w:wrap="notBeside" w:vAnchor="text" w:hAnchor="text" w:xAlign="center" w:y="1"/>
              <w:spacing w:line="235" w:lineRule="exact"/>
              <w:jc w:val="both"/>
              <w:rPr>
                <w:rFonts w:ascii="Times New Roman" w:hAnsi="Times New Roman" w:cs="Times New Roman"/>
                <w:color w:val="000000" w:themeColor="text1"/>
                <w:sz w:val="24"/>
                <w:szCs w:val="24"/>
              </w:rPr>
            </w:pPr>
            <w:r w:rsidRPr="0002771F">
              <w:rPr>
                <w:rStyle w:val="95pt"/>
                <w:rFonts w:eastAsiaTheme="minorEastAsia"/>
                <w:color w:val="000000" w:themeColor="text1"/>
                <w:sz w:val="24"/>
                <w:szCs w:val="24"/>
              </w:rPr>
              <w:t>ЭЦВ 6- 10-110</w:t>
            </w:r>
          </w:p>
        </w:tc>
      </w:tr>
    </w:tbl>
    <w:p w:rsidR="0002771F" w:rsidRPr="0002771F" w:rsidRDefault="0002771F" w:rsidP="0002771F">
      <w:pPr>
        <w:rPr>
          <w:rFonts w:ascii="Times New Roman" w:hAnsi="Times New Roman" w:cs="Times New Roman"/>
          <w:color w:val="000000" w:themeColor="text1"/>
          <w:sz w:val="24"/>
          <w:szCs w:val="24"/>
        </w:rPr>
      </w:pPr>
    </w:p>
    <w:p w:rsidR="0002771F" w:rsidRPr="0002771F" w:rsidRDefault="0002771F" w:rsidP="0002771F">
      <w:pPr>
        <w:spacing w:before="474" w:line="485" w:lineRule="exact"/>
        <w:ind w:right="460"/>
        <w:jc w:val="both"/>
        <w:rPr>
          <w:rFonts w:ascii="Times New Roman" w:hAnsi="Times New Roman" w:cs="Times New Roman"/>
          <w:color w:val="000000" w:themeColor="text1"/>
          <w:sz w:val="24"/>
          <w:szCs w:val="24"/>
        </w:rPr>
      </w:pPr>
      <w:r w:rsidRPr="0002771F">
        <w:rPr>
          <w:rFonts w:ascii="Times New Roman" w:hAnsi="Times New Roman" w:cs="Times New Roman"/>
          <w:color w:val="000000" w:themeColor="text1"/>
          <w:sz w:val="24"/>
          <w:szCs w:val="24"/>
        </w:rPr>
        <w:t xml:space="preserve">                                        Водонапорные башни с. </w:t>
      </w:r>
      <w:proofErr w:type="gramStart"/>
      <w:r w:rsidRPr="0002771F">
        <w:rPr>
          <w:rFonts w:ascii="Times New Roman" w:hAnsi="Times New Roman" w:cs="Times New Roman"/>
          <w:color w:val="000000" w:themeColor="text1"/>
          <w:sz w:val="24"/>
          <w:szCs w:val="24"/>
        </w:rPr>
        <w:t>Придорожное</w:t>
      </w:r>
      <w:proofErr w:type="gramEnd"/>
    </w:p>
    <w:tbl>
      <w:tblPr>
        <w:tblStyle w:val="a9"/>
        <w:tblW w:w="0" w:type="auto"/>
        <w:jc w:val="center"/>
        <w:tblInd w:w="675" w:type="dxa"/>
        <w:tblLayout w:type="fixed"/>
        <w:tblLook w:val="04A0"/>
      </w:tblPr>
      <w:tblGrid>
        <w:gridCol w:w="2827"/>
        <w:gridCol w:w="1362"/>
        <w:gridCol w:w="1410"/>
        <w:gridCol w:w="1205"/>
        <w:gridCol w:w="1701"/>
        <w:gridCol w:w="1011"/>
      </w:tblGrid>
      <w:tr w:rsidR="0002771F" w:rsidRPr="0002771F" w:rsidTr="000E2B27">
        <w:trPr>
          <w:jc w:val="center"/>
        </w:trPr>
        <w:tc>
          <w:tcPr>
            <w:tcW w:w="2827"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Наименование объекта</w:t>
            </w:r>
          </w:p>
        </w:tc>
        <w:tc>
          <w:tcPr>
            <w:tcW w:w="1362" w:type="dxa"/>
          </w:tcPr>
          <w:p w:rsidR="0002771F" w:rsidRPr="0002771F" w:rsidRDefault="0002771F" w:rsidP="000E2B27">
            <w:pPr>
              <w:pStyle w:val="af2"/>
              <w:jc w:val="center"/>
              <w:rPr>
                <w:rFonts w:ascii="Times New Roman" w:hAnsi="Times New Roman"/>
                <w:color w:val="000000" w:themeColor="text1"/>
                <w:sz w:val="24"/>
                <w:szCs w:val="24"/>
              </w:rPr>
            </w:pPr>
            <w:r w:rsidRPr="0002771F">
              <w:rPr>
                <w:rFonts w:ascii="Times New Roman" w:hAnsi="Times New Roman"/>
                <w:color w:val="000000" w:themeColor="text1"/>
                <w:sz w:val="24"/>
                <w:szCs w:val="24"/>
              </w:rPr>
              <w:t>Год ввода</w:t>
            </w:r>
          </w:p>
        </w:tc>
        <w:tc>
          <w:tcPr>
            <w:tcW w:w="1410" w:type="dxa"/>
          </w:tcPr>
          <w:p w:rsidR="0002771F" w:rsidRPr="0002771F" w:rsidRDefault="0002771F" w:rsidP="000E2B27">
            <w:pPr>
              <w:pStyle w:val="af2"/>
              <w:jc w:val="center"/>
              <w:rPr>
                <w:rFonts w:ascii="Times New Roman" w:hAnsi="Times New Roman"/>
                <w:color w:val="000000" w:themeColor="text1"/>
                <w:sz w:val="24"/>
                <w:szCs w:val="24"/>
              </w:rPr>
            </w:pPr>
            <w:r w:rsidRPr="0002771F">
              <w:rPr>
                <w:rFonts w:ascii="Times New Roman" w:hAnsi="Times New Roman"/>
                <w:color w:val="000000" w:themeColor="text1"/>
                <w:sz w:val="24"/>
                <w:szCs w:val="24"/>
              </w:rPr>
              <w:t>Объем м3</w:t>
            </w:r>
          </w:p>
        </w:tc>
        <w:tc>
          <w:tcPr>
            <w:tcW w:w="1205" w:type="dxa"/>
          </w:tcPr>
          <w:p w:rsidR="0002771F" w:rsidRPr="0002771F" w:rsidRDefault="0002771F" w:rsidP="000E2B27">
            <w:pPr>
              <w:pStyle w:val="af2"/>
              <w:jc w:val="center"/>
              <w:rPr>
                <w:rFonts w:ascii="Times New Roman" w:hAnsi="Times New Roman"/>
                <w:color w:val="000000" w:themeColor="text1"/>
                <w:sz w:val="24"/>
                <w:szCs w:val="24"/>
              </w:rPr>
            </w:pPr>
            <w:r w:rsidRPr="0002771F">
              <w:rPr>
                <w:rFonts w:ascii="Times New Roman" w:hAnsi="Times New Roman"/>
                <w:color w:val="000000" w:themeColor="text1"/>
                <w:sz w:val="24"/>
                <w:szCs w:val="24"/>
              </w:rPr>
              <w:t>Зона санитарной охраны</w:t>
            </w:r>
          </w:p>
        </w:tc>
        <w:tc>
          <w:tcPr>
            <w:tcW w:w="1701" w:type="dxa"/>
          </w:tcPr>
          <w:p w:rsidR="0002771F" w:rsidRPr="0002771F" w:rsidRDefault="0002771F" w:rsidP="000E2B27">
            <w:pPr>
              <w:pStyle w:val="af2"/>
              <w:jc w:val="center"/>
              <w:rPr>
                <w:rFonts w:ascii="Times New Roman" w:hAnsi="Times New Roman"/>
                <w:color w:val="000000" w:themeColor="text1"/>
                <w:sz w:val="24"/>
                <w:szCs w:val="24"/>
              </w:rPr>
            </w:pPr>
            <w:r w:rsidRPr="0002771F">
              <w:rPr>
                <w:rFonts w:ascii="Times New Roman" w:hAnsi="Times New Roman"/>
                <w:color w:val="000000" w:themeColor="text1"/>
                <w:sz w:val="24"/>
                <w:szCs w:val="24"/>
              </w:rPr>
              <w:t>Размещение</w:t>
            </w:r>
          </w:p>
        </w:tc>
        <w:tc>
          <w:tcPr>
            <w:tcW w:w="1011" w:type="dxa"/>
          </w:tcPr>
          <w:p w:rsidR="0002771F" w:rsidRPr="0002771F" w:rsidRDefault="0002771F" w:rsidP="000E2B27">
            <w:pPr>
              <w:pStyle w:val="af2"/>
              <w:jc w:val="center"/>
              <w:rPr>
                <w:rFonts w:ascii="Times New Roman" w:hAnsi="Times New Roman"/>
                <w:color w:val="000000" w:themeColor="text1"/>
                <w:sz w:val="24"/>
                <w:szCs w:val="24"/>
              </w:rPr>
            </w:pPr>
            <w:proofErr w:type="spellStart"/>
            <w:proofErr w:type="gramStart"/>
            <w:r w:rsidRPr="0002771F">
              <w:rPr>
                <w:rFonts w:ascii="Times New Roman" w:hAnsi="Times New Roman"/>
                <w:color w:val="000000" w:themeColor="text1"/>
                <w:sz w:val="24"/>
                <w:szCs w:val="24"/>
              </w:rPr>
              <w:t>Приме-чание</w:t>
            </w:r>
            <w:proofErr w:type="spellEnd"/>
            <w:proofErr w:type="gramEnd"/>
          </w:p>
        </w:tc>
      </w:tr>
      <w:tr w:rsidR="0002771F" w:rsidRPr="0002771F" w:rsidTr="000E2B27">
        <w:trPr>
          <w:trHeight w:val="717"/>
          <w:jc w:val="center"/>
        </w:trPr>
        <w:tc>
          <w:tcPr>
            <w:tcW w:w="2827"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Водонапорная башня</w:t>
            </w:r>
          </w:p>
        </w:tc>
        <w:tc>
          <w:tcPr>
            <w:tcW w:w="1362"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1986</w:t>
            </w:r>
          </w:p>
        </w:tc>
        <w:tc>
          <w:tcPr>
            <w:tcW w:w="1410"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25</w:t>
            </w:r>
          </w:p>
        </w:tc>
        <w:tc>
          <w:tcPr>
            <w:tcW w:w="1205"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Имеется ограждение</w:t>
            </w:r>
          </w:p>
        </w:tc>
        <w:tc>
          <w:tcPr>
            <w:tcW w:w="1701"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с. Придорожное б/у</w:t>
            </w:r>
          </w:p>
        </w:tc>
        <w:tc>
          <w:tcPr>
            <w:tcW w:w="1011" w:type="dxa"/>
          </w:tcPr>
          <w:p w:rsidR="0002771F" w:rsidRPr="0002771F" w:rsidRDefault="0002771F" w:rsidP="000E2B27">
            <w:pPr>
              <w:pStyle w:val="af2"/>
              <w:rPr>
                <w:rFonts w:ascii="Times New Roman" w:hAnsi="Times New Roman"/>
                <w:color w:val="000000" w:themeColor="text1"/>
                <w:sz w:val="24"/>
                <w:szCs w:val="24"/>
              </w:rPr>
            </w:pPr>
            <w:r w:rsidRPr="0002771F">
              <w:rPr>
                <w:rFonts w:ascii="Times New Roman" w:hAnsi="Times New Roman"/>
                <w:color w:val="000000" w:themeColor="text1"/>
                <w:sz w:val="24"/>
                <w:szCs w:val="24"/>
              </w:rPr>
              <w:t>работает</w:t>
            </w:r>
          </w:p>
        </w:tc>
      </w:tr>
    </w:tbl>
    <w:p w:rsidR="0002771F" w:rsidRPr="0002771F" w:rsidRDefault="0002771F" w:rsidP="0002771F">
      <w:pPr>
        <w:pStyle w:val="40"/>
        <w:shd w:val="clear" w:color="auto" w:fill="auto"/>
        <w:spacing w:after="192" w:line="270" w:lineRule="exact"/>
        <w:rPr>
          <w:rFonts w:ascii="Times New Roman" w:hAnsi="Times New Roman" w:cs="Times New Roman"/>
          <w:sz w:val="24"/>
          <w:szCs w:val="24"/>
        </w:rPr>
      </w:pPr>
    </w:p>
    <w:p w:rsidR="0002771F" w:rsidRPr="0002771F" w:rsidRDefault="0002771F" w:rsidP="0002771F">
      <w:pPr>
        <w:spacing w:line="475"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lastRenderedPageBreak/>
        <w:t xml:space="preserve">Для водоснабжения используется одна скважина 1986 г. бурения №236-Д с насосом ЭЦВ 6-10-110, т.е. эксплуатируется уже 30 лет. На водозаборе имеется также водонапорная стальная башня </w:t>
      </w:r>
      <w:proofErr w:type="spellStart"/>
      <w:r w:rsidRPr="0002771F">
        <w:rPr>
          <w:rFonts w:ascii="Times New Roman" w:hAnsi="Times New Roman" w:cs="Times New Roman"/>
          <w:sz w:val="24"/>
          <w:szCs w:val="24"/>
        </w:rPr>
        <w:t>Рожновского</w:t>
      </w:r>
      <w:proofErr w:type="spellEnd"/>
      <w:r w:rsidRPr="0002771F">
        <w:rPr>
          <w:rFonts w:ascii="Times New Roman" w:hAnsi="Times New Roman" w:cs="Times New Roman"/>
          <w:sz w:val="24"/>
          <w:szCs w:val="24"/>
          <w:lang w:val="en-US"/>
        </w:rPr>
        <w:t>V</w:t>
      </w:r>
      <w:r w:rsidRPr="0002771F">
        <w:rPr>
          <w:rFonts w:ascii="Times New Roman" w:hAnsi="Times New Roman" w:cs="Times New Roman"/>
          <w:sz w:val="24"/>
          <w:szCs w:val="24"/>
        </w:rPr>
        <w:t>=25 м</w:t>
      </w:r>
      <w:proofErr w:type="gramStart"/>
      <w:r w:rsidRPr="0002771F">
        <w:rPr>
          <w:rFonts w:ascii="Times New Roman" w:hAnsi="Times New Roman" w:cs="Times New Roman"/>
          <w:sz w:val="24"/>
          <w:szCs w:val="24"/>
        </w:rPr>
        <w:t xml:space="preserve"> ,</w:t>
      </w:r>
      <w:proofErr w:type="gramEnd"/>
      <w:r w:rsidRPr="0002771F">
        <w:rPr>
          <w:rFonts w:ascii="Times New Roman" w:hAnsi="Times New Roman" w:cs="Times New Roman"/>
          <w:sz w:val="24"/>
          <w:szCs w:val="24"/>
        </w:rPr>
        <w:t xml:space="preserve"> Н=12 м . Водопроводная сеть из пластиковых труб - тупиковая, </w:t>
      </w:r>
      <w:r w:rsidRPr="0002771F">
        <w:rPr>
          <w:rFonts w:ascii="Times New Roman" w:hAnsi="Times New Roman" w:cs="Times New Roman"/>
          <w:color w:val="000000" w:themeColor="text1"/>
          <w:sz w:val="24"/>
          <w:szCs w:val="24"/>
        </w:rPr>
        <w:t xml:space="preserve">общей протяженностью 1,2 км, </w:t>
      </w:r>
      <w:r w:rsidRPr="0002771F">
        <w:rPr>
          <w:rFonts w:ascii="Times New Roman" w:hAnsi="Times New Roman" w:cs="Times New Roman"/>
          <w:sz w:val="24"/>
          <w:szCs w:val="24"/>
        </w:rPr>
        <w:t>диаметр труб 110 мм. (Характеристика  сетей представлена в Приложении 1.1)</w:t>
      </w:r>
    </w:p>
    <w:p w:rsidR="0002771F" w:rsidRPr="0002771F" w:rsidRDefault="0002771F" w:rsidP="0002771F">
      <w:pPr>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В результате технического обследования централизованной системы водоснабжения с. Придорожное установлено следующее:</w:t>
      </w:r>
    </w:p>
    <w:p w:rsidR="0002771F" w:rsidRPr="0002771F" w:rsidRDefault="0002771F" w:rsidP="0002771F">
      <w:pPr>
        <w:widowControl w:val="0"/>
        <w:numPr>
          <w:ilvl w:val="0"/>
          <w:numId w:val="24"/>
        </w:numPr>
        <w:tabs>
          <w:tab w:val="left" w:pos="930"/>
        </w:tabs>
        <w:spacing w:after="0"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общее техническое состояние - удовлетворительное, требуется бурение новой резервной скважины;</w:t>
      </w:r>
    </w:p>
    <w:p w:rsidR="0002771F" w:rsidRPr="0002771F" w:rsidRDefault="0002771F" w:rsidP="0002771F">
      <w:pPr>
        <w:widowControl w:val="0"/>
        <w:numPr>
          <w:ilvl w:val="0"/>
          <w:numId w:val="24"/>
        </w:numPr>
        <w:tabs>
          <w:tab w:val="left" w:pos="930"/>
        </w:tabs>
        <w:spacing w:after="0"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на водозаборе </w:t>
      </w:r>
      <w:r w:rsidR="0050052C">
        <w:rPr>
          <w:rFonts w:ascii="Times New Roman" w:hAnsi="Times New Roman" w:cs="Times New Roman"/>
          <w:sz w:val="24"/>
          <w:szCs w:val="24"/>
        </w:rPr>
        <w:t xml:space="preserve">не </w:t>
      </w:r>
      <w:r w:rsidRPr="0002771F">
        <w:rPr>
          <w:rFonts w:ascii="Times New Roman" w:hAnsi="Times New Roman" w:cs="Times New Roman"/>
          <w:sz w:val="24"/>
          <w:szCs w:val="24"/>
        </w:rPr>
        <w:t>установлены приборы учета воды подаваемой в сеть, ограждение зон санитарной охраны первого пояса не соответствует требованиям п. 14.4 СНиГО.04.02-84*;</w:t>
      </w:r>
    </w:p>
    <w:p w:rsidR="0002771F" w:rsidRPr="0002771F" w:rsidRDefault="0002771F" w:rsidP="0002771F">
      <w:pPr>
        <w:widowControl w:val="0"/>
        <w:numPr>
          <w:ilvl w:val="0"/>
          <w:numId w:val="24"/>
        </w:numPr>
        <w:tabs>
          <w:tab w:val="left" w:pos="930"/>
        </w:tabs>
        <w:spacing w:after="0"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производительность водозабора по </w:t>
      </w:r>
      <w:proofErr w:type="gramStart"/>
      <w:r w:rsidRPr="0002771F">
        <w:rPr>
          <w:rFonts w:ascii="Times New Roman" w:hAnsi="Times New Roman" w:cs="Times New Roman"/>
          <w:sz w:val="24"/>
          <w:szCs w:val="24"/>
        </w:rPr>
        <w:t>установленному</w:t>
      </w:r>
      <w:proofErr w:type="gramEnd"/>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погружному</w:t>
      </w:r>
      <w:proofErr w:type="spellEnd"/>
    </w:p>
    <w:p w:rsidR="0002771F" w:rsidRPr="0002771F" w:rsidRDefault="0002771F" w:rsidP="0002771F">
      <w:pPr>
        <w:pStyle w:val="50"/>
        <w:shd w:val="clear" w:color="auto" w:fill="auto"/>
        <w:spacing w:line="170" w:lineRule="exact"/>
        <w:ind w:left="1700"/>
        <w:rPr>
          <w:rFonts w:ascii="Times New Roman" w:hAnsi="Times New Roman" w:cs="Times New Roman"/>
          <w:sz w:val="24"/>
          <w:szCs w:val="24"/>
        </w:rPr>
      </w:pPr>
      <w:r w:rsidRPr="0002771F">
        <w:rPr>
          <w:rFonts w:ascii="Times New Roman" w:hAnsi="Times New Roman" w:cs="Times New Roman"/>
          <w:sz w:val="24"/>
          <w:szCs w:val="24"/>
        </w:rPr>
        <w:t>о</w:t>
      </w:r>
    </w:p>
    <w:p w:rsidR="0002771F" w:rsidRPr="0002771F" w:rsidRDefault="0002771F" w:rsidP="0002771F">
      <w:pPr>
        <w:spacing w:line="270" w:lineRule="exact"/>
        <w:ind w:left="20"/>
        <w:jc w:val="both"/>
        <w:rPr>
          <w:rFonts w:ascii="Times New Roman" w:hAnsi="Times New Roman" w:cs="Times New Roman"/>
          <w:sz w:val="24"/>
          <w:szCs w:val="24"/>
        </w:rPr>
      </w:pPr>
      <w:r w:rsidRPr="0002771F">
        <w:rPr>
          <w:rFonts w:ascii="Times New Roman" w:hAnsi="Times New Roman" w:cs="Times New Roman"/>
          <w:sz w:val="24"/>
          <w:szCs w:val="24"/>
        </w:rPr>
        <w:t>насосу- 240 м /</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p w:rsidR="0002771F" w:rsidRPr="0002771F" w:rsidRDefault="0002771F" w:rsidP="0002771F">
      <w:pPr>
        <w:widowControl w:val="0"/>
        <w:numPr>
          <w:ilvl w:val="0"/>
          <w:numId w:val="24"/>
        </w:numPr>
        <w:tabs>
          <w:tab w:val="left" w:pos="938"/>
        </w:tabs>
        <w:spacing w:after="169" w:line="270" w:lineRule="exact"/>
        <w:ind w:left="20" w:firstLine="720"/>
        <w:jc w:val="both"/>
        <w:rPr>
          <w:rFonts w:ascii="Times New Roman" w:hAnsi="Times New Roman" w:cs="Times New Roman"/>
          <w:sz w:val="24"/>
          <w:szCs w:val="24"/>
        </w:rPr>
      </w:pPr>
      <w:r w:rsidRPr="0002771F">
        <w:rPr>
          <w:rFonts w:ascii="Times New Roman" w:hAnsi="Times New Roman" w:cs="Times New Roman"/>
          <w:sz w:val="24"/>
          <w:szCs w:val="24"/>
        </w:rPr>
        <w:t>паспорт на скважину отсутствует;</w:t>
      </w:r>
    </w:p>
    <w:p w:rsidR="0002771F" w:rsidRPr="0002771F" w:rsidRDefault="0002771F" w:rsidP="0002771F">
      <w:pPr>
        <w:widowControl w:val="0"/>
        <w:numPr>
          <w:ilvl w:val="0"/>
          <w:numId w:val="24"/>
        </w:numPr>
        <w:tabs>
          <w:tab w:val="left" w:pos="938"/>
        </w:tabs>
        <w:spacing w:after="360" w:line="270" w:lineRule="exact"/>
        <w:ind w:left="20" w:firstLine="720"/>
        <w:jc w:val="both"/>
        <w:rPr>
          <w:rFonts w:ascii="Times New Roman" w:hAnsi="Times New Roman" w:cs="Times New Roman"/>
          <w:sz w:val="24"/>
          <w:szCs w:val="24"/>
        </w:rPr>
      </w:pPr>
      <w:r w:rsidRPr="0002771F">
        <w:rPr>
          <w:rFonts w:ascii="Times New Roman" w:hAnsi="Times New Roman" w:cs="Times New Roman"/>
          <w:sz w:val="24"/>
          <w:szCs w:val="24"/>
        </w:rPr>
        <w:t>лицензия на право пользования недрами имеется.</w:t>
      </w:r>
    </w:p>
    <w:p w:rsidR="0002771F" w:rsidRPr="0002771F" w:rsidRDefault="0002771F" w:rsidP="0002771F">
      <w:pPr>
        <w:pStyle w:val="3"/>
        <w:rPr>
          <w:color w:val="000000" w:themeColor="text1"/>
          <w:szCs w:val="24"/>
        </w:rPr>
      </w:pPr>
      <w:bookmarkStart w:id="5" w:name="_Toc457856742"/>
      <w:r w:rsidRPr="0002771F">
        <w:rPr>
          <w:color w:val="000000" w:themeColor="text1"/>
          <w:szCs w:val="24"/>
        </w:rPr>
        <w:t>1.1.2  Территории, не охваченные централизованными системами водоснабжения.</w:t>
      </w:r>
      <w:bookmarkEnd w:id="5"/>
    </w:p>
    <w:p w:rsidR="0002771F" w:rsidRPr="0002771F" w:rsidRDefault="0002771F" w:rsidP="0002771F">
      <w:pPr>
        <w:autoSpaceDE w:val="0"/>
        <w:autoSpaceDN w:val="0"/>
        <w:adjustRightInd w:val="0"/>
        <w:contextualSpacing/>
        <w:rPr>
          <w:rFonts w:ascii="Times New Roman" w:hAnsi="Times New Roman" w:cs="Times New Roman"/>
          <w:b/>
          <w:sz w:val="24"/>
          <w:szCs w:val="24"/>
        </w:rPr>
      </w:pPr>
    </w:p>
    <w:p w:rsidR="0002771F" w:rsidRPr="0002771F" w:rsidRDefault="0002771F" w:rsidP="0002771F">
      <w:pPr>
        <w:ind w:firstLine="708"/>
        <w:contextualSpacing/>
        <w:rPr>
          <w:rFonts w:ascii="Times New Roman" w:hAnsi="Times New Roman" w:cs="Times New Roman"/>
          <w:sz w:val="24"/>
          <w:szCs w:val="24"/>
        </w:rPr>
      </w:pPr>
      <w:r w:rsidRPr="0002771F">
        <w:rPr>
          <w:rFonts w:ascii="Times New Roman" w:hAnsi="Times New Roman" w:cs="Times New Roman"/>
          <w:sz w:val="24"/>
          <w:szCs w:val="24"/>
        </w:rPr>
        <w:t xml:space="preserve">Территорий, не охваченных  централизованной системой водоснабжения, в  сельском поселении Красносельское нет.  </w:t>
      </w:r>
    </w:p>
    <w:p w:rsidR="0002771F" w:rsidRPr="0002771F" w:rsidRDefault="0002771F" w:rsidP="0002771F">
      <w:pPr>
        <w:ind w:firstLine="708"/>
        <w:contextualSpacing/>
        <w:rPr>
          <w:rFonts w:ascii="Times New Roman" w:hAnsi="Times New Roman" w:cs="Times New Roman"/>
          <w:sz w:val="24"/>
          <w:szCs w:val="24"/>
        </w:rPr>
      </w:pPr>
    </w:p>
    <w:p w:rsidR="0002771F" w:rsidRPr="0002771F" w:rsidRDefault="0002771F" w:rsidP="0002771F">
      <w:pPr>
        <w:pStyle w:val="3"/>
        <w:rPr>
          <w:color w:val="000000" w:themeColor="text1"/>
          <w:szCs w:val="24"/>
        </w:rPr>
      </w:pPr>
      <w:bookmarkStart w:id="6" w:name="_Toc457856743"/>
      <w:r w:rsidRPr="0002771F">
        <w:rPr>
          <w:color w:val="000000" w:themeColor="text1"/>
          <w:szCs w:val="24"/>
        </w:rPr>
        <w:t>1.1.3 Технологические зоны водоснабжения, зоны централизованного и нецентрализованного водоснабжения, перечень централизованных систем водоснабжения.</w:t>
      </w:r>
      <w:bookmarkEnd w:id="6"/>
    </w:p>
    <w:p w:rsidR="0002771F" w:rsidRPr="0002771F" w:rsidRDefault="0002771F" w:rsidP="0002771F">
      <w:pPr>
        <w:pStyle w:val="a3"/>
        <w:spacing w:line="240" w:lineRule="auto"/>
        <w:ind w:left="675"/>
        <w:rPr>
          <w:rFonts w:ascii="Times New Roman" w:hAnsi="Times New Roman"/>
          <w:bCs/>
          <w:sz w:val="24"/>
          <w:szCs w:val="24"/>
        </w:rPr>
      </w:pPr>
    </w:p>
    <w:p w:rsidR="0002771F" w:rsidRPr="0002771F" w:rsidRDefault="0002771F" w:rsidP="0002771F">
      <w:pPr>
        <w:ind w:firstLine="708"/>
        <w:rPr>
          <w:rFonts w:ascii="Times New Roman" w:hAnsi="Times New Roman" w:cs="Times New Roman"/>
          <w:bCs/>
          <w:sz w:val="24"/>
          <w:szCs w:val="24"/>
        </w:rPr>
      </w:pPr>
      <w:r w:rsidRPr="0002771F">
        <w:rPr>
          <w:rFonts w:ascii="Times New Roman" w:hAnsi="Times New Roman" w:cs="Times New Roman"/>
          <w:bCs/>
          <w:sz w:val="24"/>
          <w:szCs w:val="24"/>
        </w:rPr>
        <w:t>Сельское поселение Красносельское  состоит из четырех  технологических  зон  централизованного водоснабжения: с. Красносельское, с. Граничное, с</w:t>
      </w:r>
      <w:proofErr w:type="gramStart"/>
      <w:r w:rsidRPr="0002771F">
        <w:rPr>
          <w:rFonts w:ascii="Times New Roman" w:hAnsi="Times New Roman" w:cs="Times New Roman"/>
          <w:bCs/>
          <w:sz w:val="24"/>
          <w:szCs w:val="24"/>
        </w:rPr>
        <w:t>.С</w:t>
      </w:r>
      <w:proofErr w:type="gramEnd"/>
      <w:r w:rsidRPr="0002771F">
        <w:rPr>
          <w:rFonts w:ascii="Times New Roman" w:hAnsi="Times New Roman" w:cs="Times New Roman"/>
          <w:bCs/>
          <w:sz w:val="24"/>
          <w:szCs w:val="24"/>
        </w:rPr>
        <w:t xml:space="preserve">тепное, с.Придорожное.  </w:t>
      </w:r>
    </w:p>
    <w:p w:rsidR="0002771F" w:rsidRPr="0002771F" w:rsidRDefault="0002771F" w:rsidP="0002771F">
      <w:pPr>
        <w:ind w:firstLine="708"/>
        <w:contextualSpacing/>
        <w:rPr>
          <w:rFonts w:ascii="Times New Roman" w:hAnsi="Times New Roman" w:cs="Times New Roman"/>
          <w:sz w:val="24"/>
          <w:szCs w:val="24"/>
        </w:rPr>
      </w:pPr>
    </w:p>
    <w:p w:rsidR="0002771F" w:rsidRPr="0002771F" w:rsidRDefault="0002771F" w:rsidP="0002771F">
      <w:pPr>
        <w:pStyle w:val="3"/>
        <w:rPr>
          <w:color w:val="000000" w:themeColor="text1"/>
          <w:szCs w:val="24"/>
        </w:rPr>
      </w:pPr>
      <w:bookmarkStart w:id="7" w:name="_Toc457856744"/>
      <w:r w:rsidRPr="0002771F">
        <w:rPr>
          <w:color w:val="000000" w:themeColor="text1"/>
          <w:szCs w:val="24"/>
        </w:rPr>
        <w:t>1.1.4   Результаты технического обследования централизованных  систем водоснабжения.</w:t>
      </w:r>
      <w:bookmarkEnd w:id="7"/>
    </w:p>
    <w:p w:rsidR="0002771F" w:rsidRPr="0002771F" w:rsidRDefault="0002771F" w:rsidP="0002771F">
      <w:pPr>
        <w:pStyle w:val="21"/>
        <w:shd w:val="clear" w:color="auto" w:fill="auto"/>
        <w:spacing w:line="480" w:lineRule="exact"/>
        <w:ind w:right="20" w:firstLine="0"/>
        <w:jc w:val="both"/>
        <w:rPr>
          <w:rFonts w:ascii="Times New Roman" w:hAnsi="Times New Roman" w:cs="Times New Roman"/>
          <w:sz w:val="24"/>
          <w:szCs w:val="24"/>
        </w:rPr>
      </w:pPr>
      <w:r w:rsidRPr="0002771F">
        <w:rPr>
          <w:rFonts w:ascii="Times New Roman" w:hAnsi="Times New Roman" w:cs="Times New Roman"/>
          <w:sz w:val="24"/>
          <w:szCs w:val="24"/>
        </w:rPr>
        <w:t>В результате технического обследования централизованной системы водоснабжения установлено следующее:</w:t>
      </w:r>
    </w:p>
    <w:p w:rsidR="0002771F" w:rsidRPr="0002771F" w:rsidRDefault="0002771F" w:rsidP="0002771F">
      <w:pPr>
        <w:pStyle w:val="21"/>
        <w:numPr>
          <w:ilvl w:val="0"/>
          <w:numId w:val="2"/>
        </w:numPr>
        <w:shd w:val="clear" w:color="auto" w:fill="auto"/>
        <w:tabs>
          <w:tab w:val="left" w:pos="900"/>
        </w:tabs>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общее техническое состояние - удовлетворительное;</w:t>
      </w:r>
    </w:p>
    <w:p w:rsidR="0002771F" w:rsidRPr="0002771F" w:rsidRDefault="0002771F" w:rsidP="0002771F">
      <w:pPr>
        <w:pStyle w:val="21"/>
        <w:numPr>
          <w:ilvl w:val="0"/>
          <w:numId w:val="2"/>
        </w:numPr>
        <w:shd w:val="clear" w:color="auto" w:fill="auto"/>
        <w:tabs>
          <w:tab w:val="left" w:pos="900"/>
        </w:tabs>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lastRenderedPageBreak/>
        <w:t>на водозаборах отсутствуют приборы учета воды подаваемой в сеть;</w:t>
      </w:r>
    </w:p>
    <w:p w:rsidR="0002771F" w:rsidRPr="0002771F" w:rsidRDefault="0002771F" w:rsidP="0002771F">
      <w:pPr>
        <w:pStyle w:val="21"/>
        <w:shd w:val="clear" w:color="auto" w:fill="auto"/>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-ограждение первого пояса зон санитарной охраны скважин не</w:t>
      </w:r>
    </w:p>
    <w:p w:rsidR="0002771F" w:rsidRPr="0002771F" w:rsidRDefault="0002771F" w:rsidP="0002771F">
      <w:pPr>
        <w:pStyle w:val="21"/>
        <w:shd w:val="clear" w:color="auto" w:fill="auto"/>
        <w:spacing w:line="480" w:lineRule="exact"/>
        <w:ind w:left="20" w:right="20" w:firstLine="0"/>
        <w:jc w:val="both"/>
        <w:rPr>
          <w:rFonts w:ascii="Times New Roman" w:hAnsi="Times New Roman" w:cs="Times New Roman"/>
          <w:sz w:val="24"/>
          <w:szCs w:val="24"/>
        </w:rPr>
      </w:pPr>
      <w:r w:rsidRPr="0002771F">
        <w:rPr>
          <w:rFonts w:ascii="Times New Roman" w:hAnsi="Times New Roman" w:cs="Times New Roman"/>
          <w:sz w:val="24"/>
          <w:szCs w:val="24"/>
        </w:rPr>
        <w:t>соответствует требованиям п. 14.4 СНиШ.04.02-84* «Водоснабжение. Наружные сети и сооружения»;</w:t>
      </w:r>
    </w:p>
    <w:p w:rsidR="0002771F" w:rsidRPr="0002771F" w:rsidRDefault="0002771F" w:rsidP="0002771F">
      <w:pPr>
        <w:pStyle w:val="21"/>
        <w:numPr>
          <w:ilvl w:val="0"/>
          <w:numId w:val="2"/>
        </w:numPr>
        <w:shd w:val="clear" w:color="auto" w:fill="auto"/>
        <w:tabs>
          <w:tab w:val="left" w:pos="900"/>
        </w:tabs>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паспорта на скважины отсутствуют;</w:t>
      </w:r>
    </w:p>
    <w:p w:rsidR="0002771F" w:rsidRPr="0002771F" w:rsidRDefault="0002771F" w:rsidP="0002771F">
      <w:pPr>
        <w:pStyle w:val="21"/>
        <w:numPr>
          <w:ilvl w:val="0"/>
          <w:numId w:val="2"/>
        </w:numPr>
        <w:shd w:val="clear" w:color="auto" w:fill="auto"/>
        <w:tabs>
          <w:tab w:val="left" w:pos="900"/>
        </w:tabs>
        <w:spacing w:line="480" w:lineRule="exact"/>
        <w:ind w:left="20" w:firstLine="700"/>
        <w:jc w:val="both"/>
        <w:rPr>
          <w:rFonts w:ascii="Times New Roman" w:hAnsi="Times New Roman" w:cs="Times New Roman"/>
          <w:sz w:val="24"/>
          <w:szCs w:val="24"/>
        </w:rPr>
      </w:pPr>
      <w:r w:rsidRPr="0002771F">
        <w:rPr>
          <w:rFonts w:ascii="Times New Roman" w:hAnsi="Times New Roman" w:cs="Times New Roman"/>
          <w:sz w:val="24"/>
          <w:szCs w:val="24"/>
        </w:rPr>
        <w:t>лицензия на право пользования недрами - имеется;</w:t>
      </w:r>
    </w:p>
    <w:p w:rsidR="0002771F" w:rsidRPr="0002771F" w:rsidRDefault="0002771F" w:rsidP="0002771F">
      <w:pPr>
        <w:spacing w:line="480" w:lineRule="exact"/>
        <w:ind w:right="440"/>
        <w:jc w:val="both"/>
        <w:rPr>
          <w:rFonts w:ascii="Times New Roman" w:hAnsi="Times New Roman" w:cs="Times New Roman"/>
          <w:sz w:val="24"/>
          <w:szCs w:val="24"/>
        </w:rPr>
      </w:pPr>
      <w:r w:rsidRPr="0002771F">
        <w:rPr>
          <w:rFonts w:ascii="Times New Roman" w:hAnsi="Times New Roman" w:cs="Times New Roman"/>
          <w:color w:val="000000"/>
          <w:sz w:val="24"/>
          <w:szCs w:val="24"/>
        </w:rPr>
        <w:t xml:space="preserve">         - Объекты водоснабжения переданы </w:t>
      </w:r>
      <w:r w:rsidRPr="0002771F">
        <w:rPr>
          <w:rFonts w:ascii="Times New Roman" w:hAnsi="Times New Roman" w:cs="Times New Roman"/>
          <w:sz w:val="24"/>
          <w:szCs w:val="24"/>
        </w:rPr>
        <w:t>в собственность местной администрации Прохладненского муниципального района на основании  решение Совета местного самоуправления с.п. Красносельское № 70/1 от 24.07.2019 г., и  решения Совета местного самоуправления с.п. Красносельское № 6/1 от 30.11.2021 г.   эксплуатируются МУП «Водоканал» Прохладненского муниципального района;</w:t>
      </w:r>
    </w:p>
    <w:p w:rsidR="0002771F" w:rsidRPr="0002771F" w:rsidRDefault="0002771F" w:rsidP="0002771F">
      <w:pPr>
        <w:pStyle w:val="21"/>
        <w:numPr>
          <w:ilvl w:val="0"/>
          <w:numId w:val="2"/>
        </w:numPr>
        <w:shd w:val="clear" w:color="auto" w:fill="auto"/>
        <w:tabs>
          <w:tab w:val="left" w:pos="900"/>
        </w:tabs>
        <w:spacing w:line="360" w:lineRule="auto"/>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контроль качества воды осуществляется центром </w:t>
      </w:r>
      <w:proofErr w:type="spellStart"/>
      <w:r w:rsidRPr="0002771F">
        <w:rPr>
          <w:rFonts w:ascii="Times New Roman" w:hAnsi="Times New Roman" w:cs="Times New Roman"/>
          <w:sz w:val="24"/>
          <w:szCs w:val="24"/>
        </w:rPr>
        <w:t>санэпидемнадзора</w:t>
      </w:r>
      <w:proofErr w:type="spellEnd"/>
      <w:r w:rsidRPr="0002771F">
        <w:rPr>
          <w:rFonts w:ascii="Times New Roman" w:hAnsi="Times New Roman" w:cs="Times New Roman"/>
          <w:sz w:val="24"/>
          <w:szCs w:val="24"/>
        </w:rPr>
        <w:t xml:space="preserve"> г. Прохладного и ГКУ КБР «Водоканал-анализ». (Таблица 3)</w:t>
      </w: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r w:rsidRPr="0002771F">
        <w:rPr>
          <w:rFonts w:ascii="Times New Roman" w:hAnsi="Times New Roman" w:cs="Times New Roman"/>
          <w:sz w:val="24"/>
          <w:szCs w:val="24"/>
        </w:rPr>
        <w:t xml:space="preserve">Лаборатория ГКУ КБР «Водоканал-анализ» раз в год проводит мониторинг и контроль качества воды по каждому селу сельского поселения Красносельское Прохладненского муниципального района. Филиалом </w:t>
      </w:r>
      <w:r w:rsidRPr="0002771F">
        <w:rPr>
          <w:rFonts w:ascii="Times New Roman" w:eastAsia="Calibri" w:hAnsi="Times New Roman" w:cs="Times New Roman"/>
          <w:sz w:val="24"/>
          <w:szCs w:val="24"/>
          <w:lang w:eastAsia="en-US"/>
        </w:rPr>
        <w:t xml:space="preserve">ФБУЗ «Центр гигиены и эпидемиологии в КБР в </w:t>
      </w:r>
      <w:proofErr w:type="spellStart"/>
      <w:r w:rsidRPr="0002771F">
        <w:rPr>
          <w:rFonts w:ascii="Times New Roman" w:eastAsia="Calibri" w:hAnsi="Times New Roman" w:cs="Times New Roman"/>
          <w:sz w:val="24"/>
          <w:szCs w:val="24"/>
          <w:lang w:eastAsia="en-US"/>
        </w:rPr>
        <w:t>Прохладненском</w:t>
      </w:r>
      <w:proofErr w:type="spellEnd"/>
      <w:r w:rsidRPr="0002771F">
        <w:rPr>
          <w:rFonts w:ascii="Times New Roman" w:eastAsia="Calibri" w:hAnsi="Times New Roman" w:cs="Times New Roman"/>
          <w:sz w:val="24"/>
          <w:szCs w:val="24"/>
          <w:lang w:eastAsia="en-US"/>
        </w:rPr>
        <w:t xml:space="preserve"> районе» ежеквартально проводится лабораторный анализ качества питьевой воды.</w:t>
      </w: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spacing w:line="360" w:lineRule="auto"/>
        <w:ind w:firstLine="708"/>
        <w:jc w:val="both"/>
        <w:rPr>
          <w:rFonts w:ascii="Times New Roman" w:eastAsia="Calibri" w:hAnsi="Times New Roman" w:cs="Times New Roman"/>
          <w:sz w:val="24"/>
          <w:szCs w:val="24"/>
          <w:lang w:eastAsia="en-US"/>
        </w:rPr>
      </w:pPr>
    </w:p>
    <w:p w:rsidR="0002771F" w:rsidRPr="0002771F" w:rsidRDefault="0002771F" w:rsidP="0002771F">
      <w:pPr>
        <w:pStyle w:val="21"/>
        <w:shd w:val="clear" w:color="auto" w:fill="auto"/>
        <w:spacing w:line="480" w:lineRule="exact"/>
        <w:ind w:left="740" w:right="120" w:firstLine="0"/>
        <w:jc w:val="right"/>
        <w:rPr>
          <w:rFonts w:ascii="Times New Roman" w:hAnsi="Times New Roman" w:cs="Times New Roman"/>
          <w:sz w:val="24"/>
          <w:szCs w:val="24"/>
        </w:rPr>
      </w:pPr>
      <w:r w:rsidRPr="0002771F">
        <w:rPr>
          <w:rFonts w:ascii="Times New Roman" w:hAnsi="Times New Roman" w:cs="Times New Roman"/>
          <w:sz w:val="24"/>
          <w:szCs w:val="24"/>
        </w:rPr>
        <w:t>Таблица 3</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noProof/>
          <w:sz w:val="24"/>
          <w:szCs w:val="24"/>
        </w:rPr>
        <w:drawing>
          <wp:anchor distT="0" distB="0" distL="114300" distR="114300" simplePos="0" relativeHeight="251656704" behindDoc="0" locked="0" layoutInCell="1" allowOverlap="1">
            <wp:simplePos x="0" y="0"/>
            <wp:positionH relativeFrom="column">
              <wp:posOffset>480060</wp:posOffset>
            </wp:positionH>
            <wp:positionV relativeFrom="paragraph">
              <wp:posOffset>416560</wp:posOffset>
            </wp:positionV>
            <wp:extent cx="5461000" cy="7543800"/>
            <wp:effectExtent l="19050" t="0" r="6350" b="0"/>
            <wp:wrapTopAndBottom/>
            <wp:docPr id="2" name="Рисунок 1" descr="\\192.168.4.1\exchange\Муратова К.В\Scan1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4.1\exchange\Муратова К.В\Scan10006.JPG"/>
                    <pic:cNvPicPr>
                      <a:picLocks noChangeAspect="1" noChangeArrowheads="1"/>
                    </pic:cNvPicPr>
                  </pic:nvPicPr>
                  <pic:blipFill>
                    <a:blip r:embed="rId8" cstate="print"/>
                    <a:srcRect l="8740" t="7620" r="3862" b="6973"/>
                    <a:stretch>
                      <a:fillRect/>
                    </a:stretch>
                  </pic:blipFill>
                  <pic:spPr bwMode="auto">
                    <a:xfrm>
                      <a:off x="0" y="0"/>
                      <a:ext cx="5461000" cy="7543800"/>
                    </a:xfrm>
                    <a:prstGeom prst="rect">
                      <a:avLst/>
                    </a:prstGeom>
                    <a:noFill/>
                    <a:ln w="9525">
                      <a:noFill/>
                      <a:miter lim="800000"/>
                      <a:headEnd/>
                      <a:tailEnd/>
                    </a:ln>
                  </pic:spPr>
                </pic:pic>
              </a:graphicData>
            </a:graphic>
          </wp:anchor>
        </w:drawing>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По проведенному анализу кач</w:t>
      </w:r>
      <w:r w:rsidR="00261269">
        <w:rPr>
          <w:rFonts w:ascii="Times New Roman" w:hAnsi="Times New Roman" w:cs="Times New Roman"/>
          <w:sz w:val="24"/>
          <w:szCs w:val="24"/>
        </w:rPr>
        <w:t>ества питьевой воды за 2015-2024</w:t>
      </w:r>
      <w:r w:rsidRPr="0002771F">
        <w:rPr>
          <w:rFonts w:ascii="Times New Roman" w:hAnsi="Times New Roman" w:cs="Times New Roman"/>
          <w:sz w:val="24"/>
          <w:szCs w:val="24"/>
        </w:rPr>
        <w:t xml:space="preserve"> год можно сделать выводы, что питьевая вода соответствует санитарным нормам. </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Водоподготовка питьевой воды не проводится. Так как анализы воды показывают о соответствии всем санитарным нормам. Ежеквартально филиал ФБУЗ «Центр гигиены и эпидемиологии» в </w:t>
      </w:r>
      <w:proofErr w:type="spellStart"/>
      <w:r w:rsidRPr="0002771F">
        <w:rPr>
          <w:rFonts w:ascii="Times New Roman" w:hAnsi="Times New Roman" w:cs="Times New Roman"/>
          <w:sz w:val="24"/>
          <w:szCs w:val="24"/>
        </w:rPr>
        <w:t>Прохладненском</w:t>
      </w:r>
      <w:proofErr w:type="spellEnd"/>
      <w:r w:rsidRPr="0002771F">
        <w:rPr>
          <w:rFonts w:ascii="Times New Roman" w:hAnsi="Times New Roman" w:cs="Times New Roman"/>
          <w:sz w:val="24"/>
          <w:szCs w:val="24"/>
        </w:rPr>
        <w:t xml:space="preserve"> районе проводит лабораторный анализ воды. Так же проводится мониторинг качества питьевой воды.</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Централизованная система горячего водоснабжения в с. п. Красносельское отсутствует. Для приготовления горячей воды население использует газовые колонки. В школе, в детском саде для нужд пищеблоков используются электронагреватели, как и в других общественных зданиях (амбулатория, гостиница и др.)</w:t>
      </w:r>
    </w:p>
    <w:p w:rsidR="0002771F" w:rsidRPr="0002771F" w:rsidRDefault="0002771F" w:rsidP="0002771F">
      <w:pPr>
        <w:pStyle w:val="21"/>
        <w:shd w:val="clear" w:color="auto" w:fill="auto"/>
        <w:spacing w:after="424"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В строительстве централизованной системы горячего водоснабжения необходимости нет.</w:t>
      </w:r>
    </w:p>
    <w:p w:rsidR="0002771F" w:rsidRPr="0002771F" w:rsidRDefault="0002771F" w:rsidP="0002771F">
      <w:pPr>
        <w:pStyle w:val="3"/>
        <w:rPr>
          <w:color w:val="000000" w:themeColor="text1"/>
          <w:szCs w:val="24"/>
        </w:rPr>
      </w:pPr>
      <w:bookmarkStart w:id="8" w:name="_Toc457856745"/>
      <w:r w:rsidRPr="0002771F">
        <w:rPr>
          <w:color w:val="000000" w:themeColor="text1"/>
          <w:szCs w:val="24"/>
        </w:rPr>
        <w:t>1.1.5   Существующие технические и технологические решения по предотвращению замерзания воды.</w:t>
      </w:r>
      <w:bookmarkEnd w:id="8"/>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sz w:val="24"/>
          <w:szCs w:val="24"/>
        </w:rPr>
      </w:pPr>
      <w:r w:rsidRPr="0002771F">
        <w:rPr>
          <w:rFonts w:ascii="Times New Roman" w:hAnsi="Times New Roman" w:cs="Times New Roman"/>
          <w:sz w:val="24"/>
          <w:szCs w:val="24"/>
        </w:rPr>
        <w:t>Основной причиной замерзания воды в сетях водоснабжения населенных пунктов Кабардино-Балкарской Республики является завышенная глубина заложения труб водоводов. Большая часть из них (90%) это дворовые вводы от уличных водоводов к жилым домам, которые укладываются в грунт на глубину 0,5 ÷ 1,0 м.</w:t>
      </w:r>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В соответствии с требованиями </w:t>
      </w:r>
      <w:proofErr w:type="spellStart"/>
      <w:r w:rsidRPr="0002771F">
        <w:rPr>
          <w:rFonts w:ascii="Times New Roman" w:hAnsi="Times New Roman" w:cs="Times New Roman"/>
          <w:sz w:val="24"/>
          <w:szCs w:val="24"/>
        </w:rPr>
        <w:t>СНиП</w:t>
      </w:r>
      <w:proofErr w:type="spellEnd"/>
      <w:r w:rsidRPr="0002771F">
        <w:rPr>
          <w:rFonts w:ascii="Times New Roman" w:hAnsi="Times New Roman" w:cs="Times New Roman"/>
          <w:sz w:val="24"/>
          <w:szCs w:val="24"/>
        </w:rPr>
        <w:t xml:space="preserve"> 2.04.02-84 «Водоснабжение. Наружные сети и сооружения» пункт 8.42 «Глубина заложения труб, считая до низа, должна быть на 0,5 метра больше расчетной глубины проникновения в грунт нулевой температуры». В </w:t>
      </w:r>
      <w:proofErr w:type="spellStart"/>
      <w:r w:rsidRPr="0002771F">
        <w:rPr>
          <w:rFonts w:ascii="Times New Roman" w:hAnsi="Times New Roman" w:cs="Times New Roman"/>
          <w:sz w:val="24"/>
          <w:szCs w:val="24"/>
        </w:rPr>
        <w:t>Прохладненском</w:t>
      </w:r>
      <w:proofErr w:type="spellEnd"/>
      <w:r w:rsidRPr="0002771F">
        <w:rPr>
          <w:rFonts w:ascii="Times New Roman" w:hAnsi="Times New Roman" w:cs="Times New Roman"/>
          <w:sz w:val="24"/>
          <w:szCs w:val="24"/>
        </w:rPr>
        <w:t xml:space="preserve"> муниципальном районе Кабардино-Балкарской Республики в среднем глубина промерзания грунта, при температурах наружного воздуха -20° ÷ -30</w:t>
      </w: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 составляет 1 метр и в зависимости от состава грунтов и их влажности бывает меньше или больше. Поэтому глубина заложения водоводов должна составлять 1,5 метра до низа трубы. Трубопроводы, заложенные выше требуемых параметров, необходимо переложить или утеплить.</w:t>
      </w:r>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Замерзание водоводов дворовых вводов к жилым домам в большинстве случаев начинается с водопроводных колодцев, устанавливаемых на врезке в уличный водопровод и на вводах водоводов в жилые дома. Поэтому в водопроводных колодцах, во избежание замерзания запорной </w:t>
      </w:r>
      <w:r w:rsidRPr="0002771F">
        <w:rPr>
          <w:rFonts w:ascii="Times New Roman" w:hAnsi="Times New Roman" w:cs="Times New Roman"/>
          <w:sz w:val="24"/>
          <w:szCs w:val="24"/>
        </w:rPr>
        <w:lastRenderedPageBreak/>
        <w:t>арматуры, приборов учета, соединительной арматуры и трубопроводов, необходимо утеплять крышку колодца и устранить в нем (при наличии) не плотности, соединения колодца и крышки.</w:t>
      </w:r>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Выполнять обследование для выявления замерзшего участка и начинать оттаивание водопроводных дворовых вводов необходимо с вышеназванных водопроводных колодцев. При их отсутствии, обследование необходимо начинать с ввода в дом и далее к уличному водопроводу с </w:t>
      </w:r>
      <w:proofErr w:type="spellStart"/>
      <w:r w:rsidRPr="0002771F">
        <w:rPr>
          <w:rFonts w:ascii="Times New Roman" w:hAnsi="Times New Roman" w:cs="Times New Roman"/>
          <w:sz w:val="24"/>
          <w:szCs w:val="24"/>
        </w:rPr>
        <w:t>отрывкой</w:t>
      </w:r>
      <w:proofErr w:type="spellEnd"/>
      <w:r w:rsidRPr="0002771F">
        <w:rPr>
          <w:rFonts w:ascii="Times New Roman" w:hAnsi="Times New Roman" w:cs="Times New Roman"/>
          <w:sz w:val="24"/>
          <w:szCs w:val="24"/>
        </w:rPr>
        <w:t xml:space="preserve"> шурфов.</w:t>
      </w:r>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sz w:val="24"/>
          <w:szCs w:val="24"/>
        </w:rPr>
      </w:pPr>
      <w:r w:rsidRPr="0002771F">
        <w:rPr>
          <w:rFonts w:ascii="Times New Roman" w:hAnsi="Times New Roman" w:cs="Times New Roman"/>
          <w:sz w:val="24"/>
          <w:szCs w:val="24"/>
        </w:rPr>
        <w:t>Основные методы, применяемые для ликвидации аварийных ситуаций на сетях водоснабжения после определения места замерзания:</w:t>
      </w:r>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sz w:val="24"/>
          <w:szCs w:val="24"/>
        </w:rPr>
      </w:pPr>
      <w:r w:rsidRPr="0002771F">
        <w:rPr>
          <w:rFonts w:ascii="Times New Roman" w:hAnsi="Times New Roman" w:cs="Times New Roman"/>
          <w:sz w:val="24"/>
          <w:szCs w:val="24"/>
        </w:rPr>
        <w:t>- при замерзании трубопровода в водопроводном колодце или в подполе, труба обматывается ветошью и производится её полив сначала водой комнатной температуры (20 ÷ 25°С), а затем горячей водой, при этом водопроводные краны в доме должны быть открыты;</w:t>
      </w:r>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sz w:val="24"/>
          <w:szCs w:val="24"/>
        </w:rPr>
      </w:pPr>
      <w:r w:rsidRPr="0002771F">
        <w:rPr>
          <w:rFonts w:ascii="Times New Roman" w:hAnsi="Times New Roman" w:cs="Times New Roman"/>
          <w:sz w:val="24"/>
          <w:szCs w:val="24"/>
        </w:rPr>
        <w:t>- оттаивание посредством подачи в трубопровод горячего пара с использованием паровых генераторов;</w:t>
      </w:r>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 если труба стальная, возможно производить оттаивание с использованием открытого огня газовой горелки; </w:t>
      </w:r>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 </w:t>
      </w:r>
      <w:proofErr w:type="gramStart"/>
      <w:r w:rsidRPr="0002771F">
        <w:rPr>
          <w:rFonts w:ascii="Times New Roman" w:hAnsi="Times New Roman" w:cs="Times New Roman"/>
          <w:sz w:val="24"/>
          <w:szCs w:val="24"/>
        </w:rPr>
        <w:t>размораживание</w:t>
      </w:r>
      <w:proofErr w:type="gramEnd"/>
      <w:r w:rsidRPr="0002771F">
        <w:rPr>
          <w:rFonts w:ascii="Times New Roman" w:hAnsi="Times New Roman" w:cs="Times New Roman"/>
          <w:sz w:val="24"/>
          <w:szCs w:val="24"/>
        </w:rPr>
        <w:t xml:space="preserve"> возможно осуществлять путем подачи горячей воды в водовод по трубе меньшего диаметра со стальным наконечником с отверстием 3-5 мм;</w:t>
      </w:r>
      <w:bookmarkStart w:id="9" w:name="_Toc457856746"/>
    </w:p>
    <w:p w:rsidR="0002771F" w:rsidRPr="0002771F" w:rsidRDefault="0002771F" w:rsidP="0002771F">
      <w:pPr>
        <w:autoSpaceDE w:val="0"/>
        <w:autoSpaceDN w:val="0"/>
        <w:adjustRightInd w:val="0"/>
        <w:spacing w:line="360" w:lineRule="auto"/>
        <w:ind w:firstLine="709"/>
        <w:contextualSpacing/>
        <w:jc w:val="both"/>
        <w:rPr>
          <w:rFonts w:ascii="Times New Roman" w:hAnsi="Times New Roman" w:cs="Times New Roman"/>
          <w:b/>
          <w:sz w:val="24"/>
          <w:szCs w:val="24"/>
        </w:rPr>
      </w:pPr>
      <w:r w:rsidRPr="0002771F">
        <w:rPr>
          <w:rFonts w:ascii="Times New Roman" w:hAnsi="Times New Roman" w:cs="Times New Roman"/>
          <w:color w:val="000000" w:themeColor="text1"/>
          <w:sz w:val="24"/>
          <w:szCs w:val="24"/>
        </w:rPr>
        <w:t>1.1.6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w:t>
      </w:r>
      <w:bookmarkEnd w:id="9"/>
    </w:p>
    <w:p w:rsidR="0002771F" w:rsidRPr="0002771F" w:rsidRDefault="0002771F" w:rsidP="0002771F">
      <w:pPr>
        <w:contextualSpacing/>
        <w:rPr>
          <w:rFonts w:ascii="Times New Roman" w:hAnsi="Times New Roman" w:cs="Times New Roman"/>
          <w:color w:val="000000" w:themeColor="text1"/>
          <w:sz w:val="24"/>
          <w:szCs w:val="24"/>
        </w:rPr>
      </w:pPr>
    </w:p>
    <w:p w:rsidR="0002771F" w:rsidRPr="0002771F" w:rsidRDefault="0002771F" w:rsidP="0002771F">
      <w:pPr>
        <w:spacing w:line="360" w:lineRule="auto"/>
        <w:ind w:firstLine="708"/>
        <w:rPr>
          <w:rFonts w:ascii="Times New Roman" w:hAnsi="Times New Roman" w:cs="Times New Roman"/>
          <w:bCs/>
          <w:sz w:val="24"/>
          <w:szCs w:val="24"/>
        </w:rPr>
      </w:pPr>
      <w:r w:rsidRPr="0002771F">
        <w:rPr>
          <w:rFonts w:ascii="Times New Roman" w:hAnsi="Times New Roman" w:cs="Times New Roman"/>
          <w:bCs/>
          <w:sz w:val="24"/>
          <w:szCs w:val="24"/>
        </w:rPr>
        <w:t xml:space="preserve">Пользованием недрами участков артезианских скважин с.п. Красносельское осуществляется МУП «Водоканал»  с целевым назначением и видами работ добыча питьевых подземных вод для хозяйственно-питьевого водоснабжения с.п. Красносельское Прохладненского муниципального района, КБР.  </w:t>
      </w:r>
    </w:p>
    <w:p w:rsidR="0002771F" w:rsidRPr="0002771F" w:rsidRDefault="0002771F" w:rsidP="0002771F">
      <w:pPr>
        <w:spacing w:line="360" w:lineRule="auto"/>
        <w:rPr>
          <w:rFonts w:ascii="Times New Roman" w:hAnsi="Times New Roman" w:cs="Times New Roman"/>
          <w:sz w:val="24"/>
          <w:szCs w:val="24"/>
        </w:rPr>
      </w:pPr>
      <w:r w:rsidRPr="0002771F">
        <w:rPr>
          <w:rFonts w:ascii="Times New Roman" w:hAnsi="Times New Roman" w:cs="Times New Roman"/>
          <w:i/>
          <w:sz w:val="24"/>
          <w:szCs w:val="24"/>
        </w:rPr>
        <w:t xml:space="preserve">- </w:t>
      </w:r>
      <w:r w:rsidRPr="0002771F">
        <w:rPr>
          <w:rFonts w:ascii="Times New Roman" w:hAnsi="Times New Roman" w:cs="Times New Roman"/>
          <w:sz w:val="24"/>
          <w:szCs w:val="24"/>
        </w:rPr>
        <w:t>добыча пресных подземных вод для  хозяйственно-питьевого  и сельскохозяйственного водоснабжения;</w:t>
      </w:r>
    </w:p>
    <w:p w:rsidR="0002771F" w:rsidRPr="0002771F" w:rsidRDefault="0002771F" w:rsidP="0002771F">
      <w:pPr>
        <w:spacing w:line="360" w:lineRule="auto"/>
        <w:rPr>
          <w:rFonts w:ascii="Times New Roman" w:hAnsi="Times New Roman" w:cs="Times New Roman"/>
          <w:sz w:val="24"/>
          <w:szCs w:val="24"/>
        </w:rPr>
      </w:pPr>
      <w:r w:rsidRPr="0002771F">
        <w:rPr>
          <w:rFonts w:ascii="Times New Roman" w:hAnsi="Times New Roman" w:cs="Times New Roman"/>
          <w:sz w:val="24"/>
          <w:szCs w:val="24"/>
        </w:rPr>
        <w:t>- подключение потребителей к системе водоснабжения;</w:t>
      </w:r>
    </w:p>
    <w:p w:rsidR="0002771F" w:rsidRPr="0002771F" w:rsidRDefault="0002771F" w:rsidP="0002771F">
      <w:pPr>
        <w:spacing w:line="360" w:lineRule="auto"/>
        <w:rPr>
          <w:rFonts w:ascii="Times New Roman" w:hAnsi="Times New Roman" w:cs="Times New Roman"/>
          <w:sz w:val="24"/>
          <w:szCs w:val="24"/>
        </w:rPr>
      </w:pPr>
      <w:r w:rsidRPr="0002771F">
        <w:rPr>
          <w:rFonts w:ascii="Times New Roman" w:hAnsi="Times New Roman" w:cs="Times New Roman"/>
          <w:sz w:val="24"/>
          <w:szCs w:val="24"/>
        </w:rPr>
        <w:t>- обслуживание водопроводных сетей;</w:t>
      </w:r>
    </w:p>
    <w:p w:rsidR="0002771F" w:rsidRPr="0002771F" w:rsidRDefault="0002771F" w:rsidP="0002771F">
      <w:pPr>
        <w:spacing w:line="360" w:lineRule="auto"/>
        <w:rPr>
          <w:rFonts w:ascii="Times New Roman" w:hAnsi="Times New Roman" w:cs="Times New Roman"/>
          <w:sz w:val="24"/>
          <w:szCs w:val="24"/>
        </w:rPr>
      </w:pPr>
      <w:r w:rsidRPr="0002771F">
        <w:rPr>
          <w:rFonts w:ascii="Times New Roman" w:hAnsi="Times New Roman" w:cs="Times New Roman"/>
          <w:sz w:val="24"/>
          <w:szCs w:val="24"/>
        </w:rPr>
        <w:t>-  установка приборов учета (водомеров), их опломбировка;</w:t>
      </w:r>
    </w:p>
    <w:p w:rsidR="0002771F" w:rsidRPr="0002771F" w:rsidRDefault="0002771F" w:rsidP="0002771F">
      <w:pPr>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 демонтаж и монтаж линий водоснабжения, водонапорных башен.                  </w:t>
      </w:r>
    </w:p>
    <w:p w:rsidR="0002771F" w:rsidRPr="0002771F" w:rsidRDefault="0002771F" w:rsidP="0002771F">
      <w:pPr>
        <w:keepNext/>
        <w:keepLines/>
        <w:spacing w:line="360" w:lineRule="auto"/>
        <w:jc w:val="both"/>
        <w:rPr>
          <w:rFonts w:ascii="Times New Roman" w:hAnsi="Times New Roman" w:cs="Times New Roman"/>
          <w:bCs/>
          <w:sz w:val="24"/>
          <w:szCs w:val="24"/>
        </w:rPr>
      </w:pPr>
      <w:r w:rsidRPr="0002771F">
        <w:rPr>
          <w:rFonts w:ascii="Times New Roman" w:hAnsi="Times New Roman" w:cs="Times New Roman"/>
          <w:bCs/>
          <w:sz w:val="24"/>
          <w:szCs w:val="24"/>
        </w:rPr>
        <w:lastRenderedPageBreak/>
        <w:t>Все водопроводные сети в настоящее время переданы в собственность местной администрации Прохладненского муниципального района КБР.</w:t>
      </w:r>
    </w:p>
    <w:p w:rsidR="0002771F" w:rsidRPr="0002771F" w:rsidRDefault="0002771F" w:rsidP="0002771F">
      <w:pPr>
        <w:keepNext/>
        <w:keepLines/>
        <w:jc w:val="both"/>
        <w:rPr>
          <w:rFonts w:ascii="Times New Roman" w:hAnsi="Times New Roman" w:cs="Times New Roman"/>
          <w:sz w:val="24"/>
          <w:szCs w:val="24"/>
        </w:rPr>
      </w:pPr>
    </w:p>
    <w:p w:rsidR="0002771F" w:rsidRPr="0002771F" w:rsidRDefault="0002771F" w:rsidP="0002771F">
      <w:pPr>
        <w:pStyle w:val="29"/>
        <w:keepNext/>
        <w:keepLines/>
        <w:numPr>
          <w:ilvl w:val="1"/>
          <w:numId w:val="7"/>
        </w:numPr>
        <w:shd w:val="clear" w:color="auto" w:fill="auto"/>
        <w:tabs>
          <w:tab w:val="left" w:pos="1128"/>
        </w:tabs>
        <w:spacing w:before="0" w:line="360" w:lineRule="auto"/>
        <w:rPr>
          <w:rFonts w:ascii="Times New Roman" w:hAnsi="Times New Roman" w:cs="Times New Roman"/>
          <w:sz w:val="24"/>
          <w:szCs w:val="24"/>
        </w:rPr>
      </w:pPr>
      <w:bookmarkStart w:id="10" w:name="bookmark1"/>
      <w:bookmarkStart w:id="11" w:name="_Toc457856747"/>
      <w:r w:rsidRPr="0002771F">
        <w:rPr>
          <w:rFonts w:ascii="Times New Roman" w:hAnsi="Times New Roman" w:cs="Times New Roman"/>
          <w:sz w:val="24"/>
          <w:szCs w:val="24"/>
        </w:rPr>
        <w:t>Раздел «Направления развития системы водоснабжения»</w:t>
      </w:r>
      <w:bookmarkEnd w:id="10"/>
      <w:bookmarkEnd w:id="11"/>
    </w:p>
    <w:p w:rsidR="0002771F" w:rsidRPr="0002771F" w:rsidRDefault="0002771F" w:rsidP="0002771F">
      <w:pPr>
        <w:pStyle w:val="21"/>
        <w:shd w:val="clear" w:color="auto" w:fill="auto"/>
        <w:spacing w:line="360" w:lineRule="auto"/>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Основные направления, принципы и задачи развития системы водоснабжения с.п. Красносельское заключаются в обеспечении качественной питьевой водой всех потребителей в необходимом количестве и с требуемыми напорами. Для этого необходимо наладить учет поднятой и потребляемой воды, выполнить поэтапно замену ветхих сетей, благоустройство водозаборов, сокращать потери воды в водонапорных сетях, применять энергосберегающее насосное оборудование, следить за рациональным расходованием воды населением.</w:t>
      </w:r>
    </w:p>
    <w:p w:rsidR="0002771F" w:rsidRPr="0002771F" w:rsidRDefault="0002771F" w:rsidP="0002771F">
      <w:pPr>
        <w:widowControl w:val="0"/>
        <w:autoSpaceDE w:val="0"/>
        <w:autoSpaceDN w:val="0"/>
        <w:adjustRightInd w:val="0"/>
        <w:spacing w:line="360" w:lineRule="auto"/>
        <w:ind w:right="125" w:firstLine="567"/>
        <w:jc w:val="both"/>
        <w:rPr>
          <w:rFonts w:ascii="Times New Roman" w:hAnsi="Times New Roman" w:cs="Times New Roman"/>
          <w:sz w:val="24"/>
          <w:szCs w:val="24"/>
        </w:rPr>
      </w:pPr>
      <w:r w:rsidRPr="0002771F">
        <w:rPr>
          <w:rFonts w:ascii="Times New Roman" w:hAnsi="Times New Roman" w:cs="Times New Roman"/>
          <w:spacing w:val="-1"/>
          <w:sz w:val="24"/>
          <w:szCs w:val="24"/>
        </w:rPr>
        <w:t xml:space="preserve">Основными направлениями  развития централизованной системы водоснабжения   сельского поселения Красносельское </w:t>
      </w:r>
      <w:r w:rsidRPr="0002771F">
        <w:rPr>
          <w:rFonts w:ascii="Times New Roman" w:hAnsi="Times New Roman" w:cs="Times New Roman"/>
          <w:spacing w:val="-6"/>
          <w:sz w:val="24"/>
          <w:szCs w:val="24"/>
        </w:rPr>
        <w:t xml:space="preserve">являются: </w:t>
      </w:r>
    </w:p>
    <w:p w:rsidR="0002771F" w:rsidRPr="0002771F" w:rsidRDefault="0002771F" w:rsidP="0002771F">
      <w:pPr>
        <w:widowControl w:val="0"/>
        <w:numPr>
          <w:ilvl w:val="0"/>
          <w:numId w:val="5"/>
        </w:numPr>
        <w:autoSpaceDE w:val="0"/>
        <w:autoSpaceDN w:val="0"/>
        <w:adjustRightInd w:val="0"/>
        <w:spacing w:after="0" w:line="360" w:lineRule="auto"/>
        <w:ind w:right="135"/>
        <w:jc w:val="both"/>
        <w:rPr>
          <w:rFonts w:ascii="Times New Roman" w:hAnsi="Times New Roman" w:cs="Times New Roman"/>
          <w:sz w:val="24"/>
          <w:szCs w:val="24"/>
        </w:rPr>
      </w:pPr>
      <w:r w:rsidRPr="0002771F">
        <w:rPr>
          <w:rFonts w:ascii="Times New Roman" w:hAnsi="Times New Roman" w:cs="Times New Roman"/>
          <w:spacing w:val="-1"/>
          <w:sz w:val="24"/>
          <w:szCs w:val="24"/>
        </w:rPr>
        <w:t xml:space="preserve">привлечение инвестиций в модернизацию и техническое перевооружение </w:t>
      </w:r>
      <w:r w:rsidRPr="0002771F">
        <w:rPr>
          <w:rFonts w:ascii="Times New Roman" w:hAnsi="Times New Roman" w:cs="Times New Roman"/>
          <w:spacing w:val="-11"/>
          <w:sz w:val="24"/>
          <w:szCs w:val="24"/>
        </w:rPr>
        <w:t xml:space="preserve">объектов водоснабжения; </w:t>
      </w:r>
    </w:p>
    <w:p w:rsidR="0002771F" w:rsidRPr="0002771F" w:rsidRDefault="0002771F" w:rsidP="0002771F">
      <w:pPr>
        <w:widowControl w:val="0"/>
        <w:numPr>
          <w:ilvl w:val="0"/>
          <w:numId w:val="5"/>
        </w:numPr>
        <w:autoSpaceDE w:val="0"/>
        <w:autoSpaceDN w:val="0"/>
        <w:adjustRightInd w:val="0"/>
        <w:spacing w:after="0" w:line="360" w:lineRule="auto"/>
        <w:ind w:right="122"/>
        <w:jc w:val="both"/>
        <w:rPr>
          <w:rFonts w:ascii="Times New Roman" w:hAnsi="Times New Roman" w:cs="Times New Roman"/>
          <w:sz w:val="24"/>
          <w:szCs w:val="24"/>
        </w:rPr>
      </w:pPr>
      <w:r w:rsidRPr="0002771F">
        <w:rPr>
          <w:rFonts w:ascii="Times New Roman" w:hAnsi="Times New Roman" w:cs="Times New Roman"/>
          <w:sz w:val="24"/>
          <w:szCs w:val="24"/>
        </w:rPr>
        <w:t xml:space="preserve">обновление основного оборудования объектов и сетей централизованной </w:t>
      </w:r>
      <w:r w:rsidRPr="0002771F">
        <w:rPr>
          <w:rFonts w:ascii="Times New Roman" w:hAnsi="Times New Roman" w:cs="Times New Roman"/>
          <w:spacing w:val="-10"/>
          <w:sz w:val="24"/>
          <w:szCs w:val="24"/>
        </w:rPr>
        <w:t xml:space="preserve">системы водоснабжения. </w:t>
      </w:r>
    </w:p>
    <w:p w:rsidR="0002771F" w:rsidRPr="0002771F" w:rsidRDefault="0002771F" w:rsidP="0002771F">
      <w:pPr>
        <w:widowControl w:val="0"/>
        <w:tabs>
          <w:tab w:val="left" w:pos="8937"/>
        </w:tabs>
        <w:autoSpaceDE w:val="0"/>
        <w:autoSpaceDN w:val="0"/>
        <w:adjustRightInd w:val="0"/>
        <w:spacing w:line="360" w:lineRule="auto"/>
        <w:ind w:left="11" w:right="128"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Принципами развития централизованной системы водоснабжения сельского поселения Красносельское </w:t>
      </w:r>
      <w:r w:rsidRPr="0002771F">
        <w:rPr>
          <w:rFonts w:ascii="Times New Roman" w:hAnsi="Times New Roman" w:cs="Times New Roman"/>
          <w:spacing w:val="-12"/>
          <w:sz w:val="24"/>
          <w:szCs w:val="24"/>
        </w:rPr>
        <w:t xml:space="preserve">являются: </w:t>
      </w:r>
    </w:p>
    <w:p w:rsidR="0002771F" w:rsidRPr="0002771F" w:rsidRDefault="0002771F" w:rsidP="0002771F">
      <w:pPr>
        <w:widowControl w:val="0"/>
        <w:numPr>
          <w:ilvl w:val="0"/>
          <w:numId w:val="6"/>
        </w:numPr>
        <w:autoSpaceDE w:val="0"/>
        <w:autoSpaceDN w:val="0"/>
        <w:adjustRightInd w:val="0"/>
        <w:spacing w:after="0" w:line="360" w:lineRule="auto"/>
        <w:ind w:right="136"/>
        <w:jc w:val="both"/>
        <w:rPr>
          <w:rFonts w:ascii="Times New Roman" w:hAnsi="Times New Roman" w:cs="Times New Roman"/>
          <w:sz w:val="24"/>
          <w:szCs w:val="24"/>
        </w:rPr>
      </w:pPr>
      <w:r w:rsidRPr="0002771F">
        <w:rPr>
          <w:rFonts w:ascii="Times New Roman" w:hAnsi="Times New Roman" w:cs="Times New Roman"/>
          <w:spacing w:val="1"/>
          <w:sz w:val="24"/>
          <w:szCs w:val="24"/>
        </w:rPr>
        <w:t xml:space="preserve">постоянное улучшение качества предоставления услуг водоснабжения </w:t>
      </w:r>
      <w:r w:rsidRPr="0002771F">
        <w:rPr>
          <w:rFonts w:ascii="Times New Roman" w:hAnsi="Times New Roman" w:cs="Times New Roman"/>
          <w:spacing w:val="-10"/>
          <w:sz w:val="24"/>
          <w:szCs w:val="24"/>
        </w:rPr>
        <w:t xml:space="preserve">потребителям (абонентам); </w:t>
      </w:r>
    </w:p>
    <w:p w:rsidR="0002771F" w:rsidRPr="0002771F" w:rsidRDefault="0002771F" w:rsidP="0002771F">
      <w:pPr>
        <w:widowControl w:val="0"/>
        <w:numPr>
          <w:ilvl w:val="0"/>
          <w:numId w:val="6"/>
        </w:numPr>
        <w:autoSpaceDE w:val="0"/>
        <w:autoSpaceDN w:val="0"/>
        <w:adjustRightInd w:val="0"/>
        <w:spacing w:after="0" w:line="360" w:lineRule="auto"/>
        <w:ind w:right="136"/>
        <w:jc w:val="both"/>
        <w:rPr>
          <w:rFonts w:ascii="Times New Roman" w:hAnsi="Times New Roman" w:cs="Times New Roman"/>
          <w:sz w:val="24"/>
          <w:szCs w:val="24"/>
        </w:rPr>
      </w:pPr>
      <w:r w:rsidRPr="0002771F">
        <w:rPr>
          <w:rFonts w:ascii="Times New Roman" w:hAnsi="Times New Roman" w:cs="Times New Roman"/>
          <w:spacing w:val="-2"/>
          <w:sz w:val="24"/>
          <w:szCs w:val="24"/>
        </w:rPr>
        <w:t xml:space="preserve">удовлетворение потребности в обеспечении услугой водоснабжения новых </w:t>
      </w:r>
      <w:r w:rsidRPr="0002771F">
        <w:rPr>
          <w:rFonts w:ascii="Times New Roman" w:hAnsi="Times New Roman" w:cs="Times New Roman"/>
          <w:spacing w:val="-9"/>
          <w:sz w:val="24"/>
          <w:szCs w:val="24"/>
        </w:rPr>
        <w:t xml:space="preserve">объектов капитального строительства; </w:t>
      </w:r>
    </w:p>
    <w:p w:rsidR="0002771F" w:rsidRPr="0002771F" w:rsidRDefault="0002771F" w:rsidP="0002771F">
      <w:pPr>
        <w:pStyle w:val="a3"/>
        <w:widowControl w:val="0"/>
        <w:numPr>
          <w:ilvl w:val="0"/>
          <w:numId w:val="6"/>
        </w:numPr>
        <w:autoSpaceDE w:val="0"/>
        <w:autoSpaceDN w:val="0"/>
        <w:adjustRightInd w:val="0"/>
        <w:ind w:right="127"/>
        <w:rPr>
          <w:rFonts w:ascii="Times New Roman" w:hAnsi="Times New Roman"/>
          <w:sz w:val="24"/>
          <w:szCs w:val="24"/>
        </w:rPr>
      </w:pPr>
      <w:r w:rsidRPr="0002771F">
        <w:rPr>
          <w:rFonts w:ascii="Times New Roman" w:hAnsi="Times New Roman"/>
          <w:sz w:val="24"/>
          <w:szCs w:val="24"/>
        </w:rPr>
        <w:t xml:space="preserve">реализации </w:t>
      </w:r>
      <w:r w:rsidRPr="0002771F">
        <w:rPr>
          <w:rFonts w:ascii="Times New Roman" w:hAnsi="Times New Roman"/>
          <w:spacing w:val="-17"/>
          <w:sz w:val="24"/>
          <w:szCs w:val="24"/>
        </w:rPr>
        <w:t xml:space="preserve">плановых </w:t>
      </w:r>
      <w:r w:rsidRPr="0002771F">
        <w:rPr>
          <w:rFonts w:ascii="Times New Roman" w:hAnsi="Times New Roman"/>
          <w:spacing w:val="-14"/>
          <w:sz w:val="24"/>
          <w:szCs w:val="24"/>
        </w:rPr>
        <w:t xml:space="preserve">мероприятий, </w:t>
      </w:r>
      <w:r w:rsidRPr="0002771F">
        <w:rPr>
          <w:rFonts w:ascii="Times New Roman" w:hAnsi="Times New Roman"/>
          <w:spacing w:val="-17"/>
          <w:sz w:val="24"/>
          <w:szCs w:val="24"/>
        </w:rPr>
        <w:t xml:space="preserve">проверки </w:t>
      </w:r>
      <w:r w:rsidRPr="0002771F">
        <w:rPr>
          <w:rFonts w:ascii="Times New Roman" w:hAnsi="Times New Roman"/>
          <w:spacing w:val="-14"/>
          <w:sz w:val="24"/>
          <w:szCs w:val="24"/>
        </w:rPr>
        <w:t xml:space="preserve">результатов </w:t>
      </w:r>
      <w:r w:rsidRPr="0002771F">
        <w:rPr>
          <w:rFonts w:ascii="Times New Roman" w:hAnsi="Times New Roman"/>
          <w:spacing w:val="-15"/>
          <w:sz w:val="24"/>
          <w:szCs w:val="24"/>
        </w:rPr>
        <w:t xml:space="preserve">реализации </w:t>
      </w:r>
      <w:r w:rsidRPr="0002771F">
        <w:rPr>
          <w:rFonts w:ascii="Times New Roman" w:hAnsi="Times New Roman"/>
          <w:spacing w:val="-9"/>
          <w:sz w:val="24"/>
          <w:szCs w:val="24"/>
        </w:rPr>
        <w:t xml:space="preserve">и </w:t>
      </w:r>
      <w:r w:rsidRPr="0002771F">
        <w:rPr>
          <w:rFonts w:ascii="Times New Roman" w:hAnsi="Times New Roman"/>
          <w:spacing w:val="-14"/>
          <w:sz w:val="24"/>
          <w:szCs w:val="24"/>
        </w:rPr>
        <w:t xml:space="preserve">своевременной </w:t>
      </w:r>
      <w:r w:rsidRPr="0002771F">
        <w:rPr>
          <w:rFonts w:ascii="Times New Roman" w:hAnsi="Times New Roman"/>
          <w:spacing w:val="-9"/>
          <w:sz w:val="24"/>
          <w:szCs w:val="24"/>
        </w:rPr>
        <w:t xml:space="preserve">корректировки технических решений и мероприятий. </w:t>
      </w:r>
    </w:p>
    <w:p w:rsidR="0002771F" w:rsidRPr="0002771F" w:rsidRDefault="0002771F" w:rsidP="0002771F">
      <w:pPr>
        <w:pStyle w:val="29"/>
        <w:keepNext/>
        <w:keepLines/>
        <w:numPr>
          <w:ilvl w:val="1"/>
          <w:numId w:val="7"/>
        </w:numPr>
        <w:shd w:val="clear" w:color="auto" w:fill="auto"/>
        <w:tabs>
          <w:tab w:val="left" w:pos="1133"/>
        </w:tabs>
        <w:spacing w:before="0" w:line="480" w:lineRule="exact"/>
        <w:rPr>
          <w:rFonts w:ascii="Times New Roman" w:hAnsi="Times New Roman" w:cs="Times New Roman"/>
          <w:sz w:val="24"/>
          <w:szCs w:val="24"/>
        </w:rPr>
      </w:pPr>
      <w:bookmarkStart w:id="12" w:name="_Toc457856748"/>
      <w:r w:rsidRPr="0002771F">
        <w:rPr>
          <w:rFonts w:ascii="Times New Roman" w:hAnsi="Times New Roman" w:cs="Times New Roman"/>
          <w:sz w:val="24"/>
          <w:szCs w:val="24"/>
        </w:rPr>
        <w:t>Раздел «Баланс водоснабжения и потребления воды»</w:t>
      </w:r>
      <w:bookmarkEnd w:id="12"/>
    </w:p>
    <w:p w:rsidR="0002771F" w:rsidRPr="0002771F" w:rsidRDefault="0002771F" w:rsidP="0002771F">
      <w:pPr>
        <w:pStyle w:val="3"/>
        <w:rPr>
          <w:szCs w:val="24"/>
        </w:rPr>
      </w:pPr>
      <w:bookmarkStart w:id="13" w:name="_Toc457856749"/>
      <w:r w:rsidRPr="0002771F">
        <w:rPr>
          <w:color w:val="000000" w:themeColor="text1"/>
          <w:szCs w:val="24"/>
        </w:rPr>
        <w:t>1.3.1   Общий баланс подачи и реализации воды, включая анализ и оценку структурных составляющих потерь питьевой, технической воды при её производстве и транспортировке</w:t>
      </w:r>
      <w:r w:rsidRPr="0002771F">
        <w:rPr>
          <w:szCs w:val="24"/>
        </w:rPr>
        <w:t>.</w:t>
      </w:r>
      <w:bookmarkEnd w:id="13"/>
    </w:p>
    <w:p w:rsidR="0002771F" w:rsidRPr="0002771F" w:rsidRDefault="0002771F" w:rsidP="0002771F">
      <w:pPr>
        <w:autoSpaceDE w:val="0"/>
        <w:autoSpaceDN w:val="0"/>
        <w:adjustRightInd w:val="0"/>
        <w:contextualSpacing/>
        <w:rPr>
          <w:rFonts w:ascii="Times New Roman" w:hAnsi="Times New Roman" w:cs="Times New Roman"/>
          <w:bCs/>
          <w:sz w:val="24"/>
          <w:szCs w:val="24"/>
        </w:rPr>
      </w:pPr>
    </w:p>
    <w:p w:rsidR="0002771F" w:rsidRPr="0002771F" w:rsidRDefault="0002771F" w:rsidP="0002771F">
      <w:pPr>
        <w:autoSpaceDE w:val="0"/>
        <w:autoSpaceDN w:val="0"/>
        <w:adjustRightInd w:val="0"/>
        <w:ind w:firstLine="708"/>
        <w:contextualSpacing/>
        <w:rPr>
          <w:rFonts w:ascii="Times New Roman" w:hAnsi="Times New Roman" w:cs="Times New Roman"/>
          <w:bCs/>
          <w:sz w:val="24"/>
          <w:szCs w:val="24"/>
        </w:rPr>
      </w:pPr>
      <w:r w:rsidRPr="0002771F">
        <w:rPr>
          <w:rFonts w:ascii="Times New Roman" w:hAnsi="Times New Roman" w:cs="Times New Roman"/>
          <w:bCs/>
          <w:sz w:val="24"/>
          <w:szCs w:val="24"/>
        </w:rPr>
        <w:t>Потребление воды в муниципального образования считается  на каждого жителя с учетом животных и птицы, находящихся в домашнем хозяйстве. Численность населения с учетом прироста  на срок до 2030 года.</w:t>
      </w:r>
    </w:p>
    <w:p w:rsidR="0002771F" w:rsidRPr="0002771F" w:rsidRDefault="0002771F" w:rsidP="0002771F">
      <w:pPr>
        <w:keepNext/>
        <w:keepLines/>
        <w:ind w:left="720"/>
        <w:contextualSpacing/>
        <w:jc w:val="right"/>
        <w:rPr>
          <w:rFonts w:ascii="Times New Roman" w:hAnsi="Times New Roman" w:cs="Times New Roman"/>
          <w:bCs/>
          <w:sz w:val="24"/>
          <w:szCs w:val="24"/>
        </w:rPr>
      </w:pPr>
      <w:r w:rsidRPr="0002771F">
        <w:rPr>
          <w:rFonts w:ascii="Times New Roman" w:hAnsi="Times New Roman" w:cs="Times New Roman"/>
          <w:bCs/>
          <w:sz w:val="24"/>
          <w:szCs w:val="24"/>
        </w:rPr>
        <w:lastRenderedPageBreak/>
        <w:t>Таблица 4.</w:t>
      </w:r>
    </w:p>
    <w:p w:rsidR="0002771F" w:rsidRPr="0002771F" w:rsidRDefault="0002771F" w:rsidP="0002771F">
      <w:pPr>
        <w:keepNext/>
        <w:keepLines/>
        <w:ind w:left="720"/>
        <w:contextualSpacing/>
        <w:jc w:val="center"/>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2084"/>
        <w:gridCol w:w="2084"/>
        <w:gridCol w:w="2084"/>
        <w:gridCol w:w="2085"/>
      </w:tblGrid>
      <w:tr w:rsidR="0002771F" w:rsidRPr="0002771F" w:rsidTr="000E2B27">
        <w:tc>
          <w:tcPr>
            <w:tcW w:w="675" w:type="dxa"/>
            <w:vMerge w:val="restart"/>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84" w:type="dxa"/>
            <w:vMerge w:val="restart"/>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Перечень населенных пунктов</w:t>
            </w:r>
          </w:p>
        </w:tc>
        <w:tc>
          <w:tcPr>
            <w:tcW w:w="6253" w:type="dxa"/>
            <w:gridSpan w:val="3"/>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Численность населения, чел.</w:t>
            </w:r>
          </w:p>
        </w:tc>
      </w:tr>
      <w:tr w:rsidR="0002771F" w:rsidRPr="0002771F" w:rsidTr="000E2B27">
        <w:tc>
          <w:tcPr>
            <w:tcW w:w="675" w:type="dxa"/>
            <w:vMerge/>
          </w:tcPr>
          <w:p w:rsidR="0002771F" w:rsidRPr="0002771F" w:rsidRDefault="0002771F" w:rsidP="000E2B27">
            <w:pPr>
              <w:autoSpaceDE w:val="0"/>
              <w:autoSpaceDN w:val="0"/>
              <w:adjustRightInd w:val="0"/>
              <w:contextualSpacing/>
              <w:rPr>
                <w:rFonts w:ascii="Times New Roman" w:hAnsi="Times New Roman" w:cs="Times New Roman"/>
                <w:bCs/>
                <w:sz w:val="24"/>
                <w:szCs w:val="24"/>
              </w:rPr>
            </w:pPr>
          </w:p>
        </w:tc>
        <w:tc>
          <w:tcPr>
            <w:tcW w:w="2084" w:type="dxa"/>
            <w:vMerge/>
          </w:tcPr>
          <w:p w:rsidR="0002771F" w:rsidRPr="0002771F" w:rsidRDefault="0002771F" w:rsidP="000E2B27">
            <w:pPr>
              <w:autoSpaceDE w:val="0"/>
              <w:autoSpaceDN w:val="0"/>
              <w:adjustRightInd w:val="0"/>
              <w:contextualSpacing/>
              <w:rPr>
                <w:rFonts w:ascii="Times New Roman" w:hAnsi="Times New Roman" w:cs="Times New Roman"/>
                <w:bCs/>
                <w:sz w:val="24"/>
                <w:szCs w:val="24"/>
              </w:rPr>
            </w:pP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2015 г.</w:t>
            </w:r>
          </w:p>
        </w:tc>
        <w:tc>
          <w:tcPr>
            <w:tcW w:w="2084" w:type="dxa"/>
          </w:tcPr>
          <w:p w:rsidR="0002771F" w:rsidRPr="0002771F" w:rsidRDefault="00261269"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Расчетный срок, 2024</w:t>
            </w:r>
            <w:r w:rsidR="0002771F" w:rsidRPr="0002771F">
              <w:rPr>
                <w:rFonts w:ascii="Times New Roman" w:hAnsi="Times New Roman" w:cs="Times New Roman"/>
                <w:bCs/>
                <w:sz w:val="24"/>
                <w:szCs w:val="24"/>
              </w:rPr>
              <w:t xml:space="preserve"> г.</w:t>
            </w:r>
          </w:p>
        </w:tc>
        <w:tc>
          <w:tcPr>
            <w:tcW w:w="2085"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Расчетный срок, 2030 г.</w:t>
            </w:r>
          </w:p>
        </w:tc>
      </w:tr>
      <w:tr w:rsidR="0002771F" w:rsidRPr="0002771F" w:rsidTr="000E2B27">
        <w:tc>
          <w:tcPr>
            <w:tcW w:w="675"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с.п. Красносельское</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1309</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w:t>
            </w:r>
            <w:r w:rsidR="00261269">
              <w:rPr>
                <w:rFonts w:ascii="Times New Roman" w:hAnsi="Times New Roman" w:cs="Times New Roman"/>
                <w:bCs/>
                <w:sz w:val="24"/>
                <w:szCs w:val="24"/>
              </w:rPr>
              <w:t>563</w:t>
            </w:r>
          </w:p>
        </w:tc>
        <w:tc>
          <w:tcPr>
            <w:tcW w:w="2085" w:type="dxa"/>
          </w:tcPr>
          <w:p w:rsidR="0002771F" w:rsidRPr="0002771F" w:rsidRDefault="00261269"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1700</w:t>
            </w:r>
          </w:p>
        </w:tc>
      </w:tr>
      <w:tr w:rsidR="0002771F" w:rsidRPr="0002771F" w:rsidTr="000E2B27">
        <w:tc>
          <w:tcPr>
            <w:tcW w:w="675"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2</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proofErr w:type="gramStart"/>
            <w:r w:rsidRPr="0002771F">
              <w:rPr>
                <w:rFonts w:ascii="Times New Roman" w:hAnsi="Times New Roman" w:cs="Times New Roman"/>
                <w:bCs/>
                <w:sz w:val="24"/>
                <w:szCs w:val="24"/>
              </w:rPr>
              <w:t>с</w:t>
            </w:r>
            <w:proofErr w:type="gramEnd"/>
            <w:r w:rsidRPr="0002771F">
              <w:rPr>
                <w:rFonts w:ascii="Times New Roman" w:hAnsi="Times New Roman" w:cs="Times New Roman"/>
                <w:bCs/>
                <w:sz w:val="24"/>
                <w:szCs w:val="24"/>
              </w:rPr>
              <w:t>. Степное</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223</w:t>
            </w:r>
          </w:p>
        </w:tc>
        <w:tc>
          <w:tcPr>
            <w:tcW w:w="2084" w:type="dxa"/>
          </w:tcPr>
          <w:p w:rsidR="0002771F" w:rsidRPr="0002771F" w:rsidRDefault="00261269"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178</w:t>
            </w:r>
          </w:p>
        </w:tc>
        <w:tc>
          <w:tcPr>
            <w:tcW w:w="2085"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235</w:t>
            </w:r>
          </w:p>
        </w:tc>
      </w:tr>
      <w:tr w:rsidR="0002771F" w:rsidRPr="0002771F" w:rsidTr="000E2B27">
        <w:tc>
          <w:tcPr>
            <w:tcW w:w="675"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3</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с. Граничное</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447</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4</w:t>
            </w:r>
            <w:r w:rsidR="00261269">
              <w:rPr>
                <w:rFonts w:ascii="Times New Roman" w:hAnsi="Times New Roman" w:cs="Times New Roman"/>
                <w:bCs/>
                <w:sz w:val="24"/>
                <w:szCs w:val="24"/>
              </w:rPr>
              <w:t>55</w:t>
            </w:r>
          </w:p>
        </w:tc>
        <w:tc>
          <w:tcPr>
            <w:tcW w:w="2085"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470</w:t>
            </w:r>
          </w:p>
        </w:tc>
      </w:tr>
      <w:tr w:rsidR="0002771F" w:rsidRPr="0002771F" w:rsidTr="000E2B27">
        <w:tc>
          <w:tcPr>
            <w:tcW w:w="675"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4</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с. Придорожное</w:t>
            </w:r>
          </w:p>
        </w:tc>
        <w:tc>
          <w:tcPr>
            <w:tcW w:w="208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138</w:t>
            </w:r>
          </w:p>
        </w:tc>
        <w:tc>
          <w:tcPr>
            <w:tcW w:w="2084" w:type="dxa"/>
          </w:tcPr>
          <w:p w:rsidR="0002771F" w:rsidRPr="0002771F" w:rsidRDefault="00261269"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37</w:t>
            </w:r>
          </w:p>
        </w:tc>
        <w:tc>
          <w:tcPr>
            <w:tcW w:w="2085" w:type="dxa"/>
          </w:tcPr>
          <w:p w:rsidR="0002771F" w:rsidRPr="0002771F" w:rsidRDefault="00261269"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12</w:t>
            </w:r>
            <w:r w:rsidR="0002771F" w:rsidRPr="0002771F">
              <w:rPr>
                <w:rFonts w:ascii="Times New Roman" w:hAnsi="Times New Roman" w:cs="Times New Roman"/>
                <w:bCs/>
                <w:sz w:val="24"/>
                <w:szCs w:val="24"/>
              </w:rPr>
              <w:t>0</w:t>
            </w:r>
          </w:p>
        </w:tc>
      </w:tr>
    </w:tbl>
    <w:p w:rsidR="0002771F" w:rsidRPr="0002771F" w:rsidRDefault="0002771F" w:rsidP="0002771F">
      <w:pPr>
        <w:keepNext/>
        <w:keepLines/>
        <w:contextualSpacing/>
        <w:jc w:val="both"/>
        <w:rPr>
          <w:rFonts w:ascii="Times New Roman" w:hAnsi="Times New Roman" w:cs="Times New Roman"/>
          <w:bCs/>
          <w:sz w:val="24"/>
          <w:szCs w:val="24"/>
        </w:rPr>
      </w:pPr>
    </w:p>
    <w:p w:rsidR="0002771F" w:rsidRPr="0002771F" w:rsidRDefault="0002771F" w:rsidP="0002771F">
      <w:pPr>
        <w:keepNext/>
        <w:keepLines/>
        <w:spacing w:line="360" w:lineRule="auto"/>
        <w:ind w:firstLine="708"/>
        <w:contextualSpacing/>
        <w:jc w:val="both"/>
        <w:rPr>
          <w:rFonts w:ascii="Times New Roman" w:hAnsi="Times New Roman" w:cs="Times New Roman"/>
          <w:bCs/>
          <w:sz w:val="24"/>
          <w:szCs w:val="24"/>
        </w:rPr>
      </w:pPr>
      <w:r w:rsidRPr="0002771F">
        <w:rPr>
          <w:rFonts w:ascii="Times New Roman" w:hAnsi="Times New Roman" w:cs="Times New Roman"/>
          <w:bCs/>
          <w:sz w:val="24"/>
          <w:szCs w:val="24"/>
        </w:rPr>
        <w:t>В таблице 5, приведены существующие балансы  водопотребления сельского поселения Красносельское, с. Граничное, с. Придорожное, с</w:t>
      </w:r>
      <w:proofErr w:type="gramStart"/>
      <w:r w:rsidRPr="0002771F">
        <w:rPr>
          <w:rFonts w:ascii="Times New Roman" w:hAnsi="Times New Roman" w:cs="Times New Roman"/>
          <w:bCs/>
          <w:sz w:val="24"/>
          <w:szCs w:val="24"/>
        </w:rPr>
        <w:t>.С</w:t>
      </w:r>
      <w:proofErr w:type="gramEnd"/>
      <w:r w:rsidRPr="0002771F">
        <w:rPr>
          <w:rFonts w:ascii="Times New Roman" w:hAnsi="Times New Roman" w:cs="Times New Roman"/>
          <w:bCs/>
          <w:sz w:val="24"/>
          <w:szCs w:val="24"/>
        </w:rPr>
        <w:t>тепное.</w:t>
      </w:r>
    </w:p>
    <w:p w:rsidR="0002771F" w:rsidRPr="0002771F" w:rsidRDefault="0002771F" w:rsidP="0002771F">
      <w:pPr>
        <w:jc w:val="right"/>
        <w:rPr>
          <w:rFonts w:ascii="Times New Roman" w:hAnsi="Times New Roman" w:cs="Times New Roman"/>
          <w:sz w:val="24"/>
          <w:szCs w:val="24"/>
        </w:rPr>
      </w:pPr>
    </w:p>
    <w:p w:rsidR="0002771F" w:rsidRPr="0002771F" w:rsidRDefault="0002771F" w:rsidP="0002771F">
      <w:pPr>
        <w:jc w:val="right"/>
        <w:rPr>
          <w:rFonts w:ascii="Times New Roman" w:hAnsi="Times New Roman" w:cs="Times New Roman"/>
          <w:sz w:val="24"/>
          <w:szCs w:val="24"/>
        </w:rPr>
      </w:pPr>
    </w:p>
    <w:p w:rsidR="0002771F" w:rsidRPr="0002771F" w:rsidRDefault="0002771F" w:rsidP="0002771F">
      <w:pPr>
        <w:jc w:val="right"/>
        <w:rPr>
          <w:rFonts w:ascii="Times New Roman" w:hAnsi="Times New Roman" w:cs="Times New Roman"/>
          <w:sz w:val="24"/>
          <w:szCs w:val="24"/>
        </w:rPr>
      </w:pPr>
    </w:p>
    <w:p w:rsidR="0002771F" w:rsidRPr="0002771F" w:rsidRDefault="0002771F" w:rsidP="0002771F">
      <w:pPr>
        <w:jc w:val="right"/>
        <w:rPr>
          <w:rFonts w:ascii="Times New Roman" w:hAnsi="Times New Roman" w:cs="Times New Roman"/>
          <w:sz w:val="24"/>
          <w:szCs w:val="24"/>
        </w:rPr>
      </w:pPr>
    </w:p>
    <w:p w:rsidR="0002771F" w:rsidRPr="0002771F" w:rsidRDefault="0002771F" w:rsidP="0002771F">
      <w:pPr>
        <w:jc w:val="right"/>
        <w:rPr>
          <w:rFonts w:ascii="Times New Roman" w:hAnsi="Times New Roman" w:cs="Times New Roman"/>
          <w:sz w:val="24"/>
          <w:szCs w:val="24"/>
        </w:rPr>
      </w:pPr>
    </w:p>
    <w:p w:rsidR="0002771F" w:rsidRPr="0002771F" w:rsidRDefault="0002771F" w:rsidP="0002771F">
      <w:pPr>
        <w:jc w:val="right"/>
        <w:rPr>
          <w:rFonts w:ascii="Times New Roman" w:hAnsi="Times New Roman" w:cs="Times New Roman"/>
          <w:sz w:val="24"/>
          <w:szCs w:val="24"/>
        </w:rPr>
      </w:pPr>
      <w:r w:rsidRPr="0002771F">
        <w:rPr>
          <w:rFonts w:ascii="Times New Roman" w:hAnsi="Times New Roman" w:cs="Times New Roman"/>
          <w:sz w:val="24"/>
          <w:szCs w:val="24"/>
        </w:rPr>
        <w:t>Таблица 5.</w:t>
      </w:r>
    </w:p>
    <w:p w:rsidR="0002771F" w:rsidRPr="0002771F" w:rsidRDefault="0002771F" w:rsidP="0002771F">
      <w:pPr>
        <w:jc w:val="right"/>
        <w:rPr>
          <w:rFonts w:ascii="Times New Roman" w:hAnsi="Times New Roman" w:cs="Times New Roman"/>
          <w:sz w:val="24"/>
          <w:szCs w:val="24"/>
        </w:rPr>
      </w:pPr>
    </w:p>
    <w:p w:rsidR="0002771F" w:rsidRPr="0002771F" w:rsidRDefault="0002771F" w:rsidP="0002771F">
      <w:pPr>
        <w:spacing w:line="360" w:lineRule="auto"/>
        <w:jc w:val="center"/>
        <w:rPr>
          <w:rFonts w:ascii="Times New Roman" w:hAnsi="Times New Roman" w:cs="Times New Roman"/>
          <w:b/>
          <w:sz w:val="24"/>
          <w:szCs w:val="24"/>
        </w:rPr>
      </w:pPr>
      <w:r w:rsidRPr="0002771F">
        <w:rPr>
          <w:rFonts w:ascii="Times New Roman" w:hAnsi="Times New Roman" w:cs="Times New Roman"/>
          <w:b/>
          <w:sz w:val="24"/>
          <w:szCs w:val="24"/>
        </w:rPr>
        <w:t>Водопотребление муниципального образования с.п. Красносельское.</w:t>
      </w:r>
    </w:p>
    <w:p w:rsidR="0002771F" w:rsidRPr="0002771F" w:rsidRDefault="0002771F" w:rsidP="0002771F">
      <w:pPr>
        <w:spacing w:line="360" w:lineRule="auto"/>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5"/>
        <w:gridCol w:w="1737"/>
        <w:gridCol w:w="1737"/>
        <w:gridCol w:w="1961"/>
        <w:gridCol w:w="1737"/>
        <w:gridCol w:w="1737"/>
      </w:tblGrid>
      <w:tr w:rsidR="0002771F" w:rsidRPr="0002771F" w:rsidTr="000E2B27">
        <w:tc>
          <w:tcPr>
            <w:tcW w:w="855" w:type="dxa"/>
            <w:shd w:val="clear" w:color="auto" w:fill="auto"/>
          </w:tcPr>
          <w:p w:rsidR="0002771F" w:rsidRPr="0002771F" w:rsidRDefault="0002771F" w:rsidP="000E2B27">
            <w:pPr>
              <w:rPr>
                <w:rFonts w:ascii="Times New Roman" w:hAnsi="Times New Roman" w:cs="Times New Roman"/>
                <w:sz w:val="24"/>
                <w:szCs w:val="24"/>
              </w:rPr>
            </w:pP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Подача воды в сеть тыс. м³/год</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Потребление воды абонентами тыс. м³/год</w:t>
            </w:r>
          </w:p>
        </w:tc>
        <w:tc>
          <w:tcPr>
            <w:tcW w:w="1961"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Потери воды при транспортировке по сетям тыс. м³/год</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Потери воды в % отношении</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Оценка потерь</w:t>
            </w:r>
          </w:p>
        </w:tc>
      </w:tr>
      <w:tr w:rsidR="0002771F" w:rsidRPr="0002771F" w:rsidTr="000E2B27">
        <w:tc>
          <w:tcPr>
            <w:tcW w:w="855" w:type="dxa"/>
            <w:shd w:val="clear" w:color="auto" w:fill="auto"/>
          </w:tcPr>
          <w:p w:rsidR="0002771F" w:rsidRPr="0002771F" w:rsidRDefault="004A62E8" w:rsidP="000E2B27">
            <w:pPr>
              <w:rPr>
                <w:rFonts w:ascii="Times New Roman" w:hAnsi="Times New Roman" w:cs="Times New Roman"/>
                <w:sz w:val="24"/>
                <w:szCs w:val="24"/>
              </w:rPr>
            </w:pPr>
            <w:r>
              <w:rPr>
                <w:rFonts w:ascii="Times New Roman" w:hAnsi="Times New Roman" w:cs="Times New Roman"/>
                <w:sz w:val="24"/>
                <w:szCs w:val="24"/>
              </w:rPr>
              <w:t xml:space="preserve">2023 </w:t>
            </w:r>
            <w:r w:rsidR="0002771F" w:rsidRPr="0002771F">
              <w:rPr>
                <w:rFonts w:ascii="Times New Roman" w:hAnsi="Times New Roman" w:cs="Times New Roman"/>
                <w:sz w:val="24"/>
                <w:szCs w:val="24"/>
              </w:rPr>
              <w:t>г.</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61,81</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46,48</w:t>
            </w:r>
          </w:p>
        </w:tc>
        <w:tc>
          <w:tcPr>
            <w:tcW w:w="1961"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15,33</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24,81</w:t>
            </w:r>
          </w:p>
        </w:tc>
        <w:tc>
          <w:tcPr>
            <w:tcW w:w="1737" w:type="dxa"/>
            <w:shd w:val="clear" w:color="auto" w:fill="auto"/>
          </w:tcPr>
          <w:p w:rsidR="0002771F" w:rsidRPr="0002771F" w:rsidRDefault="0002771F" w:rsidP="000E2B27">
            <w:pPr>
              <w:rPr>
                <w:rFonts w:ascii="Times New Roman" w:hAnsi="Times New Roman" w:cs="Times New Roman"/>
                <w:sz w:val="24"/>
                <w:szCs w:val="24"/>
              </w:rPr>
            </w:pPr>
          </w:p>
        </w:tc>
      </w:tr>
    </w:tbl>
    <w:p w:rsidR="0002771F" w:rsidRPr="0002771F" w:rsidRDefault="0002771F" w:rsidP="0002771F">
      <w:pPr>
        <w:spacing w:line="360" w:lineRule="auto"/>
        <w:jc w:val="center"/>
        <w:rPr>
          <w:rFonts w:ascii="Times New Roman" w:hAnsi="Times New Roman" w:cs="Times New Roman"/>
          <w:b/>
          <w:sz w:val="24"/>
          <w:szCs w:val="24"/>
        </w:rPr>
      </w:pPr>
      <w:r w:rsidRPr="0002771F">
        <w:rPr>
          <w:rFonts w:ascii="Times New Roman" w:hAnsi="Times New Roman" w:cs="Times New Roman"/>
          <w:b/>
          <w:sz w:val="24"/>
          <w:szCs w:val="24"/>
        </w:rPr>
        <w:t xml:space="preserve">Водопотребление муниципального образования </w:t>
      </w:r>
      <w:proofErr w:type="gramStart"/>
      <w:r w:rsidRPr="0002771F">
        <w:rPr>
          <w:rFonts w:ascii="Times New Roman" w:hAnsi="Times New Roman" w:cs="Times New Roman"/>
          <w:b/>
          <w:sz w:val="24"/>
          <w:szCs w:val="24"/>
        </w:rPr>
        <w:t>с</w:t>
      </w:r>
      <w:proofErr w:type="gramEnd"/>
      <w:r w:rsidRPr="0002771F">
        <w:rPr>
          <w:rFonts w:ascii="Times New Roman" w:hAnsi="Times New Roman" w:cs="Times New Roman"/>
          <w:b/>
          <w:sz w:val="24"/>
          <w:szCs w:val="24"/>
        </w:rPr>
        <w:t>. Степное.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5"/>
        <w:gridCol w:w="1737"/>
        <w:gridCol w:w="1737"/>
        <w:gridCol w:w="1961"/>
        <w:gridCol w:w="1737"/>
        <w:gridCol w:w="1737"/>
      </w:tblGrid>
      <w:tr w:rsidR="0002771F" w:rsidRPr="0002771F" w:rsidTr="000E2B27">
        <w:tc>
          <w:tcPr>
            <w:tcW w:w="855" w:type="dxa"/>
            <w:shd w:val="clear" w:color="auto" w:fill="auto"/>
          </w:tcPr>
          <w:p w:rsidR="0002771F" w:rsidRPr="0002771F" w:rsidRDefault="0002771F" w:rsidP="000E2B27">
            <w:pPr>
              <w:rPr>
                <w:rFonts w:ascii="Times New Roman" w:hAnsi="Times New Roman" w:cs="Times New Roman"/>
                <w:sz w:val="24"/>
                <w:szCs w:val="24"/>
              </w:rPr>
            </w:pP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Подача воды в сеть тыс. м³/год</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Потребление воды абонентами тыс. м³/год</w:t>
            </w:r>
          </w:p>
        </w:tc>
        <w:tc>
          <w:tcPr>
            <w:tcW w:w="1961"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 xml:space="preserve">Потери воды при транспортировке по сетям тыс. </w:t>
            </w:r>
            <w:r w:rsidRPr="0002771F">
              <w:rPr>
                <w:rFonts w:ascii="Times New Roman" w:hAnsi="Times New Roman" w:cs="Times New Roman"/>
                <w:sz w:val="24"/>
                <w:szCs w:val="24"/>
              </w:rPr>
              <w:lastRenderedPageBreak/>
              <w:t>м³/год</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lastRenderedPageBreak/>
              <w:t>Потери воды в % отношении</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Оценка потерь</w:t>
            </w:r>
          </w:p>
        </w:tc>
      </w:tr>
      <w:tr w:rsidR="0002771F" w:rsidRPr="0002771F" w:rsidTr="000E2B27">
        <w:tc>
          <w:tcPr>
            <w:tcW w:w="855" w:type="dxa"/>
            <w:shd w:val="clear" w:color="auto" w:fill="auto"/>
          </w:tcPr>
          <w:p w:rsidR="0002771F" w:rsidRPr="0002771F" w:rsidRDefault="004A62E8" w:rsidP="000E2B27">
            <w:pPr>
              <w:rPr>
                <w:rFonts w:ascii="Times New Roman" w:hAnsi="Times New Roman" w:cs="Times New Roman"/>
                <w:sz w:val="24"/>
                <w:szCs w:val="24"/>
              </w:rPr>
            </w:pPr>
            <w:r>
              <w:rPr>
                <w:rFonts w:ascii="Times New Roman" w:hAnsi="Times New Roman" w:cs="Times New Roman"/>
                <w:sz w:val="24"/>
                <w:szCs w:val="24"/>
              </w:rPr>
              <w:lastRenderedPageBreak/>
              <w:t xml:space="preserve">2023 </w:t>
            </w:r>
            <w:r w:rsidR="0002771F" w:rsidRPr="0002771F">
              <w:rPr>
                <w:rFonts w:ascii="Times New Roman" w:hAnsi="Times New Roman" w:cs="Times New Roman"/>
                <w:sz w:val="24"/>
                <w:szCs w:val="24"/>
              </w:rPr>
              <w:t>г.</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11,33</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8,52</w:t>
            </w:r>
          </w:p>
        </w:tc>
        <w:tc>
          <w:tcPr>
            <w:tcW w:w="1961"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2,81</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24,81</w:t>
            </w:r>
          </w:p>
        </w:tc>
        <w:tc>
          <w:tcPr>
            <w:tcW w:w="1737" w:type="dxa"/>
            <w:shd w:val="clear" w:color="auto" w:fill="auto"/>
          </w:tcPr>
          <w:p w:rsidR="0002771F" w:rsidRPr="0002771F" w:rsidRDefault="0002771F" w:rsidP="000E2B27">
            <w:pPr>
              <w:rPr>
                <w:rFonts w:ascii="Times New Roman" w:hAnsi="Times New Roman" w:cs="Times New Roman"/>
                <w:sz w:val="24"/>
                <w:szCs w:val="24"/>
              </w:rPr>
            </w:pPr>
          </w:p>
        </w:tc>
      </w:tr>
    </w:tbl>
    <w:p w:rsidR="0002771F" w:rsidRPr="0002771F" w:rsidRDefault="0002771F" w:rsidP="0002771F">
      <w:pPr>
        <w:spacing w:line="360" w:lineRule="auto"/>
        <w:jc w:val="center"/>
        <w:rPr>
          <w:rFonts w:ascii="Times New Roman" w:hAnsi="Times New Roman" w:cs="Times New Roman"/>
          <w:b/>
          <w:sz w:val="24"/>
          <w:szCs w:val="24"/>
        </w:rPr>
      </w:pPr>
      <w:r w:rsidRPr="0002771F">
        <w:rPr>
          <w:rFonts w:ascii="Times New Roman" w:hAnsi="Times New Roman" w:cs="Times New Roman"/>
          <w:b/>
          <w:sz w:val="24"/>
          <w:szCs w:val="24"/>
        </w:rPr>
        <w:t xml:space="preserve">Водопотребление муниципального образования </w:t>
      </w:r>
      <w:proofErr w:type="gramStart"/>
      <w:r w:rsidRPr="0002771F">
        <w:rPr>
          <w:rFonts w:ascii="Times New Roman" w:hAnsi="Times New Roman" w:cs="Times New Roman"/>
          <w:b/>
          <w:sz w:val="24"/>
          <w:szCs w:val="24"/>
        </w:rPr>
        <w:t>с</w:t>
      </w:r>
      <w:proofErr w:type="gramEnd"/>
      <w:r w:rsidRPr="0002771F">
        <w:rPr>
          <w:rFonts w:ascii="Times New Roman" w:hAnsi="Times New Roman" w:cs="Times New Roman"/>
          <w:b/>
          <w:sz w:val="24"/>
          <w:szCs w:val="24"/>
        </w:rPr>
        <w:t>. Граничное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5"/>
        <w:gridCol w:w="1737"/>
        <w:gridCol w:w="1737"/>
        <w:gridCol w:w="1961"/>
        <w:gridCol w:w="1737"/>
        <w:gridCol w:w="1737"/>
      </w:tblGrid>
      <w:tr w:rsidR="0002771F" w:rsidRPr="0002771F" w:rsidTr="000E2B27">
        <w:tc>
          <w:tcPr>
            <w:tcW w:w="855" w:type="dxa"/>
            <w:shd w:val="clear" w:color="auto" w:fill="auto"/>
          </w:tcPr>
          <w:p w:rsidR="0002771F" w:rsidRPr="0002771F" w:rsidRDefault="0002771F" w:rsidP="000E2B27">
            <w:pPr>
              <w:rPr>
                <w:rFonts w:ascii="Times New Roman" w:hAnsi="Times New Roman" w:cs="Times New Roman"/>
                <w:sz w:val="24"/>
                <w:szCs w:val="24"/>
              </w:rPr>
            </w:pP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Подача воды в сеть тыс. м³/год</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Потребление воды абонентами тыс. м³/год</w:t>
            </w:r>
          </w:p>
        </w:tc>
        <w:tc>
          <w:tcPr>
            <w:tcW w:w="1961"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Потери воды при транспортировке по сетям тыс. м³/год</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Потери воды в % отношении</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Оценка потерь</w:t>
            </w:r>
          </w:p>
        </w:tc>
      </w:tr>
      <w:tr w:rsidR="0002771F" w:rsidRPr="0002771F" w:rsidTr="000E2B27">
        <w:tc>
          <w:tcPr>
            <w:tcW w:w="855" w:type="dxa"/>
            <w:shd w:val="clear" w:color="auto" w:fill="auto"/>
          </w:tcPr>
          <w:p w:rsidR="0002771F" w:rsidRPr="0002771F" w:rsidRDefault="004A62E8" w:rsidP="000E2B27">
            <w:pPr>
              <w:rPr>
                <w:rFonts w:ascii="Times New Roman" w:hAnsi="Times New Roman" w:cs="Times New Roman"/>
                <w:sz w:val="24"/>
                <w:szCs w:val="24"/>
              </w:rPr>
            </w:pPr>
            <w:r>
              <w:rPr>
                <w:rFonts w:ascii="Times New Roman" w:hAnsi="Times New Roman" w:cs="Times New Roman"/>
                <w:sz w:val="24"/>
                <w:szCs w:val="24"/>
              </w:rPr>
              <w:t xml:space="preserve">2023 </w:t>
            </w:r>
            <w:r w:rsidR="0002771F" w:rsidRPr="0002771F">
              <w:rPr>
                <w:rFonts w:ascii="Times New Roman" w:hAnsi="Times New Roman" w:cs="Times New Roman"/>
                <w:sz w:val="24"/>
                <w:szCs w:val="24"/>
              </w:rPr>
              <w:t>г.</w:t>
            </w:r>
          </w:p>
        </w:tc>
        <w:tc>
          <w:tcPr>
            <w:tcW w:w="1737" w:type="dxa"/>
            <w:shd w:val="clear" w:color="auto" w:fill="auto"/>
          </w:tcPr>
          <w:p w:rsidR="0002771F" w:rsidRPr="0002771F" w:rsidRDefault="00F66F0B" w:rsidP="000E2B27">
            <w:pPr>
              <w:rPr>
                <w:rFonts w:ascii="Times New Roman" w:hAnsi="Times New Roman" w:cs="Times New Roman"/>
                <w:sz w:val="24"/>
                <w:szCs w:val="24"/>
              </w:rPr>
            </w:pPr>
            <w:r>
              <w:rPr>
                <w:rFonts w:ascii="Times New Roman" w:hAnsi="Times New Roman" w:cs="Times New Roman"/>
                <w:sz w:val="24"/>
                <w:szCs w:val="24"/>
              </w:rPr>
              <w:t>8</w:t>
            </w:r>
            <w:r w:rsidR="0002771F" w:rsidRPr="0002771F">
              <w:rPr>
                <w:rFonts w:ascii="Times New Roman" w:hAnsi="Times New Roman" w:cs="Times New Roman"/>
                <w:sz w:val="24"/>
                <w:szCs w:val="24"/>
              </w:rPr>
              <w:t>,66</w:t>
            </w:r>
          </w:p>
        </w:tc>
        <w:tc>
          <w:tcPr>
            <w:tcW w:w="1737" w:type="dxa"/>
            <w:shd w:val="clear" w:color="auto" w:fill="auto"/>
          </w:tcPr>
          <w:p w:rsidR="0002771F" w:rsidRPr="0002771F" w:rsidRDefault="00F66F0B" w:rsidP="000E2B27">
            <w:pPr>
              <w:rPr>
                <w:rFonts w:ascii="Times New Roman" w:hAnsi="Times New Roman" w:cs="Times New Roman"/>
                <w:sz w:val="24"/>
                <w:szCs w:val="24"/>
              </w:rPr>
            </w:pPr>
            <w:r>
              <w:rPr>
                <w:rFonts w:ascii="Times New Roman" w:hAnsi="Times New Roman" w:cs="Times New Roman"/>
                <w:sz w:val="24"/>
                <w:szCs w:val="24"/>
              </w:rPr>
              <w:t>6,51</w:t>
            </w:r>
          </w:p>
        </w:tc>
        <w:tc>
          <w:tcPr>
            <w:tcW w:w="1961" w:type="dxa"/>
            <w:shd w:val="clear" w:color="auto" w:fill="auto"/>
          </w:tcPr>
          <w:p w:rsidR="0002771F" w:rsidRPr="0002771F" w:rsidRDefault="00F66F0B" w:rsidP="000E2B27">
            <w:pPr>
              <w:rPr>
                <w:rFonts w:ascii="Times New Roman" w:hAnsi="Times New Roman" w:cs="Times New Roman"/>
                <w:sz w:val="24"/>
                <w:szCs w:val="24"/>
              </w:rPr>
            </w:pPr>
            <w:r>
              <w:rPr>
                <w:rFonts w:ascii="Times New Roman" w:hAnsi="Times New Roman" w:cs="Times New Roman"/>
                <w:sz w:val="24"/>
                <w:szCs w:val="24"/>
              </w:rPr>
              <w:t>2,15</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24,81</w:t>
            </w:r>
          </w:p>
        </w:tc>
        <w:tc>
          <w:tcPr>
            <w:tcW w:w="1737" w:type="dxa"/>
            <w:shd w:val="clear" w:color="auto" w:fill="auto"/>
          </w:tcPr>
          <w:p w:rsidR="0002771F" w:rsidRPr="0002771F" w:rsidRDefault="0002771F" w:rsidP="000E2B27">
            <w:pPr>
              <w:rPr>
                <w:rFonts w:ascii="Times New Roman" w:hAnsi="Times New Roman" w:cs="Times New Roman"/>
                <w:sz w:val="24"/>
                <w:szCs w:val="24"/>
              </w:rPr>
            </w:pPr>
          </w:p>
        </w:tc>
      </w:tr>
    </w:tbl>
    <w:p w:rsidR="0002771F" w:rsidRPr="0002771F" w:rsidRDefault="0002771F" w:rsidP="0002771F">
      <w:pPr>
        <w:spacing w:line="360" w:lineRule="auto"/>
        <w:jc w:val="center"/>
        <w:rPr>
          <w:rFonts w:ascii="Times New Roman" w:hAnsi="Times New Roman" w:cs="Times New Roman"/>
          <w:b/>
          <w:sz w:val="24"/>
          <w:szCs w:val="24"/>
        </w:rPr>
      </w:pPr>
      <w:r w:rsidRPr="0002771F">
        <w:rPr>
          <w:rFonts w:ascii="Times New Roman" w:hAnsi="Times New Roman" w:cs="Times New Roman"/>
          <w:b/>
          <w:sz w:val="24"/>
          <w:szCs w:val="24"/>
        </w:rPr>
        <w:t xml:space="preserve">Водопотребление муниципального образования </w:t>
      </w:r>
      <w:proofErr w:type="gramStart"/>
      <w:r w:rsidRPr="0002771F">
        <w:rPr>
          <w:rFonts w:ascii="Times New Roman" w:hAnsi="Times New Roman" w:cs="Times New Roman"/>
          <w:b/>
          <w:sz w:val="24"/>
          <w:szCs w:val="24"/>
        </w:rPr>
        <w:t>с</w:t>
      </w:r>
      <w:proofErr w:type="gramEnd"/>
      <w:r w:rsidRPr="0002771F">
        <w:rPr>
          <w:rFonts w:ascii="Times New Roman" w:hAnsi="Times New Roman" w:cs="Times New Roman"/>
          <w:b/>
          <w:sz w:val="24"/>
          <w:szCs w:val="24"/>
        </w:rPr>
        <w:t>. Придорожное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5"/>
        <w:gridCol w:w="1737"/>
        <w:gridCol w:w="1737"/>
        <w:gridCol w:w="1961"/>
        <w:gridCol w:w="1737"/>
        <w:gridCol w:w="1737"/>
      </w:tblGrid>
      <w:tr w:rsidR="0002771F" w:rsidRPr="0002771F" w:rsidTr="000E2B27">
        <w:tc>
          <w:tcPr>
            <w:tcW w:w="855" w:type="dxa"/>
            <w:shd w:val="clear" w:color="auto" w:fill="auto"/>
          </w:tcPr>
          <w:p w:rsidR="0002771F" w:rsidRPr="0002771F" w:rsidRDefault="0002771F" w:rsidP="000E2B27">
            <w:pPr>
              <w:rPr>
                <w:rFonts w:ascii="Times New Roman" w:hAnsi="Times New Roman" w:cs="Times New Roman"/>
                <w:sz w:val="24"/>
                <w:szCs w:val="24"/>
              </w:rPr>
            </w:pP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Подача воды в сеть тыс. м³/год</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Потребление воды абонентами тыс. м³/год</w:t>
            </w:r>
          </w:p>
        </w:tc>
        <w:tc>
          <w:tcPr>
            <w:tcW w:w="1961"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Потери воды при транспортировке по сетям тыс. м³/год</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Потери воды в % отношении</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Оценка потерь</w:t>
            </w:r>
          </w:p>
        </w:tc>
      </w:tr>
      <w:tr w:rsidR="0002771F" w:rsidRPr="0002771F" w:rsidTr="000E2B27">
        <w:tc>
          <w:tcPr>
            <w:tcW w:w="855" w:type="dxa"/>
            <w:shd w:val="clear" w:color="auto" w:fill="auto"/>
          </w:tcPr>
          <w:p w:rsidR="0002771F" w:rsidRPr="0002771F" w:rsidRDefault="004A62E8" w:rsidP="000E2B27">
            <w:pPr>
              <w:rPr>
                <w:rFonts w:ascii="Times New Roman" w:hAnsi="Times New Roman" w:cs="Times New Roman"/>
                <w:sz w:val="24"/>
                <w:szCs w:val="24"/>
              </w:rPr>
            </w:pPr>
            <w:r>
              <w:rPr>
                <w:rFonts w:ascii="Times New Roman" w:hAnsi="Times New Roman" w:cs="Times New Roman"/>
                <w:sz w:val="24"/>
                <w:szCs w:val="24"/>
              </w:rPr>
              <w:t xml:space="preserve">2023 </w:t>
            </w:r>
            <w:r w:rsidR="0002771F" w:rsidRPr="0002771F">
              <w:rPr>
                <w:rFonts w:ascii="Times New Roman" w:hAnsi="Times New Roman" w:cs="Times New Roman"/>
                <w:sz w:val="24"/>
                <w:szCs w:val="24"/>
              </w:rPr>
              <w:t>г.</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7,21</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5,42</w:t>
            </w:r>
          </w:p>
        </w:tc>
        <w:tc>
          <w:tcPr>
            <w:tcW w:w="1961"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1,79</w:t>
            </w:r>
          </w:p>
        </w:tc>
        <w:tc>
          <w:tcPr>
            <w:tcW w:w="1737" w:type="dxa"/>
            <w:shd w:val="clear" w:color="auto" w:fill="auto"/>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24,83</w:t>
            </w:r>
          </w:p>
        </w:tc>
        <w:tc>
          <w:tcPr>
            <w:tcW w:w="1737" w:type="dxa"/>
            <w:shd w:val="clear" w:color="auto" w:fill="auto"/>
          </w:tcPr>
          <w:p w:rsidR="0002771F" w:rsidRPr="0002771F" w:rsidRDefault="0002771F" w:rsidP="000E2B27">
            <w:pPr>
              <w:rPr>
                <w:rFonts w:ascii="Times New Roman" w:hAnsi="Times New Roman" w:cs="Times New Roman"/>
                <w:sz w:val="24"/>
                <w:szCs w:val="24"/>
              </w:rPr>
            </w:pPr>
          </w:p>
        </w:tc>
      </w:tr>
    </w:tbl>
    <w:p w:rsidR="0002771F" w:rsidRPr="0002771F" w:rsidRDefault="0002771F" w:rsidP="004A62E8">
      <w:pPr>
        <w:keepNext/>
        <w:keepLines/>
        <w:rPr>
          <w:rFonts w:ascii="Times New Roman" w:hAnsi="Times New Roman" w:cs="Times New Roman"/>
          <w:bCs/>
          <w:sz w:val="24"/>
          <w:szCs w:val="24"/>
        </w:rPr>
      </w:pPr>
    </w:p>
    <w:p w:rsidR="0002771F" w:rsidRPr="0002771F" w:rsidRDefault="0002771F" w:rsidP="0002771F">
      <w:pPr>
        <w:keepNext/>
        <w:keepLines/>
        <w:jc w:val="right"/>
        <w:rPr>
          <w:rFonts w:ascii="Times New Roman" w:hAnsi="Times New Roman" w:cs="Times New Roman"/>
          <w:bCs/>
          <w:sz w:val="24"/>
          <w:szCs w:val="24"/>
        </w:rPr>
      </w:pPr>
    </w:p>
    <w:p w:rsidR="0002771F" w:rsidRPr="0002771F" w:rsidRDefault="0002771F" w:rsidP="0002771F">
      <w:pPr>
        <w:keepNext/>
        <w:keepLines/>
        <w:jc w:val="right"/>
        <w:rPr>
          <w:rFonts w:ascii="Times New Roman" w:hAnsi="Times New Roman" w:cs="Times New Roman"/>
          <w:bCs/>
          <w:sz w:val="24"/>
          <w:szCs w:val="24"/>
        </w:rPr>
      </w:pPr>
    </w:p>
    <w:p w:rsidR="0002771F" w:rsidRPr="0002771F" w:rsidRDefault="0002771F" w:rsidP="0002771F">
      <w:pPr>
        <w:keepNext/>
        <w:keepLines/>
        <w:jc w:val="right"/>
        <w:rPr>
          <w:rFonts w:ascii="Times New Roman" w:hAnsi="Times New Roman" w:cs="Times New Roman"/>
          <w:bCs/>
          <w:sz w:val="24"/>
          <w:szCs w:val="24"/>
        </w:rPr>
      </w:pPr>
      <w:r w:rsidRPr="0002771F">
        <w:rPr>
          <w:rFonts w:ascii="Times New Roman" w:hAnsi="Times New Roman" w:cs="Times New Roman"/>
          <w:bCs/>
          <w:sz w:val="24"/>
          <w:szCs w:val="24"/>
        </w:rPr>
        <w:t xml:space="preserve">                       Таблица 6.</w:t>
      </w:r>
    </w:p>
    <w:p w:rsidR="0002771F" w:rsidRPr="0002771F" w:rsidRDefault="0002771F" w:rsidP="0002771F">
      <w:pPr>
        <w:keepNext/>
        <w:keepLines/>
        <w:jc w:val="center"/>
        <w:rPr>
          <w:rFonts w:ascii="Times New Roman" w:hAnsi="Times New Roman" w:cs="Times New Roman"/>
          <w:b/>
          <w:bCs/>
          <w:sz w:val="24"/>
          <w:szCs w:val="24"/>
        </w:rPr>
      </w:pPr>
      <w:r w:rsidRPr="0002771F">
        <w:rPr>
          <w:rFonts w:ascii="Times New Roman" w:hAnsi="Times New Roman" w:cs="Times New Roman"/>
          <w:b/>
          <w:bCs/>
          <w:sz w:val="24"/>
          <w:szCs w:val="24"/>
        </w:rPr>
        <w:t xml:space="preserve">Существующие балансы водопотребления с. Красносельское, </w:t>
      </w:r>
      <w:proofErr w:type="gramStart"/>
      <w:r w:rsidRPr="0002771F">
        <w:rPr>
          <w:rFonts w:ascii="Times New Roman" w:hAnsi="Times New Roman" w:cs="Times New Roman"/>
          <w:b/>
          <w:bCs/>
          <w:sz w:val="24"/>
          <w:szCs w:val="24"/>
        </w:rPr>
        <w:t>с</w:t>
      </w:r>
      <w:proofErr w:type="gramEnd"/>
      <w:r w:rsidRPr="0002771F">
        <w:rPr>
          <w:rFonts w:ascii="Times New Roman" w:hAnsi="Times New Roman" w:cs="Times New Roman"/>
          <w:b/>
          <w:bCs/>
          <w:sz w:val="24"/>
          <w:szCs w:val="24"/>
        </w:rPr>
        <w:t>. Степное и с. Граничное за 2020 год.</w:t>
      </w:r>
    </w:p>
    <w:p w:rsidR="0002771F" w:rsidRPr="0002771F" w:rsidRDefault="0002771F" w:rsidP="0002771F">
      <w:pPr>
        <w:keepNext/>
        <w:keepLines/>
        <w:rPr>
          <w:rFonts w:ascii="Times New Roman" w:hAnsi="Times New Roman" w:cs="Times New Roman"/>
          <w:bCs/>
          <w:sz w:val="24"/>
          <w:szCs w:val="24"/>
        </w:rPr>
      </w:pPr>
    </w:p>
    <w:tbl>
      <w:tblPr>
        <w:tblpPr w:leftFromText="180" w:rightFromText="180" w:vertAnchor="text" w:horzAnchor="margin" w:tblpY="572"/>
        <w:tblW w:w="10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50"/>
        <w:gridCol w:w="1731"/>
        <w:gridCol w:w="935"/>
        <w:gridCol w:w="918"/>
        <w:gridCol w:w="1271"/>
        <w:gridCol w:w="1203"/>
        <w:gridCol w:w="1229"/>
        <w:gridCol w:w="1473"/>
      </w:tblGrid>
      <w:tr w:rsidR="0002771F" w:rsidRPr="0002771F" w:rsidTr="000E2B27">
        <w:tc>
          <w:tcPr>
            <w:tcW w:w="1578" w:type="dxa"/>
            <w:vMerge w:val="restart"/>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Потребитель</w:t>
            </w:r>
          </w:p>
        </w:tc>
        <w:tc>
          <w:tcPr>
            <w:tcW w:w="1663" w:type="dxa"/>
            <w:vMerge w:val="restart"/>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Наименование расхода</w:t>
            </w:r>
          </w:p>
        </w:tc>
        <w:tc>
          <w:tcPr>
            <w:tcW w:w="1025" w:type="dxa"/>
            <w:vMerge w:val="restart"/>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 xml:space="preserve">Ед. </w:t>
            </w:r>
            <w:proofErr w:type="spellStart"/>
            <w:r w:rsidRPr="0002771F">
              <w:rPr>
                <w:rFonts w:ascii="Times New Roman" w:hAnsi="Times New Roman" w:cs="Times New Roman"/>
                <w:bCs/>
                <w:sz w:val="24"/>
                <w:szCs w:val="24"/>
              </w:rPr>
              <w:t>изм</w:t>
            </w:r>
            <w:proofErr w:type="spellEnd"/>
            <w:r w:rsidRPr="0002771F">
              <w:rPr>
                <w:rFonts w:ascii="Times New Roman" w:hAnsi="Times New Roman" w:cs="Times New Roman"/>
                <w:bCs/>
                <w:sz w:val="24"/>
                <w:szCs w:val="24"/>
              </w:rPr>
              <w:t>.</w:t>
            </w:r>
          </w:p>
        </w:tc>
        <w:tc>
          <w:tcPr>
            <w:tcW w:w="990" w:type="dxa"/>
            <w:vMerge w:val="restart"/>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Кол-во</w:t>
            </w:r>
          </w:p>
        </w:tc>
        <w:tc>
          <w:tcPr>
            <w:tcW w:w="1377" w:type="dxa"/>
            <w:vMerge w:val="restart"/>
          </w:tcPr>
          <w:p w:rsidR="0002771F" w:rsidRPr="0002771F" w:rsidRDefault="0002771F" w:rsidP="000E2B27">
            <w:pPr>
              <w:keepNext/>
              <w:keepLines/>
              <w:jc w:val="center"/>
              <w:rPr>
                <w:rFonts w:ascii="Times New Roman" w:hAnsi="Times New Roman" w:cs="Times New Roman"/>
                <w:bCs/>
                <w:sz w:val="24"/>
                <w:szCs w:val="24"/>
              </w:rPr>
            </w:pPr>
            <w:proofErr w:type="spellStart"/>
            <w:r w:rsidRPr="0002771F">
              <w:rPr>
                <w:rFonts w:ascii="Times New Roman" w:hAnsi="Times New Roman" w:cs="Times New Roman"/>
                <w:bCs/>
                <w:sz w:val="24"/>
                <w:szCs w:val="24"/>
              </w:rPr>
              <w:t>Ср</w:t>
            </w:r>
            <w:proofErr w:type="gramStart"/>
            <w:r w:rsidRPr="0002771F">
              <w:rPr>
                <w:rFonts w:ascii="Times New Roman" w:hAnsi="Times New Roman" w:cs="Times New Roman"/>
                <w:bCs/>
                <w:sz w:val="24"/>
                <w:szCs w:val="24"/>
              </w:rPr>
              <w:t>.с</w:t>
            </w:r>
            <w:proofErr w:type="gramEnd"/>
            <w:r w:rsidRPr="0002771F">
              <w:rPr>
                <w:rFonts w:ascii="Times New Roman" w:hAnsi="Times New Roman" w:cs="Times New Roman"/>
                <w:bCs/>
                <w:sz w:val="24"/>
                <w:szCs w:val="24"/>
              </w:rPr>
              <w:t>ут</w:t>
            </w:r>
            <w:proofErr w:type="spellEnd"/>
            <w:r w:rsidRPr="0002771F">
              <w:rPr>
                <w:rFonts w:ascii="Times New Roman" w:hAnsi="Times New Roman" w:cs="Times New Roman"/>
                <w:bCs/>
                <w:sz w:val="24"/>
                <w:szCs w:val="24"/>
              </w:rPr>
              <w:t xml:space="preserve">. норма на ед. </w:t>
            </w:r>
            <w:proofErr w:type="spellStart"/>
            <w:r w:rsidRPr="0002771F">
              <w:rPr>
                <w:rFonts w:ascii="Times New Roman" w:hAnsi="Times New Roman" w:cs="Times New Roman"/>
                <w:bCs/>
                <w:sz w:val="24"/>
                <w:szCs w:val="24"/>
              </w:rPr>
              <w:t>измер</w:t>
            </w:r>
            <w:proofErr w:type="spellEnd"/>
            <w:r w:rsidRPr="0002771F">
              <w:rPr>
                <w:rFonts w:ascii="Times New Roman" w:hAnsi="Times New Roman" w:cs="Times New Roman"/>
                <w:bCs/>
                <w:sz w:val="24"/>
                <w:szCs w:val="24"/>
              </w:rPr>
              <w:t>. м³/чел.</w:t>
            </w:r>
          </w:p>
        </w:tc>
        <w:tc>
          <w:tcPr>
            <w:tcW w:w="2563" w:type="dxa"/>
            <w:gridSpan w:val="2"/>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Водопотребление</w:t>
            </w:r>
          </w:p>
        </w:tc>
        <w:tc>
          <w:tcPr>
            <w:tcW w:w="1414" w:type="dxa"/>
            <w:vMerge w:val="restart"/>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Неучтенные потери, %</w:t>
            </w:r>
          </w:p>
        </w:tc>
      </w:tr>
      <w:tr w:rsidR="0002771F" w:rsidRPr="0002771F" w:rsidTr="000E2B27">
        <w:tc>
          <w:tcPr>
            <w:tcW w:w="1578" w:type="dxa"/>
            <w:vMerge/>
          </w:tcPr>
          <w:p w:rsidR="0002771F" w:rsidRPr="0002771F" w:rsidRDefault="0002771F" w:rsidP="000E2B27">
            <w:pPr>
              <w:keepNext/>
              <w:keepLines/>
              <w:jc w:val="center"/>
              <w:rPr>
                <w:rFonts w:ascii="Times New Roman" w:hAnsi="Times New Roman" w:cs="Times New Roman"/>
                <w:bCs/>
                <w:sz w:val="24"/>
                <w:szCs w:val="24"/>
              </w:rPr>
            </w:pPr>
          </w:p>
        </w:tc>
        <w:tc>
          <w:tcPr>
            <w:tcW w:w="1663" w:type="dxa"/>
            <w:vMerge/>
          </w:tcPr>
          <w:p w:rsidR="0002771F" w:rsidRPr="0002771F" w:rsidRDefault="0002771F" w:rsidP="000E2B27">
            <w:pPr>
              <w:keepNext/>
              <w:keepLines/>
              <w:jc w:val="center"/>
              <w:rPr>
                <w:rFonts w:ascii="Times New Roman" w:hAnsi="Times New Roman" w:cs="Times New Roman"/>
                <w:bCs/>
                <w:sz w:val="24"/>
                <w:szCs w:val="24"/>
              </w:rPr>
            </w:pPr>
          </w:p>
        </w:tc>
        <w:tc>
          <w:tcPr>
            <w:tcW w:w="1025" w:type="dxa"/>
            <w:vMerge/>
          </w:tcPr>
          <w:p w:rsidR="0002771F" w:rsidRPr="0002771F" w:rsidRDefault="0002771F" w:rsidP="000E2B27">
            <w:pPr>
              <w:keepNext/>
              <w:keepLines/>
              <w:jc w:val="center"/>
              <w:rPr>
                <w:rFonts w:ascii="Times New Roman" w:hAnsi="Times New Roman" w:cs="Times New Roman"/>
                <w:bCs/>
                <w:sz w:val="24"/>
                <w:szCs w:val="24"/>
              </w:rPr>
            </w:pPr>
          </w:p>
        </w:tc>
        <w:tc>
          <w:tcPr>
            <w:tcW w:w="990" w:type="dxa"/>
            <w:vMerge/>
          </w:tcPr>
          <w:p w:rsidR="0002771F" w:rsidRPr="0002771F" w:rsidRDefault="0002771F" w:rsidP="000E2B27">
            <w:pPr>
              <w:keepNext/>
              <w:keepLines/>
              <w:jc w:val="center"/>
              <w:rPr>
                <w:rFonts w:ascii="Times New Roman" w:hAnsi="Times New Roman" w:cs="Times New Roman"/>
                <w:bCs/>
                <w:sz w:val="24"/>
                <w:szCs w:val="24"/>
              </w:rPr>
            </w:pPr>
          </w:p>
        </w:tc>
        <w:tc>
          <w:tcPr>
            <w:tcW w:w="1377" w:type="dxa"/>
            <w:vMerge/>
          </w:tcPr>
          <w:p w:rsidR="0002771F" w:rsidRPr="0002771F" w:rsidRDefault="0002771F" w:rsidP="000E2B27">
            <w:pPr>
              <w:keepNext/>
              <w:keepLines/>
              <w:jc w:val="center"/>
              <w:rPr>
                <w:rFonts w:ascii="Times New Roman" w:hAnsi="Times New Roman" w:cs="Times New Roman"/>
                <w:bCs/>
                <w:sz w:val="24"/>
                <w:szCs w:val="24"/>
              </w:rPr>
            </w:pPr>
          </w:p>
        </w:tc>
        <w:tc>
          <w:tcPr>
            <w:tcW w:w="1287"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 xml:space="preserve">Ср. </w:t>
            </w:r>
            <w:proofErr w:type="spellStart"/>
            <w:r w:rsidRPr="0002771F">
              <w:rPr>
                <w:rFonts w:ascii="Times New Roman" w:hAnsi="Times New Roman" w:cs="Times New Roman"/>
                <w:bCs/>
                <w:sz w:val="24"/>
                <w:szCs w:val="24"/>
              </w:rPr>
              <w:t>сут</w:t>
            </w:r>
            <w:proofErr w:type="spellEnd"/>
            <w:r w:rsidRPr="0002771F">
              <w:rPr>
                <w:rFonts w:ascii="Times New Roman" w:hAnsi="Times New Roman" w:cs="Times New Roman"/>
                <w:bCs/>
                <w:sz w:val="24"/>
                <w:szCs w:val="24"/>
              </w:rPr>
              <w:t>., м³/</w:t>
            </w:r>
            <w:proofErr w:type="spellStart"/>
            <w:r w:rsidRPr="0002771F">
              <w:rPr>
                <w:rFonts w:ascii="Times New Roman" w:hAnsi="Times New Roman" w:cs="Times New Roman"/>
                <w:bCs/>
                <w:sz w:val="24"/>
                <w:szCs w:val="24"/>
              </w:rPr>
              <w:t>сут</w:t>
            </w:r>
            <w:proofErr w:type="spellEnd"/>
            <w:r w:rsidRPr="0002771F">
              <w:rPr>
                <w:rFonts w:ascii="Times New Roman" w:hAnsi="Times New Roman" w:cs="Times New Roman"/>
                <w:bCs/>
                <w:sz w:val="24"/>
                <w:szCs w:val="24"/>
              </w:rPr>
              <w:t>.</w:t>
            </w:r>
          </w:p>
        </w:tc>
        <w:tc>
          <w:tcPr>
            <w:tcW w:w="1276" w:type="dxa"/>
          </w:tcPr>
          <w:p w:rsidR="0002771F" w:rsidRPr="0002771F" w:rsidRDefault="0002771F" w:rsidP="000E2B27">
            <w:pPr>
              <w:keepNext/>
              <w:keepLines/>
              <w:jc w:val="center"/>
              <w:rPr>
                <w:rFonts w:ascii="Times New Roman" w:hAnsi="Times New Roman" w:cs="Times New Roman"/>
                <w:bCs/>
                <w:sz w:val="24"/>
                <w:szCs w:val="24"/>
              </w:rPr>
            </w:pPr>
            <w:proofErr w:type="gramStart"/>
            <w:r w:rsidRPr="0002771F">
              <w:rPr>
                <w:rFonts w:ascii="Times New Roman" w:hAnsi="Times New Roman" w:cs="Times New Roman"/>
                <w:bCs/>
                <w:sz w:val="24"/>
                <w:szCs w:val="24"/>
              </w:rPr>
              <w:t>Годовое</w:t>
            </w:r>
            <w:proofErr w:type="gramEnd"/>
            <w:r w:rsidRPr="0002771F">
              <w:rPr>
                <w:rFonts w:ascii="Times New Roman" w:hAnsi="Times New Roman" w:cs="Times New Roman"/>
                <w:bCs/>
                <w:sz w:val="24"/>
                <w:szCs w:val="24"/>
              </w:rPr>
              <w:t xml:space="preserve"> тыс. м³/год</w:t>
            </w:r>
          </w:p>
        </w:tc>
        <w:tc>
          <w:tcPr>
            <w:tcW w:w="1414" w:type="dxa"/>
            <w:vMerge/>
          </w:tcPr>
          <w:p w:rsidR="0002771F" w:rsidRPr="0002771F" w:rsidRDefault="0002771F" w:rsidP="000E2B27">
            <w:pPr>
              <w:keepNext/>
              <w:keepLines/>
              <w:jc w:val="center"/>
              <w:rPr>
                <w:rFonts w:ascii="Times New Roman" w:hAnsi="Times New Roman" w:cs="Times New Roman"/>
                <w:bCs/>
                <w:sz w:val="24"/>
                <w:szCs w:val="24"/>
              </w:rPr>
            </w:pPr>
          </w:p>
        </w:tc>
      </w:tr>
      <w:tr w:rsidR="0002771F" w:rsidRPr="0002771F" w:rsidTr="000E2B27">
        <w:tc>
          <w:tcPr>
            <w:tcW w:w="1578"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lastRenderedPageBreak/>
              <w:t>1</w:t>
            </w:r>
          </w:p>
        </w:tc>
        <w:tc>
          <w:tcPr>
            <w:tcW w:w="1663"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2</w:t>
            </w:r>
          </w:p>
        </w:tc>
        <w:tc>
          <w:tcPr>
            <w:tcW w:w="1025"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3</w:t>
            </w:r>
          </w:p>
        </w:tc>
        <w:tc>
          <w:tcPr>
            <w:tcW w:w="990"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4</w:t>
            </w:r>
          </w:p>
        </w:tc>
        <w:tc>
          <w:tcPr>
            <w:tcW w:w="1377"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5</w:t>
            </w:r>
          </w:p>
        </w:tc>
        <w:tc>
          <w:tcPr>
            <w:tcW w:w="1287"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6</w:t>
            </w:r>
          </w:p>
        </w:tc>
        <w:tc>
          <w:tcPr>
            <w:tcW w:w="1276"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7</w:t>
            </w:r>
          </w:p>
        </w:tc>
        <w:tc>
          <w:tcPr>
            <w:tcW w:w="1414"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8</w:t>
            </w:r>
          </w:p>
        </w:tc>
      </w:tr>
      <w:tr w:rsidR="0002771F" w:rsidRPr="0002771F" w:rsidTr="000E2B27">
        <w:tc>
          <w:tcPr>
            <w:tcW w:w="1578"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с.п. Красносельское</w:t>
            </w:r>
          </w:p>
        </w:tc>
        <w:tc>
          <w:tcPr>
            <w:tcW w:w="1663"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Хозяйственно-бытовые нужды</w:t>
            </w:r>
          </w:p>
        </w:tc>
        <w:tc>
          <w:tcPr>
            <w:tcW w:w="1025"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Чел.</w:t>
            </w:r>
          </w:p>
        </w:tc>
        <w:tc>
          <w:tcPr>
            <w:tcW w:w="990" w:type="dxa"/>
          </w:tcPr>
          <w:p w:rsidR="0002771F" w:rsidRPr="0002771F" w:rsidRDefault="00B70688" w:rsidP="000E2B27">
            <w:pPr>
              <w:keepNext/>
              <w:keepLines/>
              <w:jc w:val="center"/>
              <w:rPr>
                <w:rFonts w:ascii="Times New Roman" w:hAnsi="Times New Roman" w:cs="Times New Roman"/>
                <w:bCs/>
                <w:sz w:val="24"/>
                <w:szCs w:val="24"/>
              </w:rPr>
            </w:pPr>
            <w:r>
              <w:rPr>
                <w:rFonts w:ascii="Times New Roman" w:hAnsi="Times New Roman" w:cs="Times New Roman"/>
                <w:bCs/>
                <w:sz w:val="24"/>
                <w:szCs w:val="24"/>
              </w:rPr>
              <w:t>1563</w:t>
            </w:r>
          </w:p>
        </w:tc>
        <w:tc>
          <w:tcPr>
            <w:tcW w:w="1377" w:type="dxa"/>
          </w:tcPr>
          <w:p w:rsidR="0002771F" w:rsidRPr="0002771F" w:rsidRDefault="0002771F" w:rsidP="000E2B27">
            <w:pPr>
              <w:keepNext/>
              <w:keepLines/>
              <w:jc w:val="center"/>
              <w:rPr>
                <w:rFonts w:ascii="Times New Roman" w:hAnsi="Times New Roman" w:cs="Times New Roman"/>
                <w:bCs/>
                <w:sz w:val="24"/>
                <w:szCs w:val="24"/>
              </w:rPr>
            </w:pPr>
          </w:p>
        </w:tc>
        <w:tc>
          <w:tcPr>
            <w:tcW w:w="1287"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127,34</w:t>
            </w:r>
          </w:p>
        </w:tc>
        <w:tc>
          <w:tcPr>
            <w:tcW w:w="1276"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46,48</w:t>
            </w:r>
          </w:p>
        </w:tc>
        <w:tc>
          <w:tcPr>
            <w:tcW w:w="1414"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24,81</w:t>
            </w:r>
          </w:p>
        </w:tc>
      </w:tr>
      <w:tr w:rsidR="0002771F" w:rsidRPr="0002771F" w:rsidTr="000E2B27">
        <w:tc>
          <w:tcPr>
            <w:tcW w:w="1578" w:type="dxa"/>
          </w:tcPr>
          <w:p w:rsidR="0002771F" w:rsidRPr="0002771F" w:rsidRDefault="0002771F" w:rsidP="000E2B27">
            <w:pPr>
              <w:keepNext/>
              <w:keepLines/>
              <w:jc w:val="center"/>
              <w:rPr>
                <w:rFonts w:ascii="Times New Roman" w:hAnsi="Times New Roman" w:cs="Times New Roman"/>
                <w:bCs/>
                <w:sz w:val="24"/>
                <w:szCs w:val="24"/>
              </w:rPr>
            </w:pPr>
            <w:proofErr w:type="gramStart"/>
            <w:r w:rsidRPr="0002771F">
              <w:rPr>
                <w:rFonts w:ascii="Times New Roman" w:hAnsi="Times New Roman" w:cs="Times New Roman"/>
                <w:bCs/>
                <w:sz w:val="24"/>
                <w:szCs w:val="24"/>
              </w:rPr>
              <w:t>с</w:t>
            </w:r>
            <w:proofErr w:type="gramEnd"/>
            <w:r w:rsidRPr="0002771F">
              <w:rPr>
                <w:rFonts w:ascii="Times New Roman" w:hAnsi="Times New Roman" w:cs="Times New Roman"/>
                <w:bCs/>
                <w:sz w:val="24"/>
                <w:szCs w:val="24"/>
              </w:rPr>
              <w:t>. Степное</w:t>
            </w:r>
          </w:p>
        </w:tc>
        <w:tc>
          <w:tcPr>
            <w:tcW w:w="1663"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Хозяйственно-бытовые нужды</w:t>
            </w:r>
          </w:p>
        </w:tc>
        <w:tc>
          <w:tcPr>
            <w:tcW w:w="1025"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Чел.</w:t>
            </w:r>
          </w:p>
        </w:tc>
        <w:tc>
          <w:tcPr>
            <w:tcW w:w="990" w:type="dxa"/>
          </w:tcPr>
          <w:p w:rsidR="0002771F" w:rsidRPr="0002771F" w:rsidRDefault="00B70688" w:rsidP="000E2B27">
            <w:pPr>
              <w:keepNext/>
              <w:keepLines/>
              <w:jc w:val="center"/>
              <w:rPr>
                <w:rFonts w:ascii="Times New Roman" w:hAnsi="Times New Roman" w:cs="Times New Roman"/>
                <w:bCs/>
                <w:sz w:val="24"/>
                <w:szCs w:val="24"/>
              </w:rPr>
            </w:pPr>
            <w:r>
              <w:rPr>
                <w:rFonts w:ascii="Times New Roman" w:hAnsi="Times New Roman" w:cs="Times New Roman"/>
                <w:bCs/>
                <w:sz w:val="24"/>
                <w:szCs w:val="24"/>
              </w:rPr>
              <w:t>178</w:t>
            </w:r>
          </w:p>
        </w:tc>
        <w:tc>
          <w:tcPr>
            <w:tcW w:w="1377" w:type="dxa"/>
          </w:tcPr>
          <w:p w:rsidR="0002771F" w:rsidRPr="0002771F" w:rsidRDefault="0002771F" w:rsidP="000E2B27">
            <w:pPr>
              <w:keepNext/>
              <w:keepLines/>
              <w:jc w:val="center"/>
              <w:rPr>
                <w:rFonts w:ascii="Times New Roman" w:hAnsi="Times New Roman" w:cs="Times New Roman"/>
                <w:bCs/>
                <w:sz w:val="24"/>
                <w:szCs w:val="24"/>
              </w:rPr>
            </w:pPr>
          </w:p>
        </w:tc>
        <w:tc>
          <w:tcPr>
            <w:tcW w:w="1287"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23,34</w:t>
            </w:r>
          </w:p>
        </w:tc>
        <w:tc>
          <w:tcPr>
            <w:tcW w:w="1276"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8,52</w:t>
            </w:r>
          </w:p>
        </w:tc>
        <w:tc>
          <w:tcPr>
            <w:tcW w:w="1414"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24,81</w:t>
            </w:r>
          </w:p>
        </w:tc>
      </w:tr>
      <w:tr w:rsidR="0002771F" w:rsidRPr="0002771F" w:rsidTr="000E2B27">
        <w:tc>
          <w:tcPr>
            <w:tcW w:w="1578"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с. Граничное</w:t>
            </w:r>
          </w:p>
        </w:tc>
        <w:tc>
          <w:tcPr>
            <w:tcW w:w="1663"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Хозяйственно-бытовые нужды</w:t>
            </w:r>
          </w:p>
        </w:tc>
        <w:tc>
          <w:tcPr>
            <w:tcW w:w="1025"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Чел.</w:t>
            </w:r>
          </w:p>
        </w:tc>
        <w:tc>
          <w:tcPr>
            <w:tcW w:w="990" w:type="dxa"/>
          </w:tcPr>
          <w:p w:rsidR="0002771F" w:rsidRPr="0002771F" w:rsidRDefault="00B70688" w:rsidP="000E2B27">
            <w:pPr>
              <w:keepNext/>
              <w:keepLines/>
              <w:jc w:val="center"/>
              <w:rPr>
                <w:rFonts w:ascii="Times New Roman" w:hAnsi="Times New Roman" w:cs="Times New Roman"/>
                <w:bCs/>
                <w:sz w:val="24"/>
                <w:szCs w:val="24"/>
              </w:rPr>
            </w:pPr>
            <w:r>
              <w:rPr>
                <w:rFonts w:ascii="Times New Roman" w:hAnsi="Times New Roman" w:cs="Times New Roman"/>
                <w:bCs/>
                <w:sz w:val="24"/>
                <w:szCs w:val="24"/>
              </w:rPr>
              <w:t>455</w:t>
            </w:r>
          </w:p>
        </w:tc>
        <w:tc>
          <w:tcPr>
            <w:tcW w:w="1377" w:type="dxa"/>
          </w:tcPr>
          <w:p w:rsidR="0002771F" w:rsidRPr="0002771F" w:rsidRDefault="0002771F" w:rsidP="000E2B27">
            <w:pPr>
              <w:keepNext/>
              <w:keepLines/>
              <w:jc w:val="center"/>
              <w:rPr>
                <w:rFonts w:ascii="Times New Roman" w:hAnsi="Times New Roman" w:cs="Times New Roman"/>
                <w:bCs/>
                <w:sz w:val="24"/>
                <w:szCs w:val="24"/>
              </w:rPr>
            </w:pPr>
          </w:p>
        </w:tc>
        <w:tc>
          <w:tcPr>
            <w:tcW w:w="1287"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46,68</w:t>
            </w:r>
          </w:p>
        </w:tc>
        <w:tc>
          <w:tcPr>
            <w:tcW w:w="1276" w:type="dxa"/>
          </w:tcPr>
          <w:p w:rsidR="0002771F" w:rsidRPr="0002771F" w:rsidRDefault="00B70688" w:rsidP="000E2B27">
            <w:pPr>
              <w:keepNext/>
              <w:keepLines/>
              <w:jc w:val="center"/>
              <w:rPr>
                <w:rFonts w:ascii="Times New Roman" w:hAnsi="Times New Roman" w:cs="Times New Roman"/>
                <w:bCs/>
                <w:sz w:val="24"/>
                <w:szCs w:val="24"/>
              </w:rPr>
            </w:pPr>
            <w:r>
              <w:rPr>
                <w:rFonts w:ascii="Times New Roman" w:hAnsi="Times New Roman" w:cs="Times New Roman"/>
                <w:bCs/>
                <w:sz w:val="24"/>
                <w:szCs w:val="24"/>
              </w:rPr>
              <w:t>7,21</w:t>
            </w:r>
          </w:p>
        </w:tc>
        <w:tc>
          <w:tcPr>
            <w:tcW w:w="1414"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24,81</w:t>
            </w:r>
          </w:p>
        </w:tc>
      </w:tr>
      <w:tr w:rsidR="0002771F" w:rsidRPr="0002771F" w:rsidTr="000E2B27">
        <w:tc>
          <w:tcPr>
            <w:tcW w:w="1578"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с. Придорожное</w:t>
            </w:r>
          </w:p>
        </w:tc>
        <w:tc>
          <w:tcPr>
            <w:tcW w:w="1663"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Хозяйственно-бытовые нужды</w:t>
            </w:r>
          </w:p>
        </w:tc>
        <w:tc>
          <w:tcPr>
            <w:tcW w:w="1025"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Чел.</w:t>
            </w:r>
          </w:p>
        </w:tc>
        <w:tc>
          <w:tcPr>
            <w:tcW w:w="990" w:type="dxa"/>
          </w:tcPr>
          <w:p w:rsidR="0002771F" w:rsidRPr="0002771F" w:rsidRDefault="00B70688" w:rsidP="00B70688">
            <w:pPr>
              <w:keepNext/>
              <w:keepLines/>
              <w:rPr>
                <w:rFonts w:ascii="Times New Roman" w:hAnsi="Times New Roman" w:cs="Times New Roman"/>
                <w:bCs/>
                <w:sz w:val="24"/>
                <w:szCs w:val="24"/>
              </w:rPr>
            </w:pPr>
            <w:r>
              <w:rPr>
                <w:rFonts w:ascii="Times New Roman" w:hAnsi="Times New Roman" w:cs="Times New Roman"/>
                <w:bCs/>
                <w:sz w:val="24"/>
                <w:szCs w:val="24"/>
              </w:rPr>
              <w:t>37</w:t>
            </w:r>
          </w:p>
        </w:tc>
        <w:tc>
          <w:tcPr>
            <w:tcW w:w="1377" w:type="dxa"/>
          </w:tcPr>
          <w:p w:rsidR="0002771F" w:rsidRPr="0002771F" w:rsidRDefault="0002771F" w:rsidP="000E2B27">
            <w:pPr>
              <w:keepNext/>
              <w:keepLines/>
              <w:jc w:val="center"/>
              <w:rPr>
                <w:rFonts w:ascii="Times New Roman" w:hAnsi="Times New Roman" w:cs="Times New Roman"/>
                <w:bCs/>
                <w:sz w:val="24"/>
                <w:szCs w:val="24"/>
              </w:rPr>
            </w:pPr>
          </w:p>
        </w:tc>
        <w:tc>
          <w:tcPr>
            <w:tcW w:w="1287"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14,85</w:t>
            </w:r>
          </w:p>
        </w:tc>
        <w:tc>
          <w:tcPr>
            <w:tcW w:w="1276"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5,42</w:t>
            </w:r>
          </w:p>
        </w:tc>
        <w:tc>
          <w:tcPr>
            <w:tcW w:w="1414" w:type="dxa"/>
          </w:tcPr>
          <w:p w:rsidR="0002771F" w:rsidRPr="0002771F" w:rsidRDefault="0002771F" w:rsidP="000E2B27">
            <w:pPr>
              <w:keepNext/>
              <w:keepLines/>
              <w:jc w:val="center"/>
              <w:rPr>
                <w:rFonts w:ascii="Times New Roman" w:hAnsi="Times New Roman" w:cs="Times New Roman"/>
                <w:bCs/>
                <w:sz w:val="24"/>
                <w:szCs w:val="24"/>
              </w:rPr>
            </w:pPr>
            <w:r w:rsidRPr="0002771F">
              <w:rPr>
                <w:rFonts w:ascii="Times New Roman" w:hAnsi="Times New Roman" w:cs="Times New Roman"/>
                <w:bCs/>
                <w:sz w:val="24"/>
                <w:szCs w:val="24"/>
              </w:rPr>
              <w:t>24,83</w:t>
            </w:r>
          </w:p>
        </w:tc>
      </w:tr>
    </w:tbl>
    <w:p w:rsidR="0002771F" w:rsidRPr="0002771F" w:rsidRDefault="0002771F" w:rsidP="0002771F">
      <w:pPr>
        <w:pStyle w:val="3"/>
        <w:rPr>
          <w:color w:val="000000" w:themeColor="text1"/>
          <w:szCs w:val="24"/>
        </w:rPr>
      </w:pPr>
      <w:bookmarkStart w:id="14" w:name="_Toc457856750"/>
      <w:r w:rsidRPr="0002771F">
        <w:rPr>
          <w:color w:val="000000" w:themeColor="text1"/>
          <w:szCs w:val="24"/>
        </w:rPr>
        <w:t>1.3.2 Территориальный баланс подачи воды по технологическим зонам водоснабжения.</w:t>
      </w:r>
      <w:bookmarkEnd w:id="14"/>
    </w:p>
    <w:p w:rsidR="0002771F" w:rsidRPr="0002771F" w:rsidRDefault="0002771F" w:rsidP="0002771F">
      <w:pPr>
        <w:rPr>
          <w:rFonts w:ascii="Times New Roman" w:hAnsi="Times New Roman" w:cs="Times New Roman"/>
          <w:color w:val="000000" w:themeColor="text1"/>
          <w:sz w:val="24"/>
          <w:szCs w:val="24"/>
        </w:rPr>
      </w:pPr>
    </w:p>
    <w:p w:rsidR="0002771F" w:rsidRPr="0002771F" w:rsidRDefault="0002771F" w:rsidP="0002771F">
      <w:pPr>
        <w:ind w:firstLine="708"/>
        <w:contextualSpacing/>
        <w:rPr>
          <w:rFonts w:ascii="Times New Roman" w:hAnsi="Times New Roman" w:cs="Times New Roman"/>
          <w:b/>
          <w:bCs/>
          <w:color w:val="0070C0"/>
          <w:sz w:val="24"/>
          <w:szCs w:val="24"/>
        </w:rPr>
      </w:pP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Муниципальное образование имеет четыре зоны действия водопроводных сооружений.</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r w:rsidRPr="0002771F">
        <w:rPr>
          <w:rFonts w:ascii="Times New Roman" w:hAnsi="Times New Roman" w:cs="Times New Roman"/>
          <w:bCs/>
          <w:sz w:val="24"/>
          <w:szCs w:val="24"/>
        </w:rPr>
        <w:t>Таблица 7.</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436"/>
        <w:gridCol w:w="3474"/>
      </w:tblGrid>
      <w:tr w:rsidR="0002771F" w:rsidRPr="0002771F" w:rsidTr="000E2B27">
        <w:tc>
          <w:tcPr>
            <w:tcW w:w="817"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w:t>
            </w:r>
          </w:p>
        </w:tc>
        <w:tc>
          <w:tcPr>
            <w:tcW w:w="3436"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Населенный пункт</w:t>
            </w:r>
          </w:p>
        </w:tc>
        <w:tc>
          <w:tcPr>
            <w:tcW w:w="347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Производительность скважин, </w:t>
            </w:r>
            <w:proofErr w:type="gramStart"/>
            <w:r w:rsidRPr="0002771F">
              <w:rPr>
                <w:rFonts w:ascii="Times New Roman" w:hAnsi="Times New Roman" w:cs="Times New Roman"/>
                <w:bCs/>
                <w:sz w:val="24"/>
                <w:szCs w:val="24"/>
              </w:rPr>
              <w:t>м</w:t>
            </w:r>
            <w:proofErr w:type="gramEnd"/>
            <w:r w:rsidRPr="0002771F">
              <w:rPr>
                <w:rFonts w:ascii="Times New Roman" w:hAnsi="Times New Roman" w:cs="Times New Roman"/>
                <w:bCs/>
                <w:sz w:val="24"/>
                <w:szCs w:val="24"/>
              </w:rPr>
              <w:t>³/</w:t>
            </w:r>
            <w:proofErr w:type="spellStart"/>
            <w:r w:rsidRPr="0002771F">
              <w:rPr>
                <w:rFonts w:ascii="Times New Roman" w:hAnsi="Times New Roman" w:cs="Times New Roman"/>
                <w:bCs/>
                <w:sz w:val="24"/>
                <w:szCs w:val="24"/>
              </w:rPr>
              <w:t>сут</w:t>
            </w:r>
            <w:proofErr w:type="spellEnd"/>
          </w:p>
        </w:tc>
      </w:tr>
      <w:tr w:rsidR="0002771F" w:rsidRPr="0002771F" w:rsidTr="000E2B27">
        <w:tc>
          <w:tcPr>
            <w:tcW w:w="817"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w:t>
            </w:r>
          </w:p>
        </w:tc>
        <w:tc>
          <w:tcPr>
            <w:tcW w:w="3436"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2</w:t>
            </w:r>
          </w:p>
        </w:tc>
        <w:tc>
          <w:tcPr>
            <w:tcW w:w="347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3</w:t>
            </w:r>
          </w:p>
        </w:tc>
      </w:tr>
      <w:tr w:rsidR="0002771F" w:rsidRPr="0002771F" w:rsidTr="000E2B27">
        <w:tc>
          <w:tcPr>
            <w:tcW w:w="817"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w:t>
            </w:r>
          </w:p>
        </w:tc>
        <w:tc>
          <w:tcPr>
            <w:tcW w:w="3436"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с. Красносельское</w:t>
            </w:r>
          </w:p>
        </w:tc>
        <w:tc>
          <w:tcPr>
            <w:tcW w:w="3474" w:type="dxa"/>
          </w:tcPr>
          <w:p w:rsidR="0002771F" w:rsidRPr="0002771F" w:rsidRDefault="00B70688"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10</w:t>
            </w:r>
            <w:r w:rsidR="0002771F" w:rsidRPr="0002771F">
              <w:rPr>
                <w:rFonts w:ascii="Times New Roman" w:hAnsi="Times New Roman" w:cs="Times New Roman"/>
                <w:bCs/>
                <w:sz w:val="24"/>
                <w:szCs w:val="24"/>
              </w:rPr>
              <w:t>44</w:t>
            </w:r>
          </w:p>
        </w:tc>
      </w:tr>
      <w:tr w:rsidR="0002771F" w:rsidRPr="0002771F" w:rsidTr="000E2B27">
        <w:tc>
          <w:tcPr>
            <w:tcW w:w="817"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2</w:t>
            </w:r>
          </w:p>
        </w:tc>
        <w:tc>
          <w:tcPr>
            <w:tcW w:w="3436"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proofErr w:type="gramStart"/>
            <w:r w:rsidRPr="0002771F">
              <w:rPr>
                <w:rFonts w:ascii="Times New Roman" w:hAnsi="Times New Roman" w:cs="Times New Roman"/>
                <w:bCs/>
                <w:sz w:val="24"/>
                <w:szCs w:val="24"/>
              </w:rPr>
              <w:t>с</w:t>
            </w:r>
            <w:proofErr w:type="gramEnd"/>
            <w:r w:rsidRPr="0002771F">
              <w:rPr>
                <w:rFonts w:ascii="Times New Roman" w:hAnsi="Times New Roman" w:cs="Times New Roman"/>
                <w:bCs/>
                <w:sz w:val="24"/>
                <w:szCs w:val="24"/>
              </w:rPr>
              <w:t>. Степное</w:t>
            </w:r>
          </w:p>
        </w:tc>
        <w:tc>
          <w:tcPr>
            <w:tcW w:w="3474" w:type="dxa"/>
          </w:tcPr>
          <w:p w:rsidR="0002771F" w:rsidRPr="0002771F" w:rsidRDefault="00B70688"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240</w:t>
            </w:r>
          </w:p>
        </w:tc>
      </w:tr>
      <w:tr w:rsidR="0002771F" w:rsidRPr="0002771F" w:rsidTr="000E2B27">
        <w:tc>
          <w:tcPr>
            <w:tcW w:w="817"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3</w:t>
            </w:r>
          </w:p>
        </w:tc>
        <w:tc>
          <w:tcPr>
            <w:tcW w:w="3436"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с. Граничное</w:t>
            </w:r>
          </w:p>
        </w:tc>
        <w:tc>
          <w:tcPr>
            <w:tcW w:w="3474" w:type="dxa"/>
          </w:tcPr>
          <w:p w:rsidR="0002771F" w:rsidRPr="0002771F" w:rsidRDefault="00B70688"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240</w:t>
            </w:r>
          </w:p>
        </w:tc>
      </w:tr>
      <w:tr w:rsidR="0002771F" w:rsidRPr="0002771F" w:rsidTr="000E2B27">
        <w:tc>
          <w:tcPr>
            <w:tcW w:w="817"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4</w:t>
            </w:r>
          </w:p>
        </w:tc>
        <w:tc>
          <w:tcPr>
            <w:tcW w:w="3436"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с. Придорожное</w:t>
            </w:r>
          </w:p>
        </w:tc>
        <w:tc>
          <w:tcPr>
            <w:tcW w:w="3474" w:type="dxa"/>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240</w:t>
            </w:r>
          </w:p>
        </w:tc>
      </w:tr>
    </w:tbl>
    <w:p w:rsidR="0002771F" w:rsidRPr="0002771F" w:rsidRDefault="0002771F" w:rsidP="0002771F">
      <w:pPr>
        <w:autoSpaceDE w:val="0"/>
        <w:autoSpaceDN w:val="0"/>
        <w:adjustRightInd w:val="0"/>
        <w:contextualSpacing/>
        <w:rPr>
          <w:rFonts w:ascii="Times New Roman" w:hAnsi="Times New Roman" w:cs="Times New Roman"/>
          <w:bCs/>
          <w:sz w:val="24"/>
          <w:szCs w:val="24"/>
        </w:rPr>
      </w:pPr>
    </w:p>
    <w:p w:rsidR="0002771F" w:rsidRPr="0002771F" w:rsidRDefault="0002771F" w:rsidP="0002771F">
      <w:pPr>
        <w:pStyle w:val="3"/>
        <w:rPr>
          <w:color w:val="000000" w:themeColor="text1"/>
          <w:szCs w:val="24"/>
        </w:rPr>
      </w:pPr>
      <w:bookmarkStart w:id="15" w:name="_Toc457856751"/>
      <w:r w:rsidRPr="0002771F">
        <w:rPr>
          <w:color w:val="000000" w:themeColor="text1"/>
          <w:szCs w:val="24"/>
        </w:rPr>
        <w:t>1.3.3 Структурный баланс реализации воды по группам абонентов.</w:t>
      </w:r>
      <w:bookmarkEnd w:id="15"/>
    </w:p>
    <w:p w:rsidR="0002771F" w:rsidRPr="0002771F" w:rsidRDefault="0002771F" w:rsidP="0002771F">
      <w:pPr>
        <w:ind w:firstLine="708"/>
        <w:contextualSpacing/>
        <w:rPr>
          <w:rFonts w:ascii="Times New Roman" w:hAnsi="Times New Roman" w:cs="Times New Roman"/>
          <w:bCs/>
          <w:sz w:val="24"/>
          <w:szCs w:val="24"/>
        </w:rPr>
      </w:pPr>
      <w:r w:rsidRPr="0002771F">
        <w:rPr>
          <w:rFonts w:ascii="Times New Roman" w:hAnsi="Times New Roman" w:cs="Times New Roman"/>
          <w:bCs/>
          <w:sz w:val="24"/>
          <w:szCs w:val="24"/>
        </w:rPr>
        <w:t>Структурный водный баланс  реализации воды по группам  потребителей</w:t>
      </w:r>
    </w:p>
    <w:p w:rsidR="0002771F" w:rsidRPr="0002771F" w:rsidRDefault="0002771F" w:rsidP="0002771F">
      <w:pPr>
        <w:autoSpaceDE w:val="0"/>
        <w:autoSpaceDN w:val="0"/>
        <w:adjustRightInd w:val="0"/>
        <w:ind w:firstLine="708"/>
        <w:contextualSpacing/>
        <w:rPr>
          <w:rFonts w:ascii="Times New Roman" w:hAnsi="Times New Roman" w:cs="Times New Roman"/>
          <w:b/>
          <w:bCs/>
          <w:i/>
          <w:sz w:val="24"/>
          <w:szCs w:val="24"/>
          <w:u w:val="single"/>
        </w:rPr>
      </w:pPr>
      <w:r w:rsidRPr="0002771F">
        <w:rPr>
          <w:rFonts w:ascii="Times New Roman" w:hAnsi="Times New Roman" w:cs="Times New Roman"/>
          <w:b/>
          <w:bCs/>
          <w:i/>
          <w:sz w:val="24"/>
          <w:szCs w:val="24"/>
          <w:u w:val="single"/>
        </w:rPr>
        <w:t>с. Красносельское.</w:t>
      </w:r>
    </w:p>
    <w:p w:rsidR="0002771F" w:rsidRPr="0002771F" w:rsidRDefault="0002771F" w:rsidP="0002771F">
      <w:pPr>
        <w:keepNext/>
        <w:keepLines/>
        <w:autoSpaceDE w:val="0"/>
        <w:autoSpaceDN w:val="0"/>
        <w:adjustRightInd w:val="0"/>
        <w:contextualSpacing/>
        <w:jc w:val="right"/>
        <w:rPr>
          <w:rFonts w:ascii="Times New Roman" w:hAnsi="Times New Roman" w:cs="Times New Roman"/>
          <w:bCs/>
          <w:sz w:val="24"/>
          <w:szCs w:val="24"/>
        </w:rPr>
      </w:pPr>
      <w:r w:rsidRPr="0002771F">
        <w:rPr>
          <w:rFonts w:ascii="Times New Roman" w:hAnsi="Times New Roman" w:cs="Times New Roman"/>
          <w:bCs/>
          <w:sz w:val="24"/>
          <w:szCs w:val="24"/>
        </w:rPr>
        <w:t>Таблица8.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2084"/>
        <w:gridCol w:w="2084"/>
        <w:gridCol w:w="2120"/>
        <w:gridCol w:w="2085"/>
      </w:tblGrid>
      <w:tr w:rsidR="0002771F" w:rsidRPr="0002771F" w:rsidTr="000E2B27">
        <w:tc>
          <w:tcPr>
            <w:tcW w:w="1101"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Общая реализация воды </w:t>
            </w:r>
            <w:r w:rsidRPr="0002771F">
              <w:rPr>
                <w:rFonts w:ascii="Times New Roman" w:hAnsi="Times New Roman" w:cs="Times New Roman"/>
                <w:sz w:val="24"/>
                <w:szCs w:val="24"/>
              </w:rPr>
              <w:t>тыс. м³/год</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нужды населения, </w:t>
            </w:r>
            <w:r w:rsidRPr="0002771F">
              <w:rPr>
                <w:rFonts w:ascii="Times New Roman" w:hAnsi="Times New Roman" w:cs="Times New Roman"/>
                <w:sz w:val="24"/>
                <w:szCs w:val="24"/>
              </w:rPr>
              <w:t>тыс. м³/год</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Реализация воды на производственные нужды (прочие</w:t>
            </w:r>
            <w:proofErr w:type="gramStart"/>
            <w:r w:rsidRPr="0002771F">
              <w:rPr>
                <w:rFonts w:ascii="Times New Roman" w:hAnsi="Times New Roman" w:cs="Times New Roman"/>
                <w:bCs/>
                <w:sz w:val="24"/>
                <w:szCs w:val="24"/>
              </w:rPr>
              <w:t>)</w:t>
            </w:r>
            <w:r w:rsidRPr="0002771F">
              <w:rPr>
                <w:rFonts w:ascii="Times New Roman" w:hAnsi="Times New Roman" w:cs="Times New Roman"/>
                <w:sz w:val="24"/>
                <w:szCs w:val="24"/>
              </w:rPr>
              <w:t>т</w:t>
            </w:r>
            <w:proofErr w:type="gramEnd"/>
            <w:r w:rsidRPr="0002771F">
              <w:rPr>
                <w:rFonts w:ascii="Times New Roman" w:hAnsi="Times New Roman" w:cs="Times New Roman"/>
                <w:sz w:val="24"/>
                <w:szCs w:val="24"/>
              </w:rPr>
              <w:t>ыс. м³/год</w:t>
            </w:r>
          </w:p>
        </w:tc>
        <w:tc>
          <w:tcPr>
            <w:tcW w:w="2085"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нужды бюджетных потребителей, </w:t>
            </w:r>
            <w:r w:rsidRPr="0002771F">
              <w:rPr>
                <w:rFonts w:ascii="Times New Roman" w:hAnsi="Times New Roman" w:cs="Times New Roman"/>
                <w:sz w:val="24"/>
                <w:szCs w:val="24"/>
              </w:rPr>
              <w:t>тыс. м³/год</w:t>
            </w:r>
          </w:p>
        </w:tc>
      </w:tr>
      <w:tr w:rsidR="0002771F" w:rsidRPr="0002771F" w:rsidTr="000E2B27">
        <w:tc>
          <w:tcPr>
            <w:tcW w:w="1101" w:type="dxa"/>
            <w:shd w:val="clear" w:color="auto" w:fill="auto"/>
          </w:tcPr>
          <w:p w:rsidR="0002771F" w:rsidRPr="0002771F" w:rsidRDefault="004A62E8"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 xml:space="preserve">2023 </w:t>
            </w:r>
            <w:r w:rsidR="0002771F" w:rsidRPr="0002771F">
              <w:rPr>
                <w:rFonts w:ascii="Times New Roman" w:hAnsi="Times New Roman" w:cs="Times New Roman"/>
                <w:bCs/>
                <w:sz w:val="24"/>
                <w:szCs w:val="24"/>
              </w:rPr>
              <w:t>г.</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46,48</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39,66</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3,53</w:t>
            </w:r>
          </w:p>
        </w:tc>
        <w:tc>
          <w:tcPr>
            <w:tcW w:w="2085"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3,28</w:t>
            </w:r>
          </w:p>
        </w:tc>
      </w:tr>
    </w:tbl>
    <w:p w:rsidR="0002771F" w:rsidRPr="0002771F" w:rsidRDefault="0002771F" w:rsidP="0002771F">
      <w:pPr>
        <w:autoSpaceDE w:val="0"/>
        <w:autoSpaceDN w:val="0"/>
        <w:adjustRightInd w:val="0"/>
        <w:contextualSpacing/>
        <w:jc w:val="center"/>
        <w:rPr>
          <w:rFonts w:ascii="Times New Roman" w:hAnsi="Times New Roman" w:cs="Times New Roman"/>
          <w:b/>
          <w:bCs/>
          <w:i/>
          <w:sz w:val="24"/>
          <w:szCs w:val="24"/>
          <w:u w:val="single"/>
        </w:rPr>
      </w:pPr>
      <w:proofErr w:type="gramStart"/>
      <w:r w:rsidRPr="0002771F">
        <w:rPr>
          <w:rFonts w:ascii="Times New Roman" w:hAnsi="Times New Roman" w:cs="Times New Roman"/>
          <w:b/>
          <w:bCs/>
          <w:i/>
          <w:sz w:val="24"/>
          <w:szCs w:val="24"/>
          <w:u w:val="single"/>
        </w:rPr>
        <w:lastRenderedPageBreak/>
        <w:t>с</w:t>
      </w:r>
      <w:proofErr w:type="gramEnd"/>
      <w:r w:rsidRPr="0002771F">
        <w:rPr>
          <w:rFonts w:ascii="Times New Roman" w:hAnsi="Times New Roman" w:cs="Times New Roman"/>
          <w:b/>
          <w:bCs/>
          <w:i/>
          <w:sz w:val="24"/>
          <w:szCs w:val="24"/>
          <w:u w:val="single"/>
        </w:rPr>
        <w:t>. Степное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2084"/>
        <w:gridCol w:w="2084"/>
        <w:gridCol w:w="2120"/>
        <w:gridCol w:w="2085"/>
      </w:tblGrid>
      <w:tr w:rsidR="0002771F" w:rsidRPr="0002771F" w:rsidTr="000E2B27">
        <w:tc>
          <w:tcPr>
            <w:tcW w:w="1101"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Общая реализация воды </w:t>
            </w:r>
            <w:r w:rsidRPr="0002771F">
              <w:rPr>
                <w:rFonts w:ascii="Times New Roman" w:hAnsi="Times New Roman" w:cs="Times New Roman"/>
                <w:sz w:val="24"/>
                <w:szCs w:val="24"/>
              </w:rPr>
              <w:t>тыс. м³/год</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нужды населения, </w:t>
            </w:r>
            <w:r w:rsidRPr="0002771F">
              <w:rPr>
                <w:rFonts w:ascii="Times New Roman" w:hAnsi="Times New Roman" w:cs="Times New Roman"/>
                <w:sz w:val="24"/>
                <w:szCs w:val="24"/>
              </w:rPr>
              <w:t>тыс. м³/год</w:t>
            </w:r>
          </w:p>
        </w:tc>
        <w:tc>
          <w:tcPr>
            <w:tcW w:w="2120"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производственные нужды (прочие) </w:t>
            </w:r>
            <w:r w:rsidRPr="0002771F">
              <w:rPr>
                <w:rFonts w:ascii="Times New Roman" w:hAnsi="Times New Roman" w:cs="Times New Roman"/>
                <w:sz w:val="24"/>
                <w:szCs w:val="24"/>
              </w:rPr>
              <w:t>тыс. м³/год</w:t>
            </w:r>
          </w:p>
        </w:tc>
        <w:tc>
          <w:tcPr>
            <w:tcW w:w="2085"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нужды бюджетных потребителей, </w:t>
            </w:r>
            <w:r w:rsidRPr="0002771F">
              <w:rPr>
                <w:rFonts w:ascii="Times New Roman" w:hAnsi="Times New Roman" w:cs="Times New Roman"/>
                <w:sz w:val="24"/>
                <w:szCs w:val="24"/>
              </w:rPr>
              <w:t>тыс. м³/год</w:t>
            </w:r>
          </w:p>
        </w:tc>
      </w:tr>
      <w:tr w:rsidR="0002771F" w:rsidRPr="0002771F" w:rsidTr="000E2B27">
        <w:tc>
          <w:tcPr>
            <w:tcW w:w="1101" w:type="dxa"/>
            <w:shd w:val="clear" w:color="auto" w:fill="auto"/>
          </w:tcPr>
          <w:p w:rsidR="0002771F" w:rsidRPr="0002771F" w:rsidRDefault="004A62E8"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 xml:space="preserve">2023 </w:t>
            </w:r>
            <w:r w:rsidR="0002771F" w:rsidRPr="0002771F">
              <w:rPr>
                <w:rFonts w:ascii="Times New Roman" w:hAnsi="Times New Roman" w:cs="Times New Roman"/>
                <w:bCs/>
                <w:sz w:val="24"/>
                <w:szCs w:val="24"/>
              </w:rPr>
              <w:t>г.</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8,52</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6,02</w:t>
            </w:r>
          </w:p>
        </w:tc>
        <w:tc>
          <w:tcPr>
            <w:tcW w:w="2120"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1,3</w:t>
            </w:r>
          </w:p>
        </w:tc>
        <w:tc>
          <w:tcPr>
            <w:tcW w:w="2085"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1,2</w:t>
            </w:r>
          </w:p>
        </w:tc>
      </w:tr>
    </w:tbl>
    <w:p w:rsidR="0002771F" w:rsidRPr="0002771F" w:rsidRDefault="0002771F" w:rsidP="0002771F">
      <w:pPr>
        <w:autoSpaceDE w:val="0"/>
        <w:autoSpaceDN w:val="0"/>
        <w:adjustRightInd w:val="0"/>
        <w:contextualSpacing/>
        <w:jc w:val="center"/>
        <w:rPr>
          <w:rFonts w:ascii="Times New Roman" w:hAnsi="Times New Roman" w:cs="Times New Roman"/>
          <w:b/>
          <w:bCs/>
          <w:i/>
          <w:sz w:val="24"/>
          <w:szCs w:val="24"/>
          <w:u w:val="single"/>
        </w:rPr>
      </w:pPr>
      <w:r w:rsidRPr="0002771F">
        <w:rPr>
          <w:rFonts w:ascii="Times New Roman" w:hAnsi="Times New Roman" w:cs="Times New Roman"/>
          <w:b/>
          <w:bCs/>
          <w:i/>
          <w:sz w:val="24"/>
          <w:szCs w:val="24"/>
          <w:u w:val="single"/>
        </w:rPr>
        <w:t>с. Граничное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2084"/>
        <w:gridCol w:w="2084"/>
        <w:gridCol w:w="2120"/>
        <w:gridCol w:w="2085"/>
      </w:tblGrid>
      <w:tr w:rsidR="0002771F" w:rsidRPr="0002771F" w:rsidTr="000E2B27">
        <w:tc>
          <w:tcPr>
            <w:tcW w:w="1101"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Общая реализация воды </w:t>
            </w:r>
            <w:r w:rsidRPr="0002771F">
              <w:rPr>
                <w:rFonts w:ascii="Times New Roman" w:hAnsi="Times New Roman" w:cs="Times New Roman"/>
                <w:sz w:val="24"/>
                <w:szCs w:val="24"/>
              </w:rPr>
              <w:t>тыс. м³/год</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нужды населения, </w:t>
            </w:r>
            <w:r w:rsidRPr="0002771F">
              <w:rPr>
                <w:rFonts w:ascii="Times New Roman" w:hAnsi="Times New Roman" w:cs="Times New Roman"/>
                <w:sz w:val="24"/>
                <w:szCs w:val="24"/>
              </w:rPr>
              <w:t>тыс. м³/год</w:t>
            </w:r>
          </w:p>
        </w:tc>
        <w:tc>
          <w:tcPr>
            <w:tcW w:w="2120"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производственные нужды (прочие) </w:t>
            </w:r>
            <w:r w:rsidRPr="0002771F">
              <w:rPr>
                <w:rFonts w:ascii="Times New Roman" w:hAnsi="Times New Roman" w:cs="Times New Roman"/>
                <w:sz w:val="24"/>
                <w:szCs w:val="24"/>
              </w:rPr>
              <w:t>тыс. м³/год</w:t>
            </w:r>
          </w:p>
        </w:tc>
        <w:tc>
          <w:tcPr>
            <w:tcW w:w="2085"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нужды бюджетных потребителей, </w:t>
            </w:r>
            <w:r w:rsidRPr="0002771F">
              <w:rPr>
                <w:rFonts w:ascii="Times New Roman" w:hAnsi="Times New Roman" w:cs="Times New Roman"/>
                <w:sz w:val="24"/>
                <w:szCs w:val="24"/>
              </w:rPr>
              <w:t>тыс. м³/год</w:t>
            </w:r>
          </w:p>
        </w:tc>
      </w:tr>
      <w:tr w:rsidR="0002771F" w:rsidRPr="0002771F" w:rsidTr="000E2B27">
        <w:tc>
          <w:tcPr>
            <w:tcW w:w="1101" w:type="dxa"/>
            <w:shd w:val="clear" w:color="auto" w:fill="auto"/>
          </w:tcPr>
          <w:p w:rsidR="0002771F" w:rsidRPr="0002771F" w:rsidRDefault="004A62E8"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 xml:space="preserve">2023 </w:t>
            </w:r>
            <w:r w:rsidR="0002771F" w:rsidRPr="0002771F">
              <w:rPr>
                <w:rFonts w:ascii="Times New Roman" w:hAnsi="Times New Roman" w:cs="Times New Roman"/>
                <w:bCs/>
                <w:sz w:val="24"/>
                <w:szCs w:val="24"/>
              </w:rPr>
              <w:t>г.</w:t>
            </w:r>
          </w:p>
        </w:tc>
        <w:tc>
          <w:tcPr>
            <w:tcW w:w="2084" w:type="dxa"/>
            <w:shd w:val="clear" w:color="auto" w:fill="auto"/>
          </w:tcPr>
          <w:p w:rsidR="0002771F" w:rsidRPr="0002771F" w:rsidRDefault="00B70688"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7,21</w:t>
            </w:r>
          </w:p>
        </w:tc>
        <w:tc>
          <w:tcPr>
            <w:tcW w:w="2084" w:type="dxa"/>
            <w:shd w:val="clear" w:color="auto" w:fill="auto"/>
          </w:tcPr>
          <w:p w:rsidR="0002771F" w:rsidRPr="0002771F" w:rsidRDefault="00B70688"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5,42</w:t>
            </w:r>
          </w:p>
        </w:tc>
        <w:tc>
          <w:tcPr>
            <w:tcW w:w="2120"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85"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w:t>
            </w:r>
          </w:p>
        </w:tc>
      </w:tr>
    </w:tbl>
    <w:p w:rsidR="0002771F" w:rsidRPr="0002771F" w:rsidRDefault="0002771F" w:rsidP="0002771F">
      <w:pPr>
        <w:autoSpaceDE w:val="0"/>
        <w:autoSpaceDN w:val="0"/>
        <w:adjustRightInd w:val="0"/>
        <w:contextualSpacing/>
        <w:jc w:val="center"/>
        <w:rPr>
          <w:rFonts w:ascii="Times New Roman" w:hAnsi="Times New Roman" w:cs="Times New Roman"/>
          <w:b/>
          <w:bCs/>
          <w:i/>
          <w:sz w:val="24"/>
          <w:szCs w:val="24"/>
          <w:u w:val="single"/>
        </w:rPr>
      </w:pPr>
      <w:r w:rsidRPr="0002771F">
        <w:rPr>
          <w:rFonts w:ascii="Times New Roman" w:hAnsi="Times New Roman" w:cs="Times New Roman"/>
          <w:b/>
          <w:bCs/>
          <w:i/>
          <w:sz w:val="24"/>
          <w:szCs w:val="24"/>
          <w:u w:val="single"/>
        </w:rPr>
        <w:t>с. Придорожное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2084"/>
        <w:gridCol w:w="2084"/>
        <w:gridCol w:w="2120"/>
        <w:gridCol w:w="2085"/>
      </w:tblGrid>
      <w:tr w:rsidR="0002771F" w:rsidRPr="0002771F" w:rsidTr="000E2B27">
        <w:tc>
          <w:tcPr>
            <w:tcW w:w="1101"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Общая реализация воды </w:t>
            </w:r>
            <w:r w:rsidRPr="0002771F">
              <w:rPr>
                <w:rFonts w:ascii="Times New Roman" w:hAnsi="Times New Roman" w:cs="Times New Roman"/>
                <w:sz w:val="24"/>
                <w:szCs w:val="24"/>
              </w:rPr>
              <w:t>тыс. м³/год</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нужды населения, </w:t>
            </w:r>
            <w:r w:rsidRPr="0002771F">
              <w:rPr>
                <w:rFonts w:ascii="Times New Roman" w:hAnsi="Times New Roman" w:cs="Times New Roman"/>
                <w:sz w:val="24"/>
                <w:szCs w:val="24"/>
              </w:rPr>
              <w:t>тыс. м³/год</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производственные нужды (прочие) </w:t>
            </w:r>
            <w:r w:rsidRPr="0002771F">
              <w:rPr>
                <w:rFonts w:ascii="Times New Roman" w:hAnsi="Times New Roman" w:cs="Times New Roman"/>
                <w:sz w:val="24"/>
                <w:szCs w:val="24"/>
              </w:rPr>
              <w:t>тыс. м³/год</w:t>
            </w:r>
          </w:p>
        </w:tc>
        <w:tc>
          <w:tcPr>
            <w:tcW w:w="2085"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Реализация воды на нужды бюджетных потребителей, </w:t>
            </w:r>
            <w:r w:rsidRPr="0002771F">
              <w:rPr>
                <w:rFonts w:ascii="Times New Roman" w:hAnsi="Times New Roman" w:cs="Times New Roman"/>
                <w:sz w:val="24"/>
                <w:szCs w:val="24"/>
              </w:rPr>
              <w:t>тыс. м³/год</w:t>
            </w:r>
          </w:p>
        </w:tc>
      </w:tr>
      <w:tr w:rsidR="0002771F" w:rsidRPr="0002771F" w:rsidTr="000E2B27">
        <w:tc>
          <w:tcPr>
            <w:tcW w:w="1101" w:type="dxa"/>
            <w:shd w:val="clear" w:color="auto" w:fill="auto"/>
          </w:tcPr>
          <w:p w:rsidR="0002771F" w:rsidRPr="0002771F" w:rsidRDefault="004A62E8" w:rsidP="000E2B27">
            <w:pPr>
              <w:autoSpaceDE w:val="0"/>
              <w:autoSpaceDN w:val="0"/>
              <w:adjustRightInd w:val="0"/>
              <w:contextualSpacing/>
              <w:rPr>
                <w:rFonts w:ascii="Times New Roman" w:hAnsi="Times New Roman" w:cs="Times New Roman"/>
                <w:bCs/>
                <w:sz w:val="24"/>
                <w:szCs w:val="24"/>
              </w:rPr>
            </w:pPr>
            <w:r>
              <w:rPr>
                <w:rFonts w:ascii="Times New Roman" w:hAnsi="Times New Roman" w:cs="Times New Roman"/>
                <w:bCs/>
                <w:sz w:val="24"/>
                <w:szCs w:val="24"/>
              </w:rPr>
              <w:t xml:space="preserve">2023 </w:t>
            </w:r>
            <w:r w:rsidR="0002771F" w:rsidRPr="0002771F">
              <w:rPr>
                <w:rFonts w:ascii="Times New Roman" w:hAnsi="Times New Roman" w:cs="Times New Roman"/>
                <w:bCs/>
                <w:sz w:val="24"/>
                <w:szCs w:val="24"/>
              </w:rPr>
              <w:t>г.</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5,42</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3,92</w:t>
            </w:r>
          </w:p>
        </w:tc>
        <w:tc>
          <w:tcPr>
            <w:tcW w:w="2084"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85" w:type="dxa"/>
            <w:shd w:val="clear" w:color="auto" w:fill="auto"/>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1,5</w:t>
            </w:r>
          </w:p>
        </w:tc>
      </w:tr>
    </w:tbl>
    <w:p w:rsidR="0002771F" w:rsidRPr="0002771F" w:rsidRDefault="0002771F" w:rsidP="0002771F">
      <w:pPr>
        <w:autoSpaceDE w:val="0"/>
        <w:autoSpaceDN w:val="0"/>
        <w:adjustRightInd w:val="0"/>
        <w:contextualSpacing/>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center"/>
        <w:rPr>
          <w:rFonts w:ascii="Times New Roman" w:hAnsi="Times New Roman" w:cs="Times New Roman"/>
          <w:b/>
          <w:bCs/>
          <w:sz w:val="24"/>
          <w:szCs w:val="24"/>
        </w:rPr>
      </w:pPr>
    </w:p>
    <w:p w:rsidR="0002771F" w:rsidRPr="0002771F" w:rsidRDefault="0002771F" w:rsidP="0002771F">
      <w:pPr>
        <w:autoSpaceDE w:val="0"/>
        <w:autoSpaceDN w:val="0"/>
        <w:adjustRightInd w:val="0"/>
        <w:contextualSpacing/>
        <w:jc w:val="center"/>
        <w:rPr>
          <w:rFonts w:ascii="Times New Roman" w:hAnsi="Times New Roman" w:cs="Times New Roman"/>
          <w:b/>
          <w:bCs/>
          <w:sz w:val="24"/>
          <w:szCs w:val="24"/>
        </w:rPr>
      </w:pPr>
    </w:p>
    <w:p w:rsidR="0002771F" w:rsidRPr="0002771F" w:rsidRDefault="0002771F" w:rsidP="0002771F">
      <w:pPr>
        <w:pStyle w:val="3"/>
        <w:rPr>
          <w:color w:val="000000" w:themeColor="text1"/>
          <w:szCs w:val="24"/>
        </w:rPr>
      </w:pPr>
      <w:bookmarkStart w:id="16" w:name="_Toc457856752"/>
      <w:r w:rsidRPr="0002771F">
        <w:rPr>
          <w:color w:val="000000" w:themeColor="text1"/>
          <w:szCs w:val="24"/>
        </w:rPr>
        <w:t xml:space="preserve">1.3.4. </w:t>
      </w:r>
      <w:proofErr w:type="gramStart"/>
      <w:r w:rsidRPr="0002771F">
        <w:rPr>
          <w:color w:val="000000" w:themeColor="text1"/>
          <w:szCs w:val="24"/>
        </w:rPr>
        <w:t>Сведения</w:t>
      </w:r>
      <w:proofErr w:type="gramEnd"/>
      <w:r w:rsidRPr="0002771F">
        <w:rPr>
          <w:color w:val="000000" w:themeColor="text1"/>
          <w:szCs w:val="24"/>
        </w:rPr>
        <w:t xml:space="preserve"> о фактическом потреблении воды исходя из статистических и расчетных данных и сведений о действующих нормативах потребления коммунальных услуг.</w:t>
      </w:r>
      <w:bookmarkEnd w:id="16"/>
    </w:p>
    <w:p w:rsidR="0002771F" w:rsidRPr="0002771F" w:rsidRDefault="0002771F" w:rsidP="0002771F">
      <w:pPr>
        <w:ind w:firstLine="708"/>
        <w:contextualSpacing/>
        <w:rPr>
          <w:rFonts w:ascii="Times New Roman" w:hAnsi="Times New Roman" w:cs="Times New Roman"/>
          <w:b/>
          <w:bCs/>
          <w:color w:val="0070C0"/>
          <w:sz w:val="24"/>
          <w:szCs w:val="24"/>
        </w:rPr>
      </w:pPr>
    </w:p>
    <w:p w:rsidR="0002771F" w:rsidRPr="0002771F" w:rsidRDefault="0002771F" w:rsidP="0002771F">
      <w:pPr>
        <w:autoSpaceDE w:val="0"/>
        <w:autoSpaceDN w:val="0"/>
        <w:adjustRightInd w:val="0"/>
        <w:contextualSpacing/>
        <w:rPr>
          <w:rFonts w:ascii="Times New Roman" w:hAnsi="Times New Roman" w:cs="Times New Roman"/>
          <w:sz w:val="24"/>
          <w:szCs w:val="24"/>
        </w:rPr>
      </w:pPr>
      <w:r w:rsidRPr="0002771F">
        <w:rPr>
          <w:rFonts w:ascii="Times New Roman" w:hAnsi="Times New Roman" w:cs="Times New Roman"/>
          <w:b/>
          <w:bCs/>
          <w:sz w:val="24"/>
          <w:szCs w:val="24"/>
          <w:u w:val="single"/>
        </w:rPr>
        <w:t xml:space="preserve">с. Красносельское: </w:t>
      </w:r>
      <w:r w:rsidR="00B70688">
        <w:rPr>
          <w:rFonts w:ascii="Times New Roman" w:hAnsi="Times New Roman" w:cs="Times New Roman"/>
          <w:sz w:val="24"/>
          <w:szCs w:val="24"/>
        </w:rPr>
        <w:t>На 01.01.2025</w:t>
      </w:r>
      <w:r w:rsidRPr="0002771F">
        <w:rPr>
          <w:rFonts w:ascii="Times New Roman" w:hAnsi="Times New Roman" w:cs="Times New Roman"/>
          <w:sz w:val="24"/>
          <w:szCs w:val="24"/>
        </w:rPr>
        <w:t xml:space="preserve"> года абонентов подключенных к водоснабжению составило -  373, из них  абоненты с приборами коммерческого учета воды – 280 или 75%, абоненты без приборов коммерческого учета воды (по нормам) составило – 93 или 25%.  </w:t>
      </w:r>
    </w:p>
    <w:p w:rsidR="0002771F" w:rsidRPr="0002771F" w:rsidRDefault="0002771F" w:rsidP="0002771F">
      <w:pPr>
        <w:autoSpaceDE w:val="0"/>
        <w:autoSpaceDN w:val="0"/>
        <w:adjustRightInd w:val="0"/>
        <w:contextualSpacing/>
        <w:rPr>
          <w:rFonts w:ascii="Times New Roman" w:hAnsi="Times New Roman" w:cs="Times New Roman"/>
          <w:sz w:val="24"/>
          <w:szCs w:val="24"/>
        </w:rPr>
      </w:pPr>
      <w:r w:rsidRPr="0002771F">
        <w:rPr>
          <w:rFonts w:ascii="Times New Roman" w:hAnsi="Times New Roman" w:cs="Times New Roman"/>
          <w:b/>
          <w:bCs/>
          <w:sz w:val="24"/>
          <w:szCs w:val="24"/>
          <w:u w:val="single"/>
        </w:rPr>
        <w:t>с</w:t>
      </w:r>
      <w:proofErr w:type="gramStart"/>
      <w:r w:rsidRPr="0002771F">
        <w:rPr>
          <w:rFonts w:ascii="Times New Roman" w:hAnsi="Times New Roman" w:cs="Times New Roman"/>
          <w:b/>
          <w:bCs/>
          <w:sz w:val="24"/>
          <w:szCs w:val="24"/>
          <w:u w:val="single"/>
        </w:rPr>
        <w:t>.С</w:t>
      </w:r>
      <w:proofErr w:type="gramEnd"/>
      <w:r w:rsidRPr="0002771F">
        <w:rPr>
          <w:rFonts w:ascii="Times New Roman" w:hAnsi="Times New Roman" w:cs="Times New Roman"/>
          <w:b/>
          <w:bCs/>
          <w:sz w:val="24"/>
          <w:szCs w:val="24"/>
          <w:u w:val="single"/>
        </w:rPr>
        <w:t xml:space="preserve">тепное: </w:t>
      </w:r>
      <w:r w:rsidR="00B70688">
        <w:rPr>
          <w:rFonts w:ascii="Times New Roman" w:hAnsi="Times New Roman" w:cs="Times New Roman"/>
          <w:sz w:val="24"/>
          <w:szCs w:val="24"/>
        </w:rPr>
        <w:t>На 01.01.2025</w:t>
      </w:r>
      <w:r w:rsidRPr="0002771F">
        <w:rPr>
          <w:rFonts w:ascii="Times New Roman" w:hAnsi="Times New Roman" w:cs="Times New Roman"/>
          <w:sz w:val="24"/>
          <w:szCs w:val="24"/>
        </w:rPr>
        <w:t xml:space="preserve"> года абонентов подключенных к водоснабжению составило -  70, из них  абоненты с приборами коммерческого учета воды – 52 или 74%, абоненты без приборов коммерческого учета воды (по нормам) составило – 18 или 26%.  </w:t>
      </w:r>
    </w:p>
    <w:p w:rsidR="0002771F" w:rsidRPr="0002771F" w:rsidRDefault="0002771F" w:rsidP="0002771F">
      <w:pPr>
        <w:autoSpaceDE w:val="0"/>
        <w:autoSpaceDN w:val="0"/>
        <w:adjustRightInd w:val="0"/>
        <w:contextualSpacing/>
        <w:rPr>
          <w:rFonts w:ascii="Times New Roman" w:hAnsi="Times New Roman" w:cs="Times New Roman"/>
          <w:sz w:val="24"/>
          <w:szCs w:val="24"/>
        </w:rPr>
      </w:pPr>
      <w:r w:rsidRPr="0002771F">
        <w:rPr>
          <w:rFonts w:ascii="Times New Roman" w:hAnsi="Times New Roman" w:cs="Times New Roman"/>
          <w:b/>
          <w:bCs/>
          <w:sz w:val="24"/>
          <w:szCs w:val="24"/>
          <w:u w:val="single"/>
        </w:rPr>
        <w:t>с</w:t>
      </w:r>
      <w:proofErr w:type="gramStart"/>
      <w:r w:rsidRPr="0002771F">
        <w:rPr>
          <w:rFonts w:ascii="Times New Roman" w:hAnsi="Times New Roman" w:cs="Times New Roman"/>
          <w:b/>
          <w:bCs/>
          <w:sz w:val="24"/>
          <w:szCs w:val="24"/>
          <w:u w:val="single"/>
        </w:rPr>
        <w:t>.Г</w:t>
      </w:r>
      <w:proofErr w:type="gramEnd"/>
      <w:r w:rsidRPr="0002771F">
        <w:rPr>
          <w:rFonts w:ascii="Times New Roman" w:hAnsi="Times New Roman" w:cs="Times New Roman"/>
          <w:b/>
          <w:bCs/>
          <w:sz w:val="24"/>
          <w:szCs w:val="24"/>
          <w:u w:val="single"/>
        </w:rPr>
        <w:t xml:space="preserve">раничное: </w:t>
      </w:r>
      <w:r w:rsidRPr="0002771F">
        <w:rPr>
          <w:rFonts w:ascii="Times New Roman" w:hAnsi="Times New Roman" w:cs="Times New Roman"/>
          <w:sz w:val="24"/>
          <w:szCs w:val="24"/>
        </w:rPr>
        <w:t>На 01.0</w:t>
      </w:r>
      <w:r w:rsidR="00B70688">
        <w:rPr>
          <w:rFonts w:ascii="Times New Roman" w:hAnsi="Times New Roman" w:cs="Times New Roman"/>
          <w:sz w:val="24"/>
          <w:szCs w:val="24"/>
        </w:rPr>
        <w:t>1.2025</w:t>
      </w:r>
      <w:r w:rsidRPr="0002771F">
        <w:rPr>
          <w:rFonts w:ascii="Times New Roman" w:hAnsi="Times New Roman" w:cs="Times New Roman"/>
          <w:sz w:val="24"/>
          <w:szCs w:val="24"/>
        </w:rPr>
        <w:t xml:space="preserve"> года абонентов подключенных к водоснабжению составило -  148, из них  абоненты с приборами коммерческого учета воды – 110 или 74%, абоненты без приборов коммерческого учета воды (по нормам) составило – 38 или 26%.  </w:t>
      </w:r>
    </w:p>
    <w:p w:rsidR="0002771F" w:rsidRPr="0002771F" w:rsidRDefault="0002771F" w:rsidP="0002771F">
      <w:pPr>
        <w:autoSpaceDE w:val="0"/>
        <w:autoSpaceDN w:val="0"/>
        <w:adjustRightInd w:val="0"/>
        <w:contextualSpacing/>
        <w:rPr>
          <w:rFonts w:ascii="Times New Roman" w:hAnsi="Times New Roman" w:cs="Times New Roman"/>
          <w:sz w:val="24"/>
          <w:szCs w:val="24"/>
        </w:rPr>
      </w:pPr>
      <w:r w:rsidRPr="0002771F">
        <w:rPr>
          <w:rFonts w:ascii="Times New Roman" w:hAnsi="Times New Roman" w:cs="Times New Roman"/>
          <w:b/>
          <w:bCs/>
          <w:sz w:val="24"/>
          <w:szCs w:val="24"/>
          <w:u w:val="single"/>
        </w:rPr>
        <w:t>с</w:t>
      </w:r>
      <w:proofErr w:type="gramStart"/>
      <w:r w:rsidRPr="0002771F">
        <w:rPr>
          <w:rFonts w:ascii="Times New Roman" w:hAnsi="Times New Roman" w:cs="Times New Roman"/>
          <w:b/>
          <w:bCs/>
          <w:sz w:val="24"/>
          <w:szCs w:val="24"/>
          <w:u w:val="single"/>
        </w:rPr>
        <w:t>.П</w:t>
      </w:r>
      <w:proofErr w:type="gramEnd"/>
      <w:r w:rsidRPr="0002771F">
        <w:rPr>
          <w:rFonts w:ascii="Times New Roman" w:hAnsi="Times New Roman" w:cs="Times New Roman"/>
          <w:b/>
          <w:bCs/>
          <w:sz w:val="24"/>
          <w:szCs w:val="24"/>
          <w:u w:val="single"/>
        </w:rPr>
        <w:t xml:space="preserve">ридорожное: </w:t>
      </w:r>
      <w:r w:rsidR="00B70688">
        <w:rPr>
          <w:rFonts w:ascii="Times New Roman" w:hAnsi="Times New Roman" w:cs="Times New Roman"/>
          <w:sz w:val="24"/>
          <w:szCs w:val="24"/>
        </w:rPr>
        <w:t xml:space="preserve">На 01.01.2025 </w:t>
      </w:r>
      <w:r w:rsidRPr="0002771F">
        <w:rPr>
          <w:rFonts w:ascii="Times New Roman" w:hAnsi="Times New Roman" w:cs="Times New Roman"/>
          <w:sz w:val="24"/>
          <w:szCs w:val="24"/>
        </w:rPr>
        <w:t xml:space="preserve">года абонентов подключенных к водоснабжению составило -  57, из них  абоненты с приборами коммерческого учета воды – 30 или 53%, абоненты без приборов коммерческого учета воды (по нормам) составило – 27 или 47%.  </w:t>
      </w:r>
    </w:p>
    <w:p w:rsidR="0002771F" w:rsidRPr="0002771F" w:rsidRDefault="0002771F" w:rsidP="0002771F">
      <w:pPr>
        <w:autoSpaceDE w:val="0"/>
        <w:autoSpaceDN w:val="0"/>
        <w:adjustRightInd w:val="0"/>
        <w:contextualSpacing/>
        <w:rPr>
          <w:rFonts w:ascii="Times New Roman" w:hAnsi="Times New Roman" w:cs="Times New Roman"/>
          <w:sz w:val="24"/>
          <w:szCs w:val="24"/>
        </w:rPr>
      </w:pPr>
    </w:p>
    <w:p w:rsidR="0002771F" w:rsidRPr="0002771F" w:rsidRDefault="0002771F" w:rsidP="0002771F">
      <w:pPr>
        <w:autoSpaceDE w:val="0"/>
        <w:autoSpaceDN w:val="0"/>
        <w:adjustRightInd w:val="0"/>
        <w:contextualSpacing/>
        <w:rPr>
          <w:rFonts w:ascii="Times New Roman" w:hAnsi="Times New Roman" w:cs="Times New Roman"/>
          <w:sz w:val="24"/>
          <w:szCs w:val="24"/>
        </w:rPr>
      </w:pPr>
      <w:r w:rsidRPr="0002771F">
        <w:rPr>
          <w:rFonts w:ascii="Times New Roman" w:hAnsi="Times New Roman" w:cs="Times New Roman"/>
          <w:sz w:val="24"/>
          <w:szCs w:val="24"/>
        </w:rPr>
        <w:tab/>
        <w:t xml:space="preserve">Приказом №10 от 20.06.2014 г. Государственным комитетом по тарифам и энергетике Кабардино-Балкарской Республики утверждены нормативы потребления коммунальных услуг по </w:t>
      </w:r>
      <w:r w:rsidRPr="0002771F">
        <w:rPr>
          <w:rFonts w:ascii="Times New Roman" w:hAnsi="Times New Roman" w:cs="Times New Roman"/>
          <w:sz w:val="24"/>
          <w:szCs w:val="24"/>
        </w:rPr>
        <w:lastRenderedPageBreak/>
        <w:t>холодному и горячему водоснабжению и водоотведению на территории Кабардино-Балкарской Республики.</w:t>
      </w:r>
    </w:p>
    <w:p w:rsidR="0002771F" w:rsidRPr="0002771F" w:rsidRDefault="0002771F" w:rsidP="0002771F">
      <w:pPr>
        <w:autoSpaceDE w:val="0"/>
        <w:autoSpaceDN w:val="0"/>
        <w:adjustRightInd w:val="0"/>
        <w:contextualSpacing/>
        <w:rPr>
          <w:rFonts w:ascii="Times New Roman" w:hAnsi="Times New Roman" w:cs="Times New Roman"/>
          <w:sz w:val="24"/>
          <w:szCs w:val="24"/>
        </w:rPr>
      </w:pPr>
      <w:r w:rsidRPr="0002771F">
        <w:rPr>
          <w:rFonts w:ascii="Times New Roman" w:hAnsi="Times New Roman" w:cs="Times New Roman"/>
          <w:sz w:val="24"/>
          <w:szCs w:val="24"/>
        </w:rPr>
        <w:tab/>
        <w:t>Тарифы:</w:t>
      </w:r>
    </w:p>
    <w:p w:rsidR="0002771F" w:rsidRPr="0002771F" w:rsidRDefault="00B70688" w:rsidP="00B70688">
      <w:pPr>
        <w:autoSpaceDE w:val="0"/>
        <w:autoSpaceDN w:val="0"/>
        <w:adjustRightInd w:val="0"/>
        <w:contextualSpacing/>
        <w:rPr>
          <w:szCs w:val="24"/>
        </w:rPr>
      </w:pPr>
      <w:r>
        <w:rPr>
          <w:rFonts w:ascii="Times New Roman" w:hAnsi="Times New Roman" w:cs="Times New Roman"/>
          <w:sz w:val="24"/>
          <w:szCs w:val="24"/>
        </w:rPr>
        <w:t xml:space="preserve">с 01.07.2024 г. по 31.12.2024 г. – 21 руб. 97 копеек. </w:t>
      </w:r>
      <w:bookmarkStart w:id="17" w:name="_Toc457856753"/>
    </w:p>
    <w:p w:rsidR="0002771F" w:rsidRPr="0002771F" w:rsidRDefault="0002771F" w:rsidP="0002771F">
      <w:pPr>
        <w:pStyle w:val="3"/>
        <w:rPr>
          <w:color w:val="000000" w:themeColor="text1"/>
          <w:szCs w:val="24"/>
        </w:rPr>
      </w:pPr>
      <w:r w:rsidRPr="0002771F">
        <w:rPr>
          <w:color w:val="000000" w:themeColor="text1"/>
          <w:szCs w:val="24"/>
        </w:rPr>
        <w:t>1.3.5</w:t>
      </w:r>
      <w:r w:rsidRPr="0002771F">
        <w:rPr>
          <w:color w:val="000000" w:themeColor="text1"/>
          <w:szCs w:val="24"/>
        </w:rPr>
        <w:tab/>
        <w:t>Описание системы коммерческого приборного учета воды, отпущенной из сетей абонентам и анализ планов по установке приборов учета.</w:t>
      </w:r>
      <w:bookmarkEnd w:id="17"/>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sz w:val="24"/>
          <w:szCs w:val="24"/>
        </w:rPr>
      </w:pP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Приоритетными группами потребителей, для которых </w:t>
      </w:r>
      <w:proofErr w:type="gramStart"/>
      <w:r w:rsidRPr="0002771F">
        <w:rPr>
          <w:rFonts w:ascii="Times New Roman" w:hAnsi="Times New Roman" w:cs="Times New Roman"/>
          <w:sz w:val="24"/>
          <w:szCs w:val="24"/>
        </w:rPr>
        <w:t>требуется решение задачи по обеспечению коммерческого учета являются</w:t>
      </w:r>
      <w:proofErr w:type="gramEnd"/>
      <w:r w:rsidRPr="0002771F">
        <w:rPr>
          <w:rFonts w:ascii="Times New Roman" w:hAnsi="Times New Roman" w:cs="Times New Roman"/>
          <w:sz w:val="24"/>
          <w:szCs w:val="24"/>
        </w:rPr>
        <w:t>: бюджетная сфера, жилищный фонд. Для обеспечения 100% оснащенности  с.п. Красносельское МУП  «Водоканал Прохладненского муниципального района»,  следует  выполнить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r w:rsidRPr="0002771F">
        <w:rPr>
          <w:rFonts w:ascii="Times New Roman" w:hAnsi="Times New Roman" w:cs="Times New Roman"/>
          <w:bCs/>
          <w:sz w:val="24"/>
          <w:szCs w:val="24"/>
        </w:rPr>
        <w:t>Приборы коммерческого учета воды установлены во всех административных учреждениях, образовательных и культурных учреждениях, а также в частном секторе. В сельском поселении Красносельское, с. Граничное, с. Придорожное и с</w:t>
      </w:r>
      <w:proofErr w:type="gramStart"/>
      <w:r w:rsidRPr="0002771F">
        <w:rPr>
          <w:rFonts w:ascii="Times New Roman" w:hAnsi="Times New Roman" w:cs="Times New Roman"/>
          <w:bCs/>
          <w:sz w:val="24"/>
          <w:szCs w:val="24"/>
        </w:rPr>
        <w:t>.С</w:t>
      </w:r>
      <w:proofErr w:type="gramEnd"/>
      <w:r w:rsidRPr="0002771F">
        <w:rPr>
          <w:rFonts w:ascii="Times New Roman" w:hAnsi="Times New Roman" w:cs="Times New Roman"/>
          <w:bCs/>
          <w:sz w:val="24"/>
          <w:szCs w:val="24"/>
        </w:rPr>
        <w:t>тепное  подключены к водоснабжению  648 абонентов, в том числе с установленными приборами учета 472 абонентов. Приборы коммерческого учета установлены на 73% объектах всего муниципального образования. Частный сектор, не имеющий коммерческих приборов учета, составляет 27 % от абонентов всего муниципального образования</w:t>
      </w:r>
      <w:bookmarkStart w:id="18" w:name="_Toc457856754"/>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r w:rsidRPr="0002771F">
        <w:rPr>
          <w:rFonts w:ascii="Times New Roman" w:hAnsi="Times New Roman" w:cs="Times New Roman"/>
          <w:color w:val="000000" w:themeColor="text1"/>
          <w:sz w:val="24"/>
          <w:szCs w:val="24"/>
        </w:rPr>
        <w:t>1.3.6 Анализ резервов и дефицитов производственных мощностей системы водоснабжения поселения.</w:t>
      </w:r>
      <w:bookmarkEnd w:id="18"/>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r w:rsidRPr="0002771F">
        <w:rPr>
          <w:rFonts w:ascii="Times New Roman" w:hAnsi="Times New Roman" w:cs="Times New Roman"/>
          <w:bCs/>
          <w:sz w:val="24"/>
          <w:szCs w:val="24"/>
        </w:rPr>
        <w:t>Анализ резервов и дефицитов производственных мощностей системы водоснабжения поселения приведен в</w:t>
      </w:r>
      <w:r w:rsidR="00B70688">
        <w:rPr>
          <w:rFonts w:ascii="Times New Roman" w:hAnsi="Times New Roman" w:cs="Times New Roman"/>
          <w:bCs/>
          <w:sz w:val="24"/>
          <w:szCs w:val="24"/>
        </w:rPr>
        <w:t xml:space="preserve"> таблице № 9.</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highlight w:val="yellow"/>
        </w:rPr>
      </w:pPr>
      <w:r w:rsidRPr="0002771F">
        <w:rPr>
          <w:rFonts w:ascii="Times New Roman" w:hAnsi="Times New Roman" w:cs="Times New Roman"/>
          <w:bCs/>
          <w:sz w:val="24"/>
          <w:szCs w:val="24"/>
        </w:rPr>
        <w:t xml:space="preserve">                                                                                            </w:t>
      </w:r>
      <w:r w:rsidRPr="0002771F">
        <w:rPr>
          <w:rFonts w:ascii="Times New Roman" w:hAnsi="Times New Roman" w:cs="Times New Roman"/>
          <w:bCs/>
          <w:noProof/>
          <w:sz w:val="24"/>
          <w:szCs w:val="24"/>
        </w:rPr>
        <w:t>Таблица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9"/>
        <w:gridCol w:w="2102"/>
        <w:gridCol w:w="2225"/>
        <w:gridCol w:w="1813"/>
        <w:gridCol w:w="1925"/>
      </w:tblGrid>
      <w:tr w:rsidR="00C31712" w:rsidRPr="0002771F" w:rsidTr="00C31712">
        <w:tc>
          <w:tcPr>
            <w:tcW w:w="569" w:type="dxa"/>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 xml:space="preserve">№ </w:t>
            </w:r>
            <w:proofErr w:type="spellStart"/>
            <w:proofErr w:type="gramStart"/>
            <w:r w:rsidRPr="0002771F">
              <w:rPr>
                <w:rFonts w:ascii="Times New Roman" w:hAnsi="Times New Roman" w:cs="Times New Roman"/>
                <w:bCs/>
                <w:sz w:val="24"/>
                <w:szCs w:val="24"/>
              </w:rPr>
              <w:t>п</w:t>
            </w:r>
            <w:proofErr w:type="spellEnd"/>
            <w:proofErr w:type="gramEnd"/>
            <w:r w:rsidRPr="0002771F">
              <w:rPr>
                <w:rFonts w:ascii="Times New Roman" w:hAnsi="Times New Roman" w:cs="Times New Roman"/>
                <w:bCs/>
                <w:sz w:val="24"/>
                <w:szCs w:val="24"/>
              </w:rPr>
              <w:t>/</w:t>
            </w:r>
            <w:proofErr w:type="spellStart"/>
            <w:r w:rsidRPr="0002771F">
              <w:rPr>
                <w:rFonts w:ascii="Times New Roman" w:hAnsi="Times New Roman" w:cs="Times New Roman"/>
                <w:bCs/>
                <w:sz w:val="24"/>
                <w:szCs w:val="24"/>
              </w:rPr>
              <w:t>п</w:t>
            </w:r>
            <w:proofErr w:type="spellEnd"/>
          </w:p>
        </w:tc>
        <w:tc>
          <w:tcPr>
            <w:tcW w:w="2102" w:type="dxa"/>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Наименование</w:t>
            </w:r>
          </w:p>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населенного пункта муниципального сельского поселения</w:t>
            </w:r>
          </w:p>
        </w:tc>
        <w:tc>
          <w:tcPr>
            <w:tcW w:w="2225" w:type="dxa"/>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Производственная мощность добычи воды, м</w:t>
            </w:r>
            <w:r w:rsidRPr="0002771F">
              <w:rPr>
                <w:rFonts w:ascii="Times New Roman" w:hAnsi="Times New Roman" w:cs="Times New Roman"/>
                <w:bCs/>
                <w:sz w:val="24"/>
                <w:szCs w:val="24"/>
                <w:vertAlign w:val="superscript"/>
              </w:rPr>
              <w:t>3</w:t>
            </w:r>
            <w:r w:rsidRPr="0002771F">
              <w:rPr>
                <w:rFonts w:ascii="Times New Roman" w:hAnsi="Times New Roman" w:cs="Times New Roman"/>
                <w:bCs/>
                <w:sz w:val="24"/>
                <w:szCs w:val="24"/>
              </w:rPr>
              <w:t>/</w:t>
            </w:r>
            <w:proofErr w:type="spellStart"/>
            <w:r w:rsidRPr="0002771F">
              <w:rPr>
                <w:rFonts w:ascii="Times New Roman" w:hAnsi="Times New Roman" w:cs="Times New Roman"/>
                <w:bCs/>
                <w:sz w:val="24"/>
                <w:szCs w:val="24"/>
              </w:rPr>
              <w:t>сут</w:t>
            </w:r>
            <w:proofErr w:type="spellEnd"/>
            <w:r w:rsidRPr="0002771F">
              <w:rPr>
                <w:rFonts w:ascii="Times New Roman" w:hAnsi="Times New Roman" w:cs="Times New Roman"/>
                <w:bCs/>
                <w:sz w:val="24"/>
                <w:szCs w:val="24"/>
              </w:rPr>
              <w:t>.</w:t>
            </w:r>
          </w:p>
        </w:tc>
        <w:tc>
          <w:tcPr>
            <w:tcW w:w="1813" w:type="dxa"/>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Потребление воды,</w:t>
            </w:r>
          </w:p>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м</w:t>
            </w:r>
            <w:r w:rsidRPr="0002771F">
              <w:rPr>
                <w:rFonts w:ascii="Times New Roman" w:hAnsi="Times New Roman" w:cs="Times New Roman"/>
                <w:bCs/>
                <w:sz w:val="24"/>
                <w:szCs w:val="24"/>
                <w:vertAlign w:val="superscript"/>
              </w:rPr>
              <w:t>3</w:t>
            </w:r>
            <w:r w:rsidRPr="0002771F">
              <w:rPr>
                <w:rFonts w:ascii="Times New Roman" w:hAnsi="Times New Roman" w:cs="Times New Roman"/>
                <w:bCs/>
                <w:sz w:val="24"/>
                <w:szCs w:val="24"/>
              </w:rPr>
              <w:t>/</w:t>
            </w:r>
            <w:proofErr w:type="spellStart"/>
            <w:r w:rsidRPr="0002771F">
              <w:rPr>
                <w:rFonts w:ascii="Times New Roman" w:hAnsi="Times New Roman" w:cs="Times New Roman"/>
                <w:bCs/>
                <w:sz w:val="24"/>
                <w:szCs w:val="24"/>
              </w:rPr>
              <w:t>сут</w:t>
            </w:r>
            <w:proofErr w:type="spellEnd"/>
            <w:r w:rsidRPr="0002771F">
              <w:rPr>
                <w:rFonts w:ascii="Times New Roman" w:hAnsi="Times New Roman" w:cs="Times New Roman"/>
                <w:bCs/>
                <w:sz w:val="24"/>
                <w:szCs w:val="24"/>
              </w:rPr>
              <w:t>.</w:t>
            </w:r>
          </w:p>
        </w:tc>
        <w:tc>
          <w:tcPr>
            <w:tcW w:w="1925" w:type="dxa"/>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Дефицит</w:t>
            </w:r>
          </w:p>
          <w:p w:rsidR="00C31712" w:rsidRPr="0002771F" w:rsidRDefault="00C31712" w:rsidP="000E2B27">
            <w:pPr>
              <w:keepNext/>
              <w:keepLines/>
              <w:contextualSpacing/>
              <w:jc w:val="center"/>
              <w:rPr>
                <w:rFonts w:ascii="Times New Roman" w:hAnsi="Times New Roman" w:cs="Times New Roman"/>
                <w:bCs/>
                <w:sz w:val="24"/>
                <w:szCs w:val="24"/>
              </w:rPr>
            </w:pPr>
            <w:proofErr w:type="spellStart"/>
            <w:r w:rsidRPr="0002771F">
              <w:rPr>
                <w:rFonts w:ascii="Times New Roman" w:hAnsi="Times New Roman" w:cs="Times New Roman"/>
                <w:bCs/>
                <w:sz w:val="24"/>
                <w:szCs w:val="24"/>
              </w:rPr>
              <w:t>производст</w:t>
            </w:r>
            <w:proofErr w:type="spellEnd"/>
            <w:r w:rsidRPr="0002771F">
              <w:rPr>
                <w:rFonts w:ascii="Times New Roman" w:hAnsi="Times New Roman" w:cs="Times New Roman"/>
                <w:bCs/>
                <w:sz w:val="24"/>
                <w:szCs w:val="24"/>
              </w:rPr>
              <w:t>-</w:t>
            </w:r>
          </w:p>
          <w:p w:rsidR="00C31712" w:rsidRPr="0002771F" w:rsidRDefault="00C31712" w:rsidP="000E2B27">
            <w:pPr>
              <w:keepNext/>
              <w:keepLines/>
              <w:contextualSpacing/>
              <w:jc w:val="center"/>
              <w:rPr>
                <w:rFonts w:ascii="Times New Roman" w:hAnsi="Times New Roman" w:cs="Times New Roman"/>
                <w:bCs/>
                <w:sz w:val="24"/>
                <w:szCs w:val="24"/>
              </w:rPr>
            </w:pPr>
            <w:proofErr w:type="spellStart"/>
            <w:r w:rsidRPr="0002771F">
              <w:rPr>
                <w:rFonts w:ascii="Times New Roman" w:hAnsi="Times New Roman" w:cs="Times New Roman"/>
                <w:bCs/>
                <w:sz w:val="24"/>
                <w:szCs w:val="24"/>
              </w:rPr>
              <w:t>ственных</w:t>
            </w:r>
            <w:proofErr w:type="spellEnd"/>
          </w:p>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мощностей</w:t>
            </w:r>
          </w:p>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м</w:t>
            </w:r>
            <w:r w:rsidRPr="0002771F">
              <w:rPr>
                <w:rFonts w:ascii="Times New Roman" w:hAnsi="Times New Roman" w:cs="Times New Roman"/>
                <w:bCs/>
                <w:sz w:val="24"/>
                <w:szCs w:val="24"/>
                <w:vertAlign w:val="superscript"/>
              </w:rPr>
              <w:t>3</w:t>
            </w:r>
            <w:r w:rsidRPr="0002771F">
              <w:rPr>
                <w:rFonts w:ascii="Times New Roman" w:hAnsi="Times New Roman" w:cs="Times New Roman"/>
                <w:bCs/>
                <w:sz w:val="24"/>
                <w:szCs w:val="24"/>
              </w:rPr>
              <w:t>/</w:t>
            </w:r>
            <w:proofErr w:type="spellStart"/>
            <w:r w:rsidRPr="0002771F">
              <w:rPr>
                <w:rFonts w:ascii="Times New Roman" w:hAnsi="Times New Roman" w:cs="Times New Roman"/>
                <w:bCs/>
                <w:sz w:val="24"/>
                <w:szCs w:val="24"/>
              </w:rPr>
              <w:t>сут</w:t>
            </w:r>
            <w:proofErr w:type="spellEnd"/>
            <w:r w:rsidRPr="0002771F">
              <w:rPr>
                <w:rFonts w:ascii="Times New Roman" w:hAnsi="Times New Roman" w:cs="Times New Roman"/>
                <w:bCs/>
                <w:sz w:val="24"/>
                <w:szCs w:val="24"/>
              </w:rPr>
              <w:t>.</w:t>
            </w:r>
          </w:p>
        </w:tc>
      </w:tr>
      <w:tr w:rsidR="00C31712" w:rsidRPr="0002771F" w:rsidTr="00C31712">
        <w:tc>
          <w:tcPr>
            <w:tcW w:w="569" w:type="dxa"/>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p>
        </w:tc>
        <w:tc>
          <w:tcPr>
            <w:tcW w:w="2102" w:type="dxa"/>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w:t>
            </w:r>
          </w:p>
        </w:tc>
        <w:tc>
          <w:tcPr>
            <w:tcW w:w="2225" w:type="dxa"/>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w:t>
            </w:r>
          </w:p>
        </w:tc>
        <w:tc>
          <w:tcPr>
            <w:tcW w:w="1813" w:type="dxa"/>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w:t>
            </w:r>
          </w:p>
        </w:tc>
        <w:tc>
          <w:tcPr>
            <w:tcW w:w="1925" w:type="dxa"/>
          </w:tcPr>
          <w:p w:rsidR="00C31712"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5</w:t>
            </w:r>
          </w:p>
        </w:tc>
      </w:tr>
      <w:tr w:rsidR="00C31712" w:rsidRPr="0002771F" w:rsidTr="00C31712">
        <w:trPr>
          <w:trHeight w:val="180"/>
        </w:trPr>
        <w:tc>
          <w:tcPr>
            <w:tcW w:w="569"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p>
        </w:tc>
        <w:tc>
          <w:tcPr>
            <w:tcW w:w="2102"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с. Красносельское</w:t>
            </w:r>
          </w:p>
        </w:tc>
        <w:tc>
          <w:tcPr>
            <w:tcW w:w="2225"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10</w:t>
            </w:r>
            <w:r w:rsidRPr="0002771F">
              <w:rPr>
                <w:rFonts w:ascii="Times New Roman" w:hAnsi="Times New Roman" w:cs="Times New Roman"/>
                <w:bCs/>
                <w:sz w:val="24"/>
                <w:szCs w:val="24"/>
              </w:rPr>
              <w:t>44</w:t>
            </w:r>
          </w:p>
        </w:tc>
        <w:tc>
          <w:tcPr>
            <w:tcW w:w="1813"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169,34</w:t>
            </w:r>
          </w:p>
        </w:tc>
        <w:tc>
          <w:tcPr>
            <w:tcW w:w="1925" w:type="dxa"/>
          </w:tcPr>
          <w:p w:rsidR="00C31712" w:rsidRPr="0002771F" w:rsidRDefault="00C31712" w:rsidP="000E2B27">
            <w:pPr>
              <w:jc w:val="center"/>
              <w:rPr>
                <w:rFonts w:ascii="Times New Roman" w:hAnsi="Times New Roman" w:cs="Times New Roman"/>
                <w:sz w:val="24"/>
                <w:szCs w:val="24"/>
              </w:rPr>
            </w:pPr>
            <w:r w:rsidRPr="0002771F">
              <w:rPr>
                <w:rFonts w:ascii="Times New Roman" w:hAnsi="Times New Roman" w:cs="Times New Roman"/>
                <w:sz w:val="24"/>
                <w:szCs w:val="24"/>
              </w:rPr>
              <w:t>-</w:t>
            </w:r>
          </w:p>
        </w:tc>
      </w:tr>
      <w:tr w:rsidR="00C31712" w:rsidRPr="0002771F" w:rsidTr="00C31712">
        <w:trPr>
          <w:trHeight w:val="180"/>
        </w:trPr>
        <w:tc>
          <w:tcPr>
            <w:tcW w:w="569"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w:t>
            </w:r>
          </w:p>
        </w:tc>
        <w:tc>
          <w:tcPr>
            <w:tcW w:w="2102"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proofErr w:type="gramStart"/>
            <w:r w:rsidRPr="0002771F">
              <w:rPr>
                <w:rFonts w:ascii="Times New Roman" w:hAnsi="Times New Roman" w:cs="Times New Roman"/>
                <w:bCs/>
                <w:sz w:val="24"/>
                <w:szCs w:val="24"/>
              </w:rPr>
              <w:t>с</w:t>
            </w:r>
            <w:proofErr w:type="gramEnd"/>
            <w:r w:rsidRPr="0002771F">
              <w:rPr>
                <w:rFonts w:ascii="Times New Roman" w:hAnsi="Times New Roman" w:cs="Times New Roman"/>
                <w:bCs/>
                <w:sz w:val="24"/>
                <w:szCs w:val="24"/>
              </w:rPr>
              <w:t>. Степное</w:t>
            </w:r>
          </w:p>
        </w:tc>
        <w:tc>
          <w:tcPr>
            <w:tcW w:w="2225"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240</w:t>
            </w:r>
          </w:p>
        </w:tc>
        <w:tc>
          <w:tcPr>
            <w:tcW w:w="1813"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31,04</w:t>
            </w:r>
          </w:p>
        </w:tc>
        <w:tc>
          <w:tcPr>
            <w:tcW w:w="1925" w:type="dxa"/>
          </w:tcPr>
          <w:p w:rsidR="00C31712" w:rsidRPr="0002771F" w:rsidRDefault="00C31712" w:rsidP="000E2B27">
            <w:pPr>
              <w:jc w:val="center"/>
              <w:rPr>
                <w:rFonts w:ascii="Times New Roman" w:hAnsi="Times New Roman" w:cs="Times New Roman"/>
                <w:sz w:val="24"/>
                <w:szCs w:val="24"/>
              </w:rPr>
            </w:pPr>
            <w:r w:rsidRPr="0002771F">
              <w:rPr>
                <w:rFonts w:ascii="Times New Roman" w:hAnsi="Times New Roman" w:cs="Times New Roman"/>
                <w:sz w:val="24"/>
                <w:szCs w:val="24"/>
              </w:rPr>
              <w:t>-</w:t>
            </w:r>
          </w:p>
        </w:tc>
      </w:tr>
      <w:tr w:rsidR="00C31712" w:rsidRPr="0002771F" w:rsidTr="00C31712">
        <w:trPr>
          <w:trHeight w:val="180"/>
        </w:trPr>
        <w:tc>
          <w:tcPr>
            <w:tcW w:w="569"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w:t>
            </w:r>
          </w:p>
        </w:tc>
        <w:tc>
          <w:tcPr>
            <w:tcW w:w="2102"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с. Граничное</w:t>
            </w:r>
          </w:p>
        </w:tc>
        <w:tc>
          <w:tcPr>
            <w:tcW w:w="2225"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240</w:t>
            </w:r>
          </w:p>
        </w:tc>
        <w:tc>
          <w:tcPr>
            <w:tcW w:w="1813"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62,08</w:t>
            </w:r>
          </w:p>
        </w:tc>
        <w:tc>
          <w:tcPr>
            <w:tcW w:w="1925" w:type="dxa"/>
          </w:tcPr>
          <w:p w:rsidR="00C31712" w:rsidRPr="0002771F" w:rsidRDefault="00C31712" w:rsidP="000E2B27">
            <w:pPr>
              <w:jc w:val="center"/>
              <w:rPr>
                <w:rFonts w:ascii="Times New Roman" w:hAnsi="Times New Roman" w:cs="Times New Roman"/>
                <w:sz w:val="24"/>
                <w:szCs w:val="24"/>
              </w:rPr>
            </w:pPr>
            <w:r w:rsidRPr="0002771F">
              <w:rPr>
                <w:rFonts w:ascii="Times New Roman" w:hAnsi="Times New Roman" w:cs="Times New Roman"/>
                <w:sz w:val="24"/>
                <w:szCs w:val="24"/>
              </w:rPr>
              <w:t>-</w:t>
            </w:r>
          </w:p>
        </w:tc>
      </w:tr>
      <w:tr w:rsidR="00C31712" w:rsidRPr="0002771F" w:rsidTr="00C31712">
        <w:trPr>
          <w:trHeight w:val="180"/>
        </w:trPr>
        <w:tc>
          <w:tcPr>
            <w:tcW w:w="569"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w:t>
            </w:r>
          </w:p>
        </w:tc>
        <w:tc>
          <w:tcPr>
            <w:tcW w:w="2102"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с. Придорожное</w:t>
            </w:r>
          </w:p>
        </w:tc>
        <w:tc>
          <w:tcPr>
            <w:tcW w:w="2225"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240</w:t>
            </w:r>
          </w:p>
        </w:tc>
        <w:tc>
          <w:tcPr>
            <w:tcW w:w="1813" w:type="dxa"/>
            <w:vAlign w:val="center"/>
          </w:tcPr>
          <w:p w:rsidR="00C31712" w:rsidRPr="0002771F" w:rsidRDefault="00C31712"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19,75</w:t>
            </w:r>
          </w:p>
        </w:tc>
        <w:tc>
          <w:tcPr>
            <w:tcW w:w="1925" w:type="dxa"/>
          </w:tcPr>
          <w:p w:rsidR="00C31712" w:rsidRPr="0002771F" w:rsidRDefault="00C31712" w:rsidP="000E2B27">
            <w:pPr>
              <w:jc w:val="center"/>
              <w:rPr>
                <w:rFonts w:ascii="Times New Roman" w:hAnsi="Times New Roman" w:cs="Times New Roman"/>
                <w:sz w:val="24"/>
                <w:szCs w:val="24"/>
              </w:rPr>
            </w:pPr>
            <w:r w:rsidRPr="0002771F">
              <w:rPr>
                <w:rFonts w:ascii="Times New Roman" w:hAnsi="Times New Roman" w:cs="Times New Roman"/>
                <w:sz w:val="24"/>
                <w:szCs w:val="24"/>
              </w:rPr>
              <w:t>-</w:t>
            </w:r>
          </w:p>
        </w:tc>
      </w:tr>
    </w:tbl>
    <w:p w:rsidR="0002771F" w:rsidRPr="0002771F" w:rsidRDefault="0002771F" w:rsidP="0002771F">
      <w:pPr>
        <w:keepNext/>
        <w:keepLines/>
        <w:ind w:left="426"/>
        <w:contextualSpacing/>
        <w:rPr>
          <w:rFonts w:ascii="Times New Roman" w:hAnsi="Times New Roman" w:cs="Times New Roman"/>
          <w:bCs/>
          <w:sz w:val="24"/>
          <w:szCs w:val="24"/>
        </w:rPr>
      </w:pPr>
    </w:p>
    <w:p w:rsidR="0002771F" w:rsidRPr="0002771F" w:rsidRDefault="0002771F" w:rsidP="0002771F">
      <w:pPr>
        <w:spacing w:line="475"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 (Характеристика  сетей представлена в Приложении 1.1)</w:t>
      </w:r>
    </w:p>
    <w:p w:rsidR="0002771F" w:rsidRPr="0002771F" w:rsidRDefault="0002771F" w:rsidP="0002771F">
      <w:pPr>
        <w:keepNext/>
        <w:keepLines/>
        <w:tabs>
          <w:tab w:val="left" w:pos="3210"/>
        </w:tabs>
        <w:spacing w:line="360" w:lineRule="auto"/>
        <w:contextualSpacing/>
        <w:rPr>
          <w:rFonts w:ascii="Times New Roman" w:hAnsi="Times New Roman" w:cs="Times New Roman"/>
          <w:bCs/>
          <w:sz w:val="24"/>
          <w:szCs w:val="24"/>
        </w:rPr>
      </w:pPr>
    </w:p>
    <w:p w:rsidR="0002771F" w:rsidRPr="0002771F" w:rsidRDefault="0002771F" w:rsidP="0002771F">
      <w:pPr>
        <w:keepNext/>
        <w:keepLines/>
        <w:tabs>
          <w:tab w:val="left" w:pos="3210"/>
        </w:tabs>
        <w:spacing w:line="360" w:lineRule="auto"/>
        <w:contextualSpacing/>
        <w:rPr>
          <w:rFonts w:ascii="Times New Roman" w:hAnsi="Times New Roman" w:cs="Times New Roman"/>
          <w:bCs/>
          <w:sz w:val="24"/>
          <w:szCs w:val="24"/>
        </w:rPr>
      </w:pPr>
    </w:p>
    <w:p w:rsidR="0002771F" w:rsidRPr="0002771F" w:rsidRDefault="0002771F" w:rsidP="0002771F">
      <w:pPr>
        <w:pStyle w:val="3"/>
        <w:rPr>
          <w:color w:val="000000" w:themeColor="text1"/>
          <w:szCs w:val="24"/>
        </w:rPr>
      </w:pPr>
      <w:bookmarkStart w:id="19" w:name="_Toc457856755"/>
      <w:r w:rsidRPr="0002771F">
        <w:rPr>
          <w:color w:val="000000" w:themeColor="text1"/>
          <w:szCs w:val="24"/>
        </w:rPr>
        <w:t>1.3.7   Прогнозные балансы потребления воды на 10 лет с учетом различных сценариев развития села.</w:t>
      </w:r>
      <w:bookmarkEnd w:id="19"/>
    </w:p>
    <w:p w:rsidR="0002771F" w:rsidRPr="0002771F" w:rsidRDefault="0002771F" w:rsidP="0002771F">
      <w:pPr>
        <w:rPr>
          <w:rFonts w:ascii="Times New Roman" w:hAnsi="Times New Roman" w:cs="Times New Roman"/>
          <w:sz w:val="24"/>
          <w:szCs w:val="24"/>
        </w:rPr>
      </w:pPr>
    </w:p>
    <w:p w:rsidR="0002771F" w:rsidRPr="0002771F" w:rsidRDefault="0002771F" w:rsidP="0002771F">
      <w:pPr>
        <w:widowControl w:val="0"/>
        <w:autoSpaceDE w:val="0"/>
        <w:autoSpaceDN w:val="0"/>
        <w:adjustRightInd w:val="0"/>
        <w:spacing w:line="360" w:lineRule="auto"/>
        <w:ind w:firstLine="567"/>
        <w:jc w:val="both"/>
        <w:rPr>
          <w:rFonts w:ascii="Times New Roman" w:hAnsi="Times New Roman" w:cs="Times New Roman"/>
          <w:sz w:val="24"/>
          <w:szCs w:val="24"/>
        </w:rPr>
      </w:pPr>
      <w:r w:rsidRPr="0002771F">
        <w:rPr>
          <w:rFonts w:ascii="Times New Roman" w:hAnsi="Times New Roman" w:cs="Times New Roman"/>
          <w:sz w:val="24"/>
          <w:szCs w:val="24"/>
        </w:rPr>
        <w:t xml:space="preserve">При любом сценарии развития сельского поселения Красносельское   в ближайшие годы,  </w:t>
      </w:r>
      <w:r w:rsidRPr="0002771F">
        <w:rPr>
          <w:rFonts w:ascii="Times New Roman" w:hAnsi="Times New Roman" w:cs="Times New Roman"/>
          <w:bCs/>
          <w:sz w:val="24"/>
          <w:szCs w:val="24"/>
        </w:rPr>
        <w:t>МУП «Водоканал» Прохладненского муниципального района  способен</w:t>
      </w:r>
      <w:r w:rsidRPr="0002771F">
        <w:rPr>
          <w:rFonts w:ascii="Times New Roman" w:hAnsi="Times New Roman" w:cs="Times New Roman"/>
          <w:sz w:val="24"/>
          <w:szCs w:val="24"/>
        </w:rPr>
        <w:t xml:space="preserve"> в полном объёме обеспечить  поселение водой.</w:t>
      </w:r>
    </w:p>
    <w:p w:rsidR="0002771F" w:rsidRPr="0002771F" w:rsidRDefault="0002771F" w:rsidP="0002771F">
      <w:pPr>
        <w:widowControl w:val="0"/>
        <w:autoSpaceDE w:val="0"/>
        <w:autoSpaceDN w:val="0"/>
        <w:adjustRightInd w:val="0"/>
        <w:ind w:firstLine="567"/>
        <w:jc w:val="right"/>
        <w:rPr>
          <w:rFonts w:ascii="Times New Roman" w:hAnsi="Times New Roman" w:cs="Times New Roman"/>
          <w:bCs/>
          <w:sz w:val="24"/>
          <w:szCs w:val="24"/>
        </w:rPr>
      </w:pPr>
    </w:p>
    <w:p w:rsidR="0002771F" w:rsidRPr="0002771F" w:rsidRDefault="0002771F" w:rsidP="0002771F">
      <w:pPr>
        <w:widowControl w:val="0"/>
        <w:autoSpaceDE w:val="0"/>
        <w:autoSpaceDN w:val="0"/>
        <w:adjustRightInd w:val="0"/>
        <w:ind w:firstLine="567"/>
        <w:jc w:val="right"/>
        <w:rPr>
          <w:rFonts w:ascii="Times New Roman" w:hAnsi="Times New Roman" w:cs="Times New Roman"/>
          <w:bCs/>
          <w:sz w:val="24"/>
          <w:szCs w:val="24"/>
        </w:rPr>
      </w:pPr>
    </w:p>
    <w:p w:rsidR="0002771F" w:rsidRPr="0002771F" w:rsidRDefault="0002771F" w:rsidP="0002771F">
      <w:pPr>
        <w:widowControl w:val="0"/>
        <w:autoSpaceDE w:val="0"/>
        <w:autoSpaceDN w:val="0"/>
        <w:adjustRightInd w:val="0"/>
        <w:ind w:firstLine="567"/>
        <w:jc w:val="right"/>
        <w:rPr>
          <w:rFonts w:ascii="Times New Roman" w:hAnsi="Times New Roman" w:cs="Times New Roman"/>
          <w:bCs/>
          <w:sz w:val="24"/>
          <w:szCs w:val="24"/>
        </w:rPr>
      </w:pPr>
      <w:r w:rsidRPr="0002771F">
        <w:rPr>
          <w:rFonts w:ascii="Times New Roman" w:hAnsi="Times New Roman" w:cs="Times New Roman"/>
          <w:bCs/>
          <w:sz w:val="24"/>
          <w:szCs w:val="24"/>
        </w:rPr>
        <w:t>Таблица 10.</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1843"/>
        <w:gridCol w:w="2268"/>
        <w:gridCol w:w="3686"/>
      </w:tblGrid>
      <w:tr w:rsidR="0002771F" w:rsidRPr="0002771F" w:rsidTr="00C31712">
        <w:trPr>
          <w:trHeight w:val="359"/>
        </w:trPr>
        <w:tc>
          <w:tcPr>
            <w:tcW w:w="23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Показатели водоснабжения</w:t>
            </w:r>
          </w:p>
        </w:tc>
        <w:tc>
          <w:tcPr>
            <w:tcW w:w="7797" w:type="dxa"/>
            <w:gridSpan w:val="3"/>
            <w:tcBorders>
              <w:top w:val="single" w:sz="4" w:space="0" w:color="auto"/>
              <w:left w:val="single" w:sz="4" w:space="0" w:color="auto"/>
              <w:bottom w:val="single" w:sz="4" w:space="0" w:color="auto"/>
              <w:right w:val="single" w:sz="4" w:space="0" w:color="auto"/>
            </w:tcBorders>
            <w:shd w:val="clear" w:color="auto" w:fill="auto"/>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До 2030г.</w:t>
            </w:r>
          </w:p>
        </w:tc>
      </w:tr>
      <w:tr w:rsidR="00C31712" w:rsidRPr="0002771F" w:rsidTr="00C31712">
        <w:trPr>
          <w:trHeight w:val="1110"/>
        </w:trPr>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31712" w:rsidRPr="0002771F" w:rsidRDefault="00C31712" w:rsidP="000E2B27">
            <w:pPr>
              <w:rPr>
                <w:rFonts w:ascii="Times New Roman" w:hAnsi="Times New Roman" w:cs="Times New Roman"/>
                <w:bCs/>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Установленная мощность источников водоснабжения м3/</w:t>
            </w:r>
            <w:proofErr w:type="spellStart"/>
            <w:r w:rsidRPr="0002771F">
              <w:rPr>
                <w:rFonts w:ascii="Times New Roman" w:hAnsi="Times New Roman" w:cs="Times New Roman"/>
                <w:bCs/>
                <w:sz w:val="24"/>
                <w:szCs w:val="24"/>
              </w:rPr>
              <w:t>сут</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Планируемое потребление (среднесуточное)</w:t>
            </w:r>
          </w:p>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м3/</w:t>
            </w:r>
            <w:proofErr w:type="spellStart"/>
            <w:r w:rsidRPr="0002771F">
              <w:rPr>
                <w:rFonts w:ascii="Times New Roman" w:hAnsi="Times New Roman" w:cs="Times New Roman"/>
                <w:bCs/>
                <w:sz w:val="24"/>
                <w:szCs w:val="24"/>
              </w:rPr>
              <w:t>сут</w:t>
            </w:r>
            <w:proofErr w:type="spellEnd"/>
          </w:p>
        </w:tc>
        <w:tc>
          <w:tcPr>
            <w:tcW w:w="3686" w:type="dxa"/>
            <w:tcBorders>
              <w:top w:val="single" w:sz="4" w:space="0" w:color="auto"/>
              <w:left w:val="single" w:sz="4" w:space="0" w:color="auto"/>
              <w:bottom w:val="single" w:sz="4" w:space="0" w:color="auto"/>
              <w:right w:val="single" w:sz="4" w:space="0" w:color="auto"/>
            </w:tcBorders>
            <w:shd w:val="clear" w:color="auto" w:fill="auto"/>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Планируемое потребление (максимальное суточное)</w:t>
            </w:r>
          </w:p>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м3/</w:t>
            </w:r>
            <w:proofErr w:type="spellStart"/>
            <w:r w:rsidRPr="0002771F">
              <w:rPr>
                <w:rFonts w:ascii="Times New Roman" w:hAnsi="Times New Roman" w:cs="Times New Roman"/>
                <w:bCs/>
                <w:sz w:val="24"/>
                <w:szCs w:val="24"/>
              </w:rPr>
              <w:t>сут</w:t>
            </w:r>
            <w:proofErr w:type="spellEnd"/>
          </w:p>
        </w:tc>
      </w:tr>
      <w:tr w:rsidR="00C31712" w:rsidRPr="0002771F" w:rsidTr="00C31712">
        <w:trPr>
          <w:trHeight w:val="165"/>
        </w:trPr>
        <w:tc>
          <w:tcPr>
            <w:tcW w:w="23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31712" w:rsidRPr="0002771F" w:rsidRDefault="00C31712" w:rsidP="000E2B27">
            <w:pPr>
              <w:autoSpaceDE w:val="0"/>
              <w:autoSpaceDN w:val="0"/>
              <w:adjustRightInd w:val="0"/>
              <w:contextualSpacing/>
              <w:rPr>
                <w:rFonts w:ascii="Times New Roman" w:hAnsi="Times New Roman" w:cs="Times New Roman"/>
                <w:b/>
                <w:bCs/>
                <w:sz w:val="24"/>
                <w:szCs w:val="24"/>
              </w:rPr>
            </w:pPr>
            <w:r w:rsidRPr="0002771F">
              <w:rPr>
                <w:rFonts w:ascii="Times New Roman" w:hAnsi="Times New Roman" w:cs="Times New Roman"/>
                <w:b/>
                <w:bCs/>
                <w:sz w:val="24"/>
                <w:szCs w:val="24"/>
              </w:rPr>
              <w:lastRenderedPageBreak/>
              <w:t>с.п</w:t>
            </w:r>
            <w:proofErr w:type="gramStart"/>
            <w:r w:rsidRPr="0002771F">
              <w:rPr>
                <w:rFonts w:ascii="Times New Roman" w:hAnsi="Times New Roman" w:cs="Times New Roman"/>
                <w:b/>
                <w:bCs/>
                <w:sz w:val="24"/>
                <w:szCs w:val="24"/>
              </w:rPr>
              <w:t>.К</w:t>
            </w:r>
            <w:proofErr w:type="gramEnd"/>
            <w:r w:rsidRPr="0002771F">
              <w:rPr>
                <w:rFonts w:ascii="Times New Roman" w:hAnsi="Times New Roman" w:cs="Times New Roman"/>
                <w:b/>
                <w:bCs/>
                <w:sz w:val="24"/>
                <w:szCs w:val="24"/>
              </w:rPr>
              <w:t>расносельское</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p>
        </w:tc>
        <w:tc>
          <w:tcPr>
            <w:tcW w:w="3686" w:type="dxa"/>
            <w:tcBorders>
              <w:top w:val="single" w:sz="4" w:space="0" w:color="auto"/>
              <w:left w:val="single" w:sz="4" w:space="0" w:color="auto"/>
              <w:bottom w:val="single" w:sz="4" w:space="0" w:color="auto"/>
              <w:right w:val="single" w:sz="4" w:space="0" w:color="auto"/>
            </w:tcBorders>
            <w:shd w:val="clear" w:color="auto" w:fill="auto"/>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p>
        </w:tc>
      </w:tr>
      <w:tr w:rsidR="00C31712" w:rsidRPr="0002771F" w:rsidTr="00C31712">
        <w:trPr>
          <w:trHeight w:val="359"/>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Горячей</w:t>
            </w:r>
          </w:p>
        </w:tc>
        <w:tc>
          <w:tcPr>
            <w:tcW w:w="1843"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C31712" w:rsidRPr="0002771F" w:rsidTr="00C31712">
        <w:trPr>
          <w:trHeight w:val="423"/>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Питьевой</w:t>
            </w:r>
          </w:p>
        </w:tc>
        <w:tc>
          <w:tcPr>
            <w:tcW w:w="1843"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Pr>
                <w:rFonts w:ascii="Times New Roman" w:hAnsi="Times New Roman" w:cs="Times New Roman"/>
                <w:bCs/>
                <w:sz w:val="24"/>
                <w:szCs w:val="24"/>
              </w:rPr>
              <w:t>10</w:t>
            </w:r>
            <w:r w:rsidRPr="0002771F">
              <w:rPr>
                <w:rFonts w:ascii="Times New Roman" w:hAnsi="Times New Roman" w:cs="Times New Roman"/>
                <w:bCs/>
                <w:sz w:val="24"/>
                <w:szCs w:val="24"/>
              </w:rPr>
              <w:t>44</w:t>
            </w:r>
          </w:p>
        </w:tc>
        <w:tc>
          <w:tcPr>
            <w:tcW w:w="2268"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201,41</w:t>
            </w:r>
          </w:p>
        </w:tc>
        <w:tc>
          <w:tcPr>
            <w:tcW w:w="368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221,54</w:t>
            </w:r>
          </w:p>
        </w:tc>
      </w:tr>
      <w:tr w:rsidR="00C31712" w:rsidRPr="0002771F" w:rsidTr="00C31712">
        <w:trPr>
          <w:trHeight w:val="150"/>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Технической</w:t>
            </w:r>
          </w:p>
        </w:tc>
        <w:tc>
          <w:tcPr>
            <w:tcW w:w="1843"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
                <w:bCs/>
                <w:sz w:val="24"/>
                <w:szCs w:val="24"/>
              </w:rPr>
            </w:pPr>
            <w:r w:rsidRPr="0002771F">
              <w:rPr>
                <w:rFonts w:ascii="Times New Roman" w:hAnsi="Times New Roman" w:cs="Times New Roman"/>
                <w:b/>
                <w:bCs/>
                <w:sz w:val="24"/>
                <w:szCs w:val="24"/>
              </w:rPr>
              <w:t>с</w:t>
            </w:r>
            <w:proofErr w:type="gramStart"/>
            <w:r w:rsidRPr="0002771F">
              <w:rPr>
                <w:rFonts w:ascii="Times New Roman" w:hAnsi="Times New Roman" w:cs="Times New Roman"/>
                <w:b/>
                <w:bCs/>
                <w:sz w:val="24"/>
                <w:szCs w:val="24"/>
              </w:rPr>
              <w:t>.С</w:t>
            </w:r>
            <w:proofErr w:type="gramEnd"/>
            <w:r w:rsidRPr="0002771F">
              <w:rPr>
                <w:rFonts w:ascii="Times New Roman" w:hAnsi="Times New Roman" w:cs="Times New Roman"/>
                <w:b/>
                <w:bCs/>
                <w:sz w:val="24"/>
                <w:szCs w:val="24"/>
              </w:rPr>
              <w:t>тепное</w:t>
            </w:r>
          </w:p>
        </w:tc>
        <w:tc>
          <w:tcPr>
            <w:tcW w:w="1843"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p>
        </w:tc>
        <w:tc>
          <w:tcPr>
            <w:tcW w:w="368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Горячей</w:t>
            </w:r>
          </w:p>
        </w:tc>
        <w:tc>
          <w:tcPr>
            <w:tcW w:w="1843"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Питьевой</w:t>
            </w:r>
          </w:p>
        </w:tc>
        <w:tc>
          <w:tcPr>
            <w:tcW w:w="1843"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Pr>
                <w:rFonts w:ascii="Times New Roman" w:hAnsi="Times New Roman" w:cs="Times New Roman"/>
                <w:bCs/>
                <w:sz w:val="24"/>
                <w:szCs w:val="24"/>
              </w:rPr>
              <w:t>240</w:t>
            </w:r>
          </w:p>
        </w:tc>
        <w:tc>
          <w:tcPr>
            <w:tcW w:w="2268"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43,84</w:t>
            </w:r>
          </w:p>
        </w:tc>
        <w:tc>
          <w:tcPr>
            <w:tcW w:w="368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48,23</w:t>
            </w: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Технической</w:t>
            </w:r>
          </w:p>
        </w:tc>
        <w:tc>
          <w:tcPr>
            <w:tcW w:w="1843"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
                <w:bCs/>
                <w:sz w:val="24"/>
                <w:szCs w:val="24"/>
              </w:rPr>
            </w:pPr>
            <w:r w:rsidRPr="0002771F">
              <w:rPr>
                <w:rFonts w:ascii="Times New Roman" w:hAnsi="Times New Roman" w:cs="Times New Roman"/>
                <w:b/>
                <w:bCs/>
                <w:sz w:val="24"/>
                <w:szCs w:val="24"/>
              </w:rPr>
              <w:t>с</w:t>
            </w:r>
            <w:proofErr w:type="gramStart"/>
            <w:r w:rsidRPr="0002771F">
              <w:rPr>
                <w:rFonts w:ascii="Times New Roman" w:hAnsi="Times New Roman" w:cs="Times New Roman"/>
                <w:b/>
                <w:bCs/>
                <w:sz w:val="24"/>
                <w:szCs w:val="24"/>
              </w:rPr>
              <w:t>.Г</w:t>
            </w:r>
            <w:proofErr w:type="gramEnd"/>
            <w:r w:rsidRPr="0002771F">
              <w:rPr>
                <w:rFonts w:ascii="Times New Roman" w:hAnsi="Times New Roman" w:cs="Times New Roman"/>
                <w:b/>
                <w:bCs/>
                <w:sz w:val="24"/>
                <w:szCs w:val="24"/>
              </w:rPr>
              <w:t>раничное</w:t>
            </w:r>
          </w:p>
        </w:tc>
        <w:tc>
          <w:tcPr>
            <w:tcW w:w="1843"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p>
        </w:tc>
        <w:tc>
          <w:tcPr>
            <w:tcW w:w="368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Горячей</w:t>
            </w:r>
          </w:p>
        </w:tc>
        <w:tc>
          <w:tcPr>
            <w:tcW w:w="1843"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Питьевой</w:t>
            </w:r>
          </w:p>
        </w:tc>
        <w:tc>
          <w:tcPr>
            <w:tcW w:w="1843"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Pr>
                <w:rFonts w:ascii="Times New Roman" w:hAnsi="Times New Roman" w:cs="Times New Roman"/>
                <w:bCs/>
                <w:sz w:val="24"/>
                <w:szCs w:val="24"/>
              </w:rPr>
              <w:t>240</w:t>
            </w:r>
          </w:p>
        </w:tc>
        <w:tc>
          <w:tcPr>
            <w:tcW w:w="2268"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71,07</w:t>
            </w:r>
          </w:p>
        </w:tc>
        <w:tc>
          <w:tcPr>
            <w:tcW w:w="368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78,18</w:t>
            </w: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Технической</w:t>
            </w:r>
          </w:p>
        </w:tc>
        <w:tc>
          <w:tcPr>
            <w:tcW w:w="1843"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3686" w:type="dxa"/>
            <w:tcBorders>
              <w:top w:val="single" w:sz="4" w:space="0" w:color="auto"/>
              <w:left w:val="single" w:sz="4" w:space="0" w:color="auto"/>
              <w:bottom w:val="single" w:sz="4" w:space="0" w:color="auto"/>
              <w:right w:val="single" w:sz="4" w:space="0" w:color="auto"/>
            </w:tcBorders>
            <w:hideMark/>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rPr>
                <w:rFonts w:ascii="Times New Roman" w:hAnsi="Times New Roman" w:cs="Times New Roman"/>
                <w:b/>
                <w:bCs/>
                <w:sz w:val="24"/>
                <w:szCs w:val="24"/>
              </w:rPr>
            </w:pPr>
            <w:r w:rsidRPr="0002771F">
              <w:rPr>
                <w:rFonts w:ascii="Times New Roman" w:hAnsi="Times New Roman" w:cs="Times New Roman"/>
                <w:b/>
                <w:bCs/>
                <w:sz w:val="24"/>
                <w:szCs w:val="24"/>
              </w:rPr>
              <w:t>с. Придорожное</w:t>
            </w:r>
          </w:p>
        </w:tc>
        <w:tc>
          <w:tcPr>
            <w:tcW w:w="1843"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p>
        </w:tc>
        <w:tc>
          <w:tcPr>
            <w:tcW w:w="368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Горячей</w:t>
            </w:r>
          </w:p>
        </w:tc>
        <w:tc>
          <w:tcPr>
            <w:tcW w:w="1843"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368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Питьевой</w:t>
            </w:r>
          </w:p>
        </w:tc>
        <w:tc>
          <w:tcPr>
            <w:tcW w:w="1843"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240</w:t>
            </w:r>
          </w:p>
        </w:tc>
        <w:tc>
          <w:tcPr>
            <w:tcW w:w="2268"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26,38</w:t>
            </w:r>
          </w:p>
        </w:tc>
        <w:tc>
          <w:tcPr>
            <w:tcW w:w="368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29,01</w:t>
            </w:r>
          </w:p>
        </w:tc>
      </w:tr>
      <w:tr w:rsidR="00C31712" w:rsidRPr="0002771F" w:rsidTr="00C31712">
        <w:trPr>
          <w:trHeight w:val="266"/>
        </w:trPr>
        <w:tc>
          <w:tcPr>
            <w:tcW w:w="237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Технической</w:t>
            </w:r>
          </w:p>
        </w:tc>
        <w:tc>
          <w:tcPr>
            <w:tcW w:w="1843"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3686" w:type="dxa"/>
            <w:tcBorders>
              <w:top w:val="single" w:sz="4" w:space="0" w:color="auto"/>
              <w:left w:val="single" w:sz="4" w:space="0" w:color="auto"/>
              <w:bottom w:val="single" w:sz="4" w:space="0" w:color="auto"/>
              <w:right w:val="single" w:sz="4" w:space="0" w:color="auto"/>
            </w:tcBorders>
          </w:tcPr>
          <w:p w:rsidR="00C31712" w:rsidRPr="0002771F" w:rsidRDefault="00C31712"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bl>
    <w:p w:rsidR="0002771F" w:rsidRPr="0002771F" w:rsidRDefault="0002771F" w:rsidP="0002771F">
      <w:pPr>
        <w:autoSpaceDE w:val="0"/>
        <w:autoSpaceDN w:val="0"/>
        <w:adjustRightInd w:val="0"/>
        <w:contextualSpacing/>
        <w:jc w:val="both"/>
        <w:rPr>
          <w:rFonts w:ascii="Times New Roman" w:hAnsi="Times New Roman" w:cs="Times New Roman"/>
          <w:b/>
          <w:bCs/>
          <w:sz w:val="24"/>
          <w:szCs w:val="24"/>
        </w:rPr>
      </w:pPr>
    </w:p>
    <w:p w:rsidR="0002771F" w:rsidRPr="0002771F" w:rsidRDefault="0002771F" w:rsidP="0002771F">
      <w:pPr>
        <w:autoSpaceDE w:val="0"/>
        <w:autoSpaceDN w:val="0"/>
        <w:adjustRightInd w:val="0"/>
        <w:ind w:firstLine="708"/>
        <w:contextualSpacing/>
        <w:rPr>
          <w:rFonts w:ascii="Times New Roman" w:hAnsi="Times New Roman" w:cs="Times New Roman"/>
          <w:sz w:val="24"/>
          <w:szCs w:val="24"/>
        </w:rPr>
      </w:pPr>
      <w:r w:rsidRPr="0002771F">
        <w:rPr>
          <w:rFonts w:ascii="Times New Roman" w:hAnsi="Times New Roman" w:cs="Times New Roman"/>
          <w:bCs/>
          <w:sz w:val="24"/>
          <w:szCs w:val="24"/>
        </w:rPr>
        <w:t xml:space="preserve">При  полном  обеспечении населения центральным водоснабжением и при планируемом потреблении с учетом роста населения, увеличения степени благоустройства населенных пунктов  нет необходимости в увеличение мощностей водоснабжения. </w:t>
      </w:r>
      <w:r w:rsidRPr="0002771F">
        <w:rPr>
          <w:rFonts w:ascii="Times New Roman" w:hAnsi="Times New Roman" w:cs="Times New Roman"/>
          <w:sz w:val="24"/>
          <w:szCs w:val="24"/>
        </w:rPr>
        <w:t>Прирост численности постоянного населения на расчетный срок представлен в таблице 11.</w:t>
      </w:r>
    </w:p>
    <w:p w:rsidR="0002771F" w:rsidRPr="0002771F" w:rsidRDefault="0002771F" w:rsidP="0002771F">
      <w:pPr>
        <w:keepNext/>
        <w:keepLines/>
        <w:ind w:firstLine="708"/>
        <w:contextualSpacing/>
        <w:rPr>
          <w:rFonts w:ascii="Times New Roman" w:hAnsi="Times New Roman" w:cs="Times New Roman"/>
          <w:b/>
          <w:bCs/>
          <w:sz w:val="24"/>
          <w:szCs w:val="24"/>
        </w:rPr>
      </w:pPr>
    </w:p>
    <w:p w:rsidR="0002771F" w:rsidRPr="0002771F" w:rsidRDefault="0002771F" w:rsidP="0002771F">
      <w:pPr>
        <w:keepNext/>
        <w:keepLines/>
        <w:ind w:firstLine="708"/>
        <w:contextualSpacing/>
        <w:rPr>
          <w:rFonts w:ascii="Times New Roman" w:hAnsi="Times New Roman" w:cs="Times New Roman"/>
          <w:b/>
          <w:bCs/>
          <w:sz w:val="24"/>
          <w:szCs w:val="24"/>
        </w:rPr>
      </w:pPr>
      <w:r w:rsidRPr="0002771F">
        <w:rPr>
          <w:rFonts w:ascii="Times New Roman" w:hAnsi="Times New Roman" w:cs="Times New Roman"/>
          <w:b/>
          <w:bCs/>
          <w:sz w:val="24"/>
          <w:szCs w:val="24"/>
        </w:rPr>
        <w:t>Численность населения с учетом прироста  на срок до 2030 года</w:t>
      </w:r>
    </w:p>
    <w:p w:rsidR="0002771F" w:rsidRPr="0002771F" w:rsidRDefault="0002771F" w:rsidP="0002771F">
      <w:pPr>
        <w:keepNext/>
        <w:keepLines/>
        <w:ind w:left="720"/>
        <w:contextualSpacing/>
        <w:jc w:val="right"/>
        <w:rPr>
          <w:rFonts w:ascii="Times New Roman" w:hAnsi="Times New Roman" w:cs="Times New Roman"/>
          <w:bCs/>
          <w:sz w:val="24"/>
          <w:szCs w:val="24"/>
        </w:rPr>
      </w:pPr>
      <w:r w:rsidRPr="0002771F">
        <w:rPr>
          <w:rFonts w:ascii="Times New Roman" w:hAnsi="Times New Roman" w:cs="Times New Roman"/>
          <w:bCs/>
          <w:sz w:val="24"/>
          <w:szCs w:val="24"/>
        </w:rPr>
        <w:t>Таблица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1955"/>
        <w:gridCol w:w="1696"/>
        <w:gridCol w:w="1566"/>
        <w:gridCol w:w="1434"/>
        <w:gridCol w:w="1504"/>
        <w:gridCol w:w="1496"/>
      </w:tblGrid>
      <w:tr w:rsidR="0002771F" w:rsidRPr="0002771F" w:rsidTr="000E2B27">
        <w:tc>
          <w:tcPr>
            <w:tcW w:w="665" w:type="dxa"/>
            <w:vMerge w:val="restart"/>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 xml:space="preserve">№ </w:t>
            </w:r>
            <w:proofErr w:type="spellStart"/>
            <w:proofErr w:type="gramStart"/>
            <w:r w:rsidRPr="0002771F">
              <w:rPr>
                <w:rFonts w:ascii="Times New Roman" w:hAnsi="Times New Roman" w:cs="Times New Roman"/>
                <w:bCs/>
                <w:sz w:val="24"/>
                <w:szCs w:val="24"/>
              </w:rPr>
              <w:t>п</w:t>
            </w:r>
            <w:proofErr w:type="spellEnd"/>
            <w:proofErr w:type="gramEnd"/>
            <w:r w:rsidRPr="0002771F">
              <w:rPr>
                <w:rFonts w:ascii="Times New Roman" w:hAnsi="Times New Roman" w:cs="Times New Roman"/>
                <w:bCs/>
                <w:sz w:val="24"/>
                <w:szCs w:val="24"/>
              </w:rPr>
              <w:t>/</w:t>
            </w:r>
            <w:proofErr w:type="spellStart"/>
            <w:r w:rsidRPr="0002771F">
              <w:rPr>
                <w:rFonts w:ascii="Times New Roman" w:hAnsi="Times New Roman" w:cs="Times New Roman"/>
                <w:bCs/>
                <w:sz w:val="24"/>
                <w:szCs w:val="24"/>
              </w:rPr>
              <w:t>п</w:t>
            </w:r>
            <w:proofErr w:type="spellEnd"/>
          </w:p>
        </w:tc>
        <w:tc>
          <w:tcPr>
            <w:tcW w:w="1880" w:type="dxa"/>
            <w:vMerge w:val="restart"/>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Перечень</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населенных</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пунктов</w:t>
            </w:r>
          </w:p>
        </w:tc>
        <w:tc>
          <w:tcPr>
            <w:tcW w:w="7768" w:type="dxa"/>
            <w:gridSpan w:val="5"/>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Численность населения, чел</w:t>
            </w:r>
          </w:p>
        </w:tc>
      </w:tr>
      <w:tr w:rsidR="0002771F" w:rsidRPr="0002771F" w:rsidTr="000E2B27">
        <w:tc>
          <w:tcPr>
            <w:tcW w:w="665" w:type="dxa"/>
            <w:vMerge/>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80" w:type="dxa"/>
            <w:vMerge/>
          </w:tcPr>
          <w:p w:rsidR="0002771F" w:rsidRPr="0002771F" w:rsidRDefault="0002771F" w:rsidP="000E2B27">
            <w:pPr>
              <w:keepNext/>
              <w:keepLines/>
              <w:contextualSpacing/>
              <w:jc w:val="center"/>
              <w:rPr>
                <w:rFonts w:ascii="Times New Roman" w:hAnsi="Times New Roman" w:cs="Times New Roman"/>
                <w:bCs/>
                <w:sz w:val="24"/>
                <w:szCs w:val="24"/>
              </w:rPr>
            </w:pPr>
          </w:p>
        </w:tc>
        <w:tc>
          <w:tcPr>
            <w:tcW w:w="1700" w:type="dxa"/>
            <w:vMerge w:val="restart"/>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Современное состояние,</w:t>
            </w:r>
          </w:p>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2024</w:t>
            </w:r>
            <w:r w:rsidR="0002771F" w:rsidRPr="0002771F">
              <w:rPr>
                <w:rFonts w:ascii="Times New Roman" w:hAnsi="Times New Roman" w:cs="Times New Roman"/>
                <w:bCs/>
                <w:sz w:val="24"/>
                <w:szCs w:val="24"/>
              </w:rPr>
              <w:t xml:space="preserve"> г.</w:t>
            </w:r>
          </w:p>
        </w:tc>
        <w:tc>
          <w:tcPr>
            <w:tcW w:w="3034" w:type="dxa"/>
            <w:gridSpan w:val="2"/>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Расчетный срок</w:t>
            </w:r>
          </w:p>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2027</w:t>
            </w:r>
            <w:r w:rsidR="0002771F" w:rsidRPr="0002771F">
              <w:rPr>
                <w:rFonts w:ascii="Times New Roman" w:hAnsi="Times New Roman" w:cs="Times New Roman"/>
                <w:bCs/>
                <w:sz w:val="24"/>
                <w:szCs w:val="24"/>
              </w:rPr>
              <w:t xml:space="preserve"> г.</w:t>
            </w:r>
          </w:p>
        </w:tc>
        <w:tc>
          <w:tcPr>
            <w:tcW w:w="3034" w:type="dxa"/>
            <w:gridSpan w:val="2"/>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Расчетный срок</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2030 г.</w:t>
            </w:r>
          </w:p>
        </w:tc>
      </w:tr>
      <w:tr w:rsidR="0002771F" w:rsidRPr="0002771F" w:rsidTr="000E2B27">
        <w:tc>
          <w:tcPr>
            <w:tcW w:w="665" w:type="dxa"/>
            <w:vMerge/>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80" w:type="dxa"/>
            <w:vMerge/>
          </w:tcPr>
          <w:p w:rsidR="0002771F" w:rsidRPr="0002771F" w:rsidRDefault="0002771F" w:rsidP="000E2B27">
            <w:pPr>
              <w:keepNext/>
              <w:keepLines/>
              <w:contextualSpacing/>
              <w:jc w:val="center"/>
              <w:rPr>
                <w:rFonts w:ascii="Times New Roman" w:hAnsi="Times New Roman" w:cs="Times New Roman"/>
                <w:bCs/>
                <w:sz w:val="24"/>
                <w:szCs w:val="24"/>
              </w:rPr>
            </w:pPr>
          </w:p>
        </w:tc>
        <w:tc>
          <w:tcPr>
            <w:tcW w:w="1700" w:type="dxa"/>
            <w:vMerge/>
          </w:tcPr>
          <w:p w:rsidR="0002771F" w:rsidRPr="0002771F" w:rsidRDefault="0002771F" w:rsidP="000E2B27">
            <w:pPr>
              <w:keepNext/>
              <w:keepLines/>
              <w:contextualSpacing/>
              <w:jc w:val="center"/>
              <w:rPr>
                <w:rFonts w:ascii="Times New Roman" w:hAnsi="Times New Roman" w:cs="Times New Roman"/>
                <w:bCs/>
                <w:sz w:val="24"/>
                <w:szCs w:val="24"/>
              </w:rPr>
            </w:pPr>
          </w:p>
        </w:tc>
        <w:tc>
          <w:tcPr>
            <w:tcW w:w="1581" w:type="dxa"/>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Прирост</w:t>
            </w:r>
          </w:p>
        </w:tc>
        <w:tc>
          <w:tcPr>
            <w:tcW w:w="1453" w:type="dxa"/>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Итого</w:t>
            </w:r>
          </w:p>
        </w:tc>
        <w:tc>
          <w:tcPr>
            <w:tcW w:w="1517" w:type="dxa"/>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Прирост</w:t>
            </w:r>
          </w:p>
        </w:tc>
        <w:tc>
          <w:tcPr>
            <w:tcW w:w="1517" w:type="dxa"/>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Итого</w:t>
            </w:r>
          </w:p>
        </w:tc>
      </w:tr>
      <w:tr w:rsidR="0002771F" w:rsidRPr="0002771F" w:rsidTr="000E2B27">
        <w:trPr>
          <w:trHeight w:val="150"/>
        </w:trPr>
        <w:tc>
          <w:tcPr>
            <w:tcW w:w="665"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p>
        </w:tc>
        <w:tc>
          <w:tcPr>
            <w:tcW w:w="1880"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 Красносельское</w:t>
            </w:r>
          </w:p>
        </w:tc>
        <w:tc>
          <w:tcPr>
            <w:tcW w:w="1700"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r w:rsidR="00C31712">
              <w:rPr>
                <w:rFonts w:ascii="Times New Roman" w:hAnsi="Times New Roman" w:cs="Times New Roman"/>
                <w:bCs/>
                <w:sz w:val="24"/>
                <w:szCs w:val="24"/>
              </w:rPr>
              <w:t>563</w:t>
            </w:r>
          </w:p>
        </w:tc>
        <w:tc>
          <w:tcPr>
            <w:tcW w:w="1581"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w:t>
            </w:r>
          </w:p>
        </w:tc>
        <w:tc>
          <w:tcPr>
            <w:tcW w:w="1453" w:type="dxa"/>
            <w:vAlign w:val="center"/>
          </w:tcPr>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1570</w:t>
            </w:r>
          </w:p>
        </w:tc>
        <w:tc>
          <w:tcPr>
            <w:tcW w:w="1517" w:type="dxa"/>
            <w:vAlign w:val="center"/>
          </w:tcPr>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130</w:t>
            </w:r>
          </w:p>
        </w:tc>
        <w:tc>
          <w:tcPr>
            <w:tcW w:w="1517"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r w:rsidR="00C31712">
              <w:rPr>
                <w:rFonts w:ascii="Times New Roman" w:hAnsi="Times New Roman" w:cs="Times New Roman"/>
                <w:bCs/>
                <w:sz w:val="24"/>
                <w:szCs w:val="24"/>
              </w:rPr>
              <w:t>700</w:t>
            </w:r>
          </w:p>
        </w:tc>
      </w:tr>
      <w:tr w:rsidR="0002771F" w:rsidRPr="0002771F" w:rsidTr="000E2B27">
        <w:trPr>
          <w:trHeight w:val="150"/>
        </w:trPr>
        <w:tc>
          <w:tcPr>
            <w:tcW w:w="665"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w:t>
            </w:r>
          </w:p>
        </w:tc>
        <w:tc>
          <w:tcPr>
            <w:tcW w:w="1880"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gramStart"/>
            <w:r w:rsidRPr="0002771F">
              <w:rPr>
                <w:rFonts w:ascii="Times New Roman" w:hAnsi="Times New Roman" w:cs="Times New Roman"/>
                <w:b/>
                <w:bCs/>
                <w:sz w:val="24"/>
                <w:szCs w:val="24"/>
              </w:rPr>
              <w:t>с</w:t>
            </w:r>
            <w:proofErr w:type="gramEnd"/>
            <w:r w:rsidRPr="0002771F">
              <w:rPr>
                <w:rFonts w:ascii="Times New Roman" w:hAnsi="Times New Roman" w:cs="Times New Roman"/>
                <w:b/>
                <w:bCs/>
                <w:sz w:val="24"/>
                <w:szCs w:val="24"/>
              </w:rPr>
              <w:t>. Степное</w:t>
            </w:r>
          </w:p>
        </w:tc>
        <w:tc>
          <w:tcPr>
            <w:tcW w:w="1700" w:type="dxa"/>
            <w:vAlign w:val="center"/>
          </w:tcPr>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178</w:t>
            </w:r>
          </w:p>
        </w:tc>
        <w:tc>
          <w:tcPr>
            <w:tcW w:w="1581"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w:t>
            </w:r>
          </w:p>
        </w:tc>
        <w:tc>
          <w:tcPr>
            <w:tcW w:w="1453" w:type="dxa"/>
            <w:vAlign w:val="center"/>
          </w:tcPr>
          <w:p w:rsidR="0002771F" w:rsidRPr="0002771F" w:rsidRDefault="00C31712" w:rsidP="00C31712">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185</w:t>
            </w:r>
          </w:p>
        </w:tc>
        <w:tc>
          <w:tcPr>
            <w:tcW w:w="1517" w:type="dxa"/>
            <w:vAlign w:val="center"/>
          </w:tcPr>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4</w:t>
            </w:r>
            <w:r w:rsidR="0002771F" w:rsidRPr="0002771F">
              <w:rPr>
                <w:rFonts w:ascii="Times New Roman" w:hAnsi="Times New Roman" w:cs="Times New Roman"/>
                <w:bCs/>
                <w:sz w:val="24"/>
                <w:szCs w:val="24"/>
              </w:rPr>
              <w:t>0</w:t>
            </w:r>
          </w:p>
        </w:tc>
        <w:tc>
          <w:tcPr>
            <w:tcW w:w="1517"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w:t>
            </w:r>
            <w:r w:rsidR="00C31712">
              <w:rPr>
                <w:rFonts w:ascii="Times New Roman" w:hAnsi="Times New Roman" w:cs="Times New Roman"/>
                <w:bCs/>
                <w:sz w:val="24"/>
                <w:szCs w:val="24"/>
              </w:rPr>
              <w:t>35</w:t>
            </w:r>
          </w:p>
        </w:tc>
      </w:tr>
      <w:tr w:rsidR="0002771F" w:rsidRPr="0002771F" w:rsidTr="000E2B27">
        <w:trPr>
          <w:trHeight w:val="150"/>
        </w:trPr>
        <w:tc>
          <w:tcPr>
            <w:tcW w:w="665"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w:t>
            </w:r>
          </w:p>
        </w:tc>
        <w:tc>
          <w:tcPr>
            <w:tcW w:w="1880"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 Граничное</w:t>
            </w:r>
          </w:p>
        </w:tc>
        <w:tc>
          <w:tcPr>
            <w:tcW w:w="1700"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45</w:t>
            </w:r>
            <w:r w:rsidR="00C31712">
              <w:rPr>
                <w:rFonts w:ascii="Times New Roman" w:hAnsi="Times New Roman" w:cs="Times New Roman"/>
                <w:bCs/>
                <w:sz w:val="24"/>
                <w:szCs w:val="24"/>
              </w:rPr>
              <w:t>5</w:t>
            </w:r>
          </w:p>
        </w:tc>
        <w:tc>
          <w:tcPr>
            <w:tcW w:w="1581" w:type="dxa"/>
            <w:vAlign w:val="center"/>
          </w:tcPr>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15</w:t>
            </w:r>
          </w:p>
        </w:tc>
        <w:tc>
          <w:tcPr>
            <w:tcW w:w="1453"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w:t>
            </w:r>
            <w:r w:rsidR="00C31712">
              <w:rPr>
                <w:rFonts w:ascii="Times New Roman" w:hAnsi="Times New Roman" w:cs="Times New Roman"/>
                <w:bCs/>
                <w:sz w:val="24"/>
                <w:szCs w:val="24"/>
              </w:rPr>
              <w:t>60</w:t>
            </w:r>
          </w:p>
        </w:tc>
        <w:tc>
          <w:tcPr>
            <w:tcW w:w="1517" w:type="dxa"/>
            <w:vAlign w:val="center"/>
          </w:tcPr>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w:t>
            </w:r>
            <w:r w:rsidR="0002771F" w:rsidRPr="0002771F">
              <w:rPr>
                <w:rFonts w:ascii="Times New Roman" w:hAnsi="Times New Roman" w:cs="Times New Roman"/>
                <w:bCs/>
                <w:sz w:val="24"/>
                <w:szCs w:val="24"/>
              </w:rPr>
              <w:t>0</w:t>
            </w:r>
          </w:p>
        </w:tc>
        <w:tc>
          <w:tcPr>
            <w:tcW w:w="1517"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47</w:t>
            </w:r>
            <w:r w:rsidR="00C31712">
              <w:rPr>
                <w:rFonts w:ascii="Times New Roman" w:hAnsi="Times New Roman" w:cs="Times New Roman"/>
                <w:bCs/>
                <w:sz w:val="24"/>
                <w:szCs w:val="24"/>
              </w:rPr>
              <w:t>0</w:t>
            </w:r>
          </w:p>
        </w:tc>
      </w:tr>
      <w:tr w:rsidR="0002771F" w:rsidRPr="0002771F" w:rsidTr="000E2B27">
        <w:trPr>
          <w:trHeight w:val="150"/>
        </w:trPr>
        <w:tc>
          <w:tcPr>
            <w:tcW w:w="665"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w:t>
            </w:r>
          </w:p>
        </w:tc>
        <w:tc>
          <w:tcPr>
            <w:tcW w:w="1880"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 Придорожное</w:t>
            </w:r>
          </w:p>
        </w:tc>
        <w:tc>
          <w:tcPr>
            <w:tcW w:w="1700" w:type="dxa"/>
            <w:vAlign w:val="center"/>
          </w:tcPr>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37</w:t>
            </w:r>
          </w:p>
        </w:tc>
        <w:tc>
          <w:tcPr>
            <w:tcW w:w="1581"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8</w:t>
            </w:r>
          </w:p>
        </w:tc>
        <w:tc>
          <w:tcPr>
            <w:tcW w:w="1453" w:type="dxa"/>
            <w:vAlign w:val="center"/>
          </w:tcPr>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45</w:t>
            </w:r>
          </w:p>
        </w:tc>
        <w:tc>
          <w:tcPr>
            <w:tcW w:w="1517" w:type="dxa"/>
            <w:vAlign w:val="center"/>
          </w:tcPr>
          <w:p w:rsidR="0002771F" w:rsidRPr="0002771F" w:rsidRDefault="00C31712"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75</w:t>
            </w:r>
          </w:p>
        </w:tc>
        <w:tc>
          <w:tcPr>
            <w:tcW w:w="1517"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w:t>
            </w:r>
            <w:r w:rsidR="00C31712">
              <w:rPr>
                <w:rFonts w:ascii="Times New Roman" w:hAnsi="Times New Roman" w:cs="Times New Roman"/>
                <w:bCs/>
                <w:sz w:val="24"/>
                <w:szCs w:val="24"/>
              </w:rPr>
              <w:t>0</w:t>
            </w:r>
          </w:p>
        </w:tc>
      </w:tr>
    </w:tbl>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p>
    <w:p w:rsidR="0002771F" w:rsidRPr="0002771F" w:rsidRDefault="0002771F" w:rsidP="0002771F">
      <w:pPr>
        <w:numPr>
          <w:ilvl w:val="0"/>
          <w:numId w:val="8"/>
        </w:numPr>
        <w:autoSpaceDE w:val="0"/>
        <w:autoSpaceDN w:val="0"/>
        <w:adjustRightInd w:val="0"/>
        <w:spacing w:after="0" w:line="240" w:lineRule="auto"/>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 динамика роста численности населения в населенных пунктах получена расчетным путем, исходя из данных по планируемому развитию жилищного фонда на расчетный срок в этих населенных пунктах и его обеспеченности на одного человека. </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Расчетное потребление воды питьевого качества на территории сельского поселении Красносельское составит: </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на 1 этап строительства – 255,57 м³/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 xml:space="preserve">.; </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на 2 этап строительства – 201,41 м³/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Расчетное потребление воды питьевого качества на территории </w:t>
      </w: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 xml:space="preserve">. Степное составит: </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на 1 этап строительства – 43,43 м³/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 xml:space="preserve">.; </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lastRenderedPageBreak/>
        <w:t>- на 2 этап строительства – 43,84 м³/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Расчетное потребление воды питьевого качества на территории </w:t>
      </w: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 xml:space="preserve">. Граничное составит: </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на 1 этап строительства –72,25м³/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 xml:space="preserve">.; </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на 2 этап строительства – 71,07 м³/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Расчетное потребление воды питьевого качества на территории </w:t>
      </w: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 xml:space="preserve">. Придорожное составит: </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на 1 этап строительства –24,93м³/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 xml:space="preserve">.; </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на 2 этап строительства – 26,38 м³/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p>
    <w:p w:rsidR="0002771F" w:rsidRPr="0002771F" w:rsidRDefault="0002771F" w:rsidP="0002771F">
      <w:pPr>
        <w:autoSpaceDE w:val="0"/>
        <w:autoSpaceDN w:val="0"/>
        <w:adjustRightInd w:val="0"/>
        <w:ind w:firstLine="708"/>
        <w:contextualSpacing/>
        <w:jc w:val="both"/>
        <w:rPr>
          <w:rFonts w:ascii="Times New Roman" w:hAnsi="Times New Roman" w:cs="Times New Roman"/>
          <w:sz w:val="24"/>
          <w:szCs w:val="24"/>
        </w:rPr>
      </w:pPr>
    </w:p>
    <w:p w:rsidR="0002771F" w:rsidRPr="0002771F" w:rsidRDefault="0002771F" w:rsidP="0002771F">
      <w:pPr>
        <w:autoSpaceDE w:val="0"/>
        <w:autoSpaceDN w:val="0"/>
        <w:adjustRightInd w:val="0"/>
        <w:contextualSpacing/>
        <w:jc w:val="both"/>
        <w:rPr>
          <w:rFonts w:ascii="Times New Roman" w:hAnsi="Times New Roman" w:cs="Times New Roman"/>
          <w:color w:val="FF0000"/>
          <w:sz w:val="24"/>
          <w:szCs w:val="24"/>
        </w:rPr>
      </w:pPr>
      <w:r w:rsidRPr="0002771F">
        <w:rPr>
          <w:rFonts w:ascii="Times New Roman" w:hAnsi="Times New Roman" w:cs="Times New Roman"/>
          <w:sz w:val="24"/>
          <w:szCs w:val="24"/>
        </w:rPr>
        <w:t>Необходима реконструкция водопроводных сетей с заменой на трубы из полимерных материалов.</w:t>
      </w:r>
    </w:p>
    <w:p w:rsidR="0002771F" w:rsidRPr="0002771F" w:rsidRDefault="0002771F" w:rsidP="0002771F">
      <w:pPr>
        <w:autoSpaceDE w:val="0"/>
        <w:autoSpaceDN w:val="0"/>
        <w:adjustRightInd w:val="0"/>
        <w:contextualSpacing/>
        <w:jc w:val="both"/>
        <w:rPr>
          <w:rFonts w:ascii="Times New Roman" w:hAnsi="Times New Roman" w:cs="Times New Roman"/>
          <w:bCs/>
          <w:sz w:val="24"/>
          <w:szCs w:val="24"/>
        </w:rPr>
      </w:pPr>
    </w:p>
    <w:p w:rsidR="0002771F" w:rsidRPr="0002771F" w:rsidRDefault="0002771F" w:rsidP="0002771F">
      <w:pPr>
        <w:pStyle w:val="3"/>
        <w:rPr>
          <w:color w:val="000000" w:themeColor="text1"/>
          <w:szCs w:val="24"/>
        </w:rPr>
      </w:pPr>
      <w:bookmarkStart w:id="20" w:name="_Toc457856756"/>
      <w:r w:rsidRPr="0002771F">
        <w:rPr>
          <w:color w:val="000000" w:themeColor="text1"/>
          <w:szCs w:val="24"/>
        </w:rPr>
        <w:t>1.3.8  Описание централизованной системы горячего водоснабжения.</w:t>
      </w:r>
      <w:bookmarkEnd w:id="20"/>
    </w:p>
    <w:p w:rsidR="0002771F" w:rsidRPr="0002771F" w:rsidRDefault="0002771F" w:rsidP="0002771F">
      <w:pPr>
        <w:ind w:firstLine="708"/>
        <w:contextualSpacing/>
        <w:rPr>
          <w:rFonts w:ascii="Times New Roman" w:hAnsi="Times New Roman" w:cs="Times New Roman"/>
          <w:b/>
          <w:bCs/>
          <w:color w:val="000000" w:themeColor="text1"/>
          <w:sz w:val="24"/>
          <w:szCs w:val="24"/>
        </w:rPr>
      </w:pP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bCs/>
          <w:sz w:val="24"/>
          <w:szCs w:val="24"/>
        </w:rPr>
      </w:pPr>
      <w:r w:rsidRPr="0002771F">
        <w:rPr>
          <w:rFonts w:ascii="Times New Roman" w:hAnsi="Times New Roman" w:cs="Times New Roman"/>
          <w:bCs/>
          <w:sz w:val="24"/>
          <w:szCs w:val="24"/>
        </w:rPr>
        <w:t>Централизованная система горячего водоснабжения в  сельском поселении Красносельское, с</w:t>
      </w:r>
      <w:proofErr w:type="gramStart"/>
      <w:r w:rsidRPr="0002771F">
        <w:rPr>
          <w:rFonts w:ascii="Times New Roman" w:hAnsi="Times New Roman" w:cs="Times New Roman"/>
          <w:bCs/>
          <w:sz w:val="24"/>
          <w:szCs w:val="24"/>
        </w:rPr>
        <w:t>.Г</w:t>
      </w:r>
      <w:proofErr w:type="gramEnd"/>
      <w:r w:rsidRPr="0002771F">
        <w:rPr>
          <w:rFonts w:ascii="Times New Roman" w:hAnsi="Times New Roman" w:cs="Times New Roman"/>
          <w:bCs/>
          <w:sz w:val="24"/>
          <w:szCs w:val="24"/>
        </w:rPr>
        <w:t>раничное, с.Придорожное и с.Степное отсутствует. Население обеспечивается горячей водой посредством установки индивидуальных водонагревателей.</w:t>
      </w:r>
    </w:p>
    <w:p w:rsidR="0002771F" w:rsidRPr="0002771F" w:rsidRDefault="0002771F" w:rsidP="0002771F">
      <w:pPr>
        <w:autoSpaceDE w:val="0"/>
        <w:autoSpaceDN w:val="0"/>
        <w:adjustRightInd w:val="0"/>
        <w:ind w:firstLine="708"/>
        <w:contextualSpacing/>
        <w:rPr>
          <w:rFonts w:ascii="Times New Roman" w:hAnsi="Times New Roman" w:cs="Times New Roman"/>
          <w:bCs/>
          <w:sz w:val="24"/>
          <w:szCs w:val="24"/>
        </w:rPr>
      </w:pPr>
    </w:p>
    <w:p w:rsidR="0002771F" w:rsidRPr="0002771F" w:rsidRDefault="0002771F" w:rsidP="0002771F">
      <w:pPr>
        <w:pStyle w:val="3"/>
        <w:rPr>
          <w:color w:val="000000" w:themeColor="text1"/>
          <w:szCs w:val="24"/>
        </w:rPr>
      </w:pPr>
      <w:bookmarkStart w:id="21" w:name="_Toc457856757"/>
      <w:r w:rsidRPr="0002771F">
        <w:rPr>
          <w:color w:val="000000" w:themeColor="text1"/>
          <w:szCs w:val="24"/>
        </w:rPr>
        <w:t>1.3.9. Сведения об ожидаемом потреблении воды</w:t>
      </w:r>
      <w:bookmarkEnd w:id="21"/>
    </w:p>
    <w:p w:rsidR="0002771F" w:rsidRPr="0002771F" w:rsidRDefault="0002771F" w:rsidP="0002771F">
      <w:pPr>
        <w:ind w:firstLine="708"/>
        <w:contextualSpacing/>
        <w:rPr>
          <w:rFonts w:ascii="Times New Roman" w:hAnsi="Times New Roman" w:cs="Times New Roman"/>
          <w:b/>
          <w:bCs/>
          <w:color w:val="000000" w:themeColor="text1"/>
          <w:sz w:val="24"/>
          <w:szCs w:val="24"/>
        </w:rPr>
      </w:pP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bCs/>
          <w:sz w:val="24"/>
          <w:szCs w:val="24"/>
        </w:rPr>
      </w:pPr>
      <w:r w:rsidRPr="0002771F">
        <w:rPr>
          <w:rFonts w:ascii="Times New Roman" w:hAnsi="Times New Roman" w:cs="Times New Roman"/>
          <w:bCs/>
          <w:sz w:val="24"/>
          <w:szCs w:val="24"/>
        </w:rPr>
        <w:t xml:space="preserve">Сведения о фактическом и ожидаемом потреблении воды приведены в таблице 13. Сведения показывают динамику потребления воды,  начиная с 2015 года по 2030 с.п. Красносельское потребление коммунальных ресурсов в сфере водоснабжения с.п. Красносельское.                                                                                                                                                                 </w:t>
      </w: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r w:rsidRPr="0002771F">
        <w:rPr>
          <w:rFonts w:ascii="Times New Roman" w:hAnsi="Times New Roman" w:cs="Times New Roman"/>
          <w:bCs/>
          <w:sz w:val="24"/>
          <w:szCs w:val="24"/>
        </w:rPr>
        <w:t>Таблица 12.</w:t>
      </w:r>
    </w:p>
    <w:p w:rsidR="0002771F" w:rsidRPr="0002771F" w:rsidRDefault="0002771F" w:rsidP="0002771F">
      <w:pPr>
        <w:autoSpaceDE w:val="0"/>
        <w:autoSpaceDN w:val="0"/>
        <w:adjustRightInd w:val="0"/>
        <w:contextualSpacing/>
        <w:jc w:val="center"/>
        <w:rPr>
          <w:rFonts w:ascii="Times New Roman" w:hAnsi="Times New Roman" w:cs="Times New Roman"/>
          <w:b/>
          <w:bCs/>
          <w:i/>
          <w:sz w:val="24"/>
          <w:szCs w:val="24"/>
        </w:rPr>
      </w:pPr>
      <w:r w:rsidRPr="0002771F">
        <w:rPr>
          <w:rFonts w:ascii="Times New Roman" w:hAnsi="Times New Roman" w:cs="Times New Roman"/>
          <w:b/>
          <w:bCs/>
          <w:i/>
          <w:sz w:val="24"/>
          <w:szCs w:val="24"/>
        </w:rPr>
        <w:t>с. Красносельское</w:t>
      </w:r>
    </w:p>
    <w:tbl>
      <w:tblPr>
        <w:tblW w:w="935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3"/>
        <w:gridCol w:w="992"/>
        <w:gridCol w:w="1134"/>
        <w:gridCol w:w="1276"/>
        <w:gridCol w:w="1276"/>
        <w:gridCol w:w="992"/>
        <w:gridCol w:w="1276"/>
      </w:tblGrid>
      <w:tr w:rsidR="0002771F" w:rsidRPr="0002771F" w:rsidTr="000E2B27">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lastRenderedPageBreak/>
              <w:t>Расчетные</w:t>
            </w:r>
          </w:p>
          <w:p w:rsidR="0002771F" w:rsidRPr="0002771F" w:rsidRDefault="0002771F" w:rsidP="000E2B27">
            <w:pPr>
              <w:keepNext/>
              <w:keepLines/>
              <w:ind w:left="113" w:right="113"/>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сроки</w:t>
            </w:r>
          </w:p>
        </w:tc>
        <w:tc>
          <w:tcPr>
            <w:tcW w:w="1843"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Наименование</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расхода</w:t>
            </w:r>
          </w:p>
        </w:tc>
        <w:tc>
          <w:tcPr>
            <w:tcW w:w="992"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Единица</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измерения</w:t>
            </w:r>
          </w:p>
        </w:tc>
        <w:tc>
          <w:tcPr>
            <w:tcW w:w="1134"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Количество</w:t>
            </w:r>
          </w:p>
        </w:tc>
        <w:tc>
          <w:tcPr>
            <w:tcW w:w="1276"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Среедне</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суточн</w:t>
            </w:r>
            <w:proofErr w:type="spellEnd"/>
            <w:r w:rsidRPr="0002771F">
              <w:rPr>
                <w:rFonts w:ascii="Times New Roman" w:hAnsi="Times New Roman" w:cs="Times New Roman"/>
                <w:b/>
                <w:bCs/>
                <w:sz w:val="24"/>
                <w:szCs w:val="24"/>
              </w:rPr>
              <w:t xml:space="preserve">. норма на ед. </w:t>
            </w:r>
            <w:proofErr w:type="spellStart"/>
            <w:r w:rsidRPr="0002771F">
              <w:rPr>
                <w:rFonts w:ascii="Times New Roman" w:hAnsi="Times New Roman" w:cs="Times New Roman"/>
                <w:b/>
                <w:bCs/>
                <w:sz w:val="24"/>
                <w:szCs w:val="24"/>
              </w:rPr>
              <w:t>изм</w:t>
            </w:r>
            <w:proofErr w:type="spellEnd"/>
            <w:r w:rsidRPr="0002771F">
              <w:rPr>
                <w:rFonts w:ascii="Times New Roman" w:hAnsi="Times New Roman" w:cs="Times New Roman"/>
                <w:b/>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3544" w:type="dxa"/>
            <w:gridSpan w:val="3"/>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Водопотребление</w:t>
            </w:r>
          </w:p>
        </w:tc>
      </w:tr>
      <w:tr w:rsidR="0002771F" w:rsidRPr="0002771F" w:rsidTr="000E2B27">
        <w:trPr>
          <w:trHeight w:val="1063"/>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992"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Сред.</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Годо</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gramStart"/>
            <w:r w:rsidRPr="0002771F">
              <w:rPr>
                <w:rFonts w:ascii="Times New Roman" w:hAnsi="Times New Roman" w:cs="Times New Roman"/>
                <w:b/>
                <w:bCs/>
                <w:sz w:val="24"/>
                <w:szCs w:val="24"/>
              </w:rPr>
              <w:t>вое</w:t>
            </w:r>
            <w:proofErr w:type="gramEnd"/>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тыс</w:t>
            </w:r>
            <w:r w:rsidRPr="0002771F">
              <w:rPr>
                <w:rFonts w:ascii="Times New Roman" w:hAnsi="Times New Roman" w:cs="Times New Roman"/>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/год</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Макс.</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r>
      <w:tr w:rsidR="0002771F" w:rsidRPr="0002771F" w:rsidTr="000E2B27">
        <w:tc>
          <w:tcPr>
            <w:tcW w:w="567"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w:t>
            </w:r>
          </w:p>
        </w:tc>
        <w:tc>
          <w:tcPr>
            <w:tcW w:w="1843"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w:t>
            </w:r>
          </w:p>
        </w:tc>
        <w:tc>
          <w:tcPr>
            <w:tcW w:w="1134"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8</w:t>
            </w:r>
          </w:p>
        </w:tc>
      </w:tr>
      <w:tr w:rsidR="0002771F" w:rsidRPr="0002771F" w:rsidTr="000E2B27">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Существующее положение  20</w:t>
            </w:r>
            <w:r w:rsidR="00494F3A">
              <w:rPr>
                <w:rFonts w:ascii="Times New Roman" w:hAnsi="Times New Roman" w:cs="Times New Roman"/>
                <w:b/>
                <w:bCs/>
                <w:sz w:val="24"/>
                <w:szCs w:val="24"/>
              </w:rPr>
              <w:t>24</w:t>
            </w:r>
            <w:r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r w:rsidR="00494F3A">
              <w:rPr>
                <w:rFonts w:ascii="Times New Roman" w:hAnsi="Times New Roman" w:cs="Times New Roman"/>
                <w:bCs/>
                <w:sz w:val="24"/>
                <w:szCs w:val="24"/>
              </w:rPr>
              <w:t>563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108,66</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39,66</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119,5</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8,99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3,28</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9,88</w:t>
            </w:r>
          </w:p>
        </w:tc>
      </w:tr>
      <w:tr w:rsidR="0002771F" w:rsidRPr="0002771F" w:rsidTr="000E2B27">
        <w:trPr>
          <w:trHeight w:val="120"/>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9,67</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10,64</w:t>
            </w:r>
          </w:p>
        </w:tc>
      </w:tr>
      <w:tr w:rsidR="0002771F" w:rsidRPr="0002771F" w:rsidTr="000E2B27">
        <w:trPr>
          <w:trHeight w:val="120"/>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24,81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42</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15,33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46,2</w:t>
            </w:r>
          </w:p>
        </w:tc>
      </w:tr>
      <w:tr w:rsidR="0002771F" w:rsidRPr="0002771F" w:rsidTr="000E2B27">
        <w:trPr>
          <w:trHeight w:val="1208"/>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169,32</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61,81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186,22</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Первый этап до 2027</w:t>
            </w:r>
            <w:r w:rsidR="0002771F"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r w:rsidR="00494F3A">
              <w:rPr>
                <w:rFonts w:ascii="Times New Roman" w:hAnsi="Times New Roman" w:cs="Times New Roman"/>
                <w:bCs/>
                <w:sz w:val="24"/>
                <w:szCs w:val="24"/>
              </w:rPr>
              <w:t>570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157,3</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57,41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173,03</w:t>
            </w:r>
          </w:p>
        </w:tc>
      </w:tr>
      <w:tr w:rsidR="0002771F" w:rsidRPr="0002771F" w:rsidTr="000E2B27">
        <w:trPr>
          <w:trHeight w:val="527"/>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8,99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3,28</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9,88</w:t>
            </w:r>
          </w:p>
        </w:tc>
      </w:tr>
      <w:tr w:rsidR="0002771F" w:rsidRPr="0002771F" w:rsidTr="000E2B27">
        <w:trPr>
          <w:trHeight w:val="549"/>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9,67</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10,64</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79,61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29,06</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87,58</w:t>
            </w:r>
          </w:p>
        </w:tc>
      </w:tr>
      <w:tr w:rsidR="0002771F" w:rsidRPr="0002771F" w:rsidTr="000E2B27">
        <w:trPr>
          <w:trHeight w:val="86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255,57</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93,71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281,13</w:t>
            </w:r>
          </w:p>
        </w:tc>
      </w:tr>
      <w:tr w:rsidR="0002771F" w:rsidRPr="0002771F" w:rsidTr="000E2B27">
        <w:trPr>
          <w:trHeight w:val="350"/>
        </w:trPr>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Второй этап до 2030 г.</w:t>
            </w: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r w:rsidR="00494F3A">
              <w:rPr>
                <w:rFonts w:ascii="Times New Roman" w:hAnsi="Times New Roman" w:cs="Times New Roman"/>
                <w:bCs/>
                <w:sz w:val="24"/>
                <w:szCs w:val="24"/>
              </w:rPr>
              <w:t>700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162,5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59,31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178,75</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8,99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3,28</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9,88</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9,67</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10,64</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20,25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7,39</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22,27</w:t>
            </w:r>
          </w:p>
        </w:tc>
      </w:tr>
      <w:tr w:rsidR="0002771F" w:rsidRPr="0002771F" w:rsidTr="000E2B27">
        <w:trPr>
          <w:trHeight w:val="775"/>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201,41</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73,94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221,54</w:t>
            </w:r>
          </w:p>
        </w:tc>
      </w:tr>
    </w:tbl>
    <w:p w:rsidR="0002771F" w:rsidRPr="0002771F" w:rsidRDefault="0002771F" w:rsidP="0002771F">
      <w:pPr>
        <w:ind w:firstLine="708"/>
        <w:contextualSpacing/>
        <w:rPr>
          <w:rFonts w:ascii="Times New Roman" w:hAnsi="Times New Roman" w:cs="Times New Roman"/>
          <w:b/>
          <w:bCs/>
          <w:color w:val="0070C0"/>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roofErr w:type="gramStart"/>
      <w:r w:rsidRPr="0002771F">
        <w:rPr>
          <w:rFonts w:ascii="Times New Roman" w:hAnsi="Times New Roman" w:cs="Times New Roman"/>
          <w:b/>
          <w:bCs/>
          <w:i/>
          <w:sz w:val="24"/>
          <w:szCs w:val="24"/>
        </w:rPr>
        <w:t>с</w:t>
      </w:r>
      <w:proofErr w:type="gramEnd"/>
      <w:r w:rsidRPr="0002771F">
        <w:rPr>
          <w:rFonts w:ascii="Times New Roman" w:hAnsi="Times New Roman" w:cs="Times New Roman"/>
          <w:b/>
          <w:bCs/>
          <w:i/>
          <w:sz w:val="24"/>
          <w:szCs w:val="24"/>
        </w:rPr>
        <w:t>. Степное</w:t>
      </w:r>
    </w:p>
    <w:tbl>
      <w:tblPr>
        <w:tblW w:w="935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3"/>
        <w:gridCol w:w="992"/>
        <w:gridCol w:w="1134"/>
        <w:gridCol w:w="1276"/>
        <w:gridCol w:w="1276"/>
        <w:gridCol w:w="992"/>
        <w:gridCol w:w="1276"/>
      </w:tblGrid>
      <w:tr w:rsidR="0002771F" w:rsidRPr="0002771F" w:rsidTr="000E2B27">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lastRenderedPageBreak/>
              <w:t>Расчетные</w:t>
            </w:r>
          </w:p>
          <w:p w:rsidR="0002771F" w:rsidRPr="0002771F" w:rsidRDefault="0002771F" w:rsidP="000E2B27">
            <w:pPr>
              <w:keepNext/>
              <w:keepLines/>
              <w:ind w:left="113" w:right="113"/>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сроки</w:t>
            </w:r>
          </w:p>
        </w:tc>
        <w:tc>
          <w:tcPr>
            <w:tcW w:w="1843"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Наименование</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расхода</w:t>
            </w:r>
          </w:p>
        </w:tc>
        <w:tc>
          <w:tcPr>
            <w:tcW w:w="992"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Единица</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измерения</w:t>
            </w:r>
          </w:p>
        </w:tc>
        <w:tc>
          <w:tcPr>
            <w:tcW w:w="1134"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Количество</w:t>
            </w:r>
          </w:p>
        </w:tc>
        <w:tc>
          <w:tcPr>
            <w:tcW w:w="1276"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Среедне</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суточн</w:t>
            </w:r>
            <w:proofErr w:type="spellEnd"/>
            <w:r w:rsidRPr="0002771F">
              <w:rPr>
                <w:rFonts w:ascii="Times New Roman" w:hAnsi="Times New Roman" w:cs="Times New Roman"/>
                <w:b/>
                <w:bCs/>
                <w:sz w:val="24"/>
                <w:szCs w:val="24"/>
              </w:rPr>
              <w:t xml:space="preserve">. норма на ед. </w:t>
            </w:r>
            <w:proofErr w:type="spellStart"/>
            <w:r w:rsidRPr="0002771F">
              <w:rPr>
                <w:rFonts w:ascii="Times New Roman" w:hAnsi="Times New Roman" w:cs="Times New Roman"/>
                <w:b/>
                <w:bCs/>
                <w:sz w:val="24"/>
                <w:szCs w:val="24"/>
              </w:rPr>
              <w:t>изм</w:t>
            </w:r>
            <w:proofErr w:type="spellEnd"/>
            <w:r w:rsidRPr="0002771F">
              <w:rPr>
                <w:rFonts w:ascii="Times New Roman" w:hAnsi="Times New Roman" w:cs="Times New Roman"/>
                <w:b/>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3544" w:type="dxa"/>
            <w:gridSpan w:val="3"/>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Водопотребление</w:t>
            </w:r>
          </w:p>
        </w:tc>
      </w:tr>
      <w:tr w:rsidR="0002771F" w:rsidRPr="0002771F" w:rsidTr="000E2B27">
        <w:trPr>
          <w:trHeight w:val="1063"/>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992"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Сред.</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Годо</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gramStart"/>
            <w:r w:rsidRPr="0002771F">
              <w:rPr>
                <w:rFonts w:ascii="Times New Roman" w:hAnsi="Times New Roman" w:cs="Times New Roman"/>
                <w:b/>
                <w:bCs/>
                <w:sz w:val="24"/>
                <w:szCs w:val="24"/>
              </w:rPr>
              <w:t>вое</w:t>
            </w:r>
            <w:proofErr w:type="gramEnd"/>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тыс</w:t>
            </w:r>
            <w:r w:rsidRPr="0002771F">
              <w:rPr>
                <w:rFonts w:ascii="Times New Roman" w:hAnsi="Times New Roman" w:cs="Times New Roman"/>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/год</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Макс.</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r>
      <w:tr w:rsidR="0002771F" w:rsidRPr="0002771F" w:rsidTr="000E2B27">
        <w:tc>
          <w:tcPr>
            <w:tcW w:w="567"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w:t>
            </w:r>
          </w:p>
        </w:tc>
        <w:tc>
          <w:tcPr>
            <w:tcW w:w="1843"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w:t>
            </w:r>
          </w:p>
        </w:tc>
        <w:tc>
          <w:tcPr>
            <w:tcW w:w="1134"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8</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Существующее положение  2024</w:t>
            </w:r>
            <w:r w:rsidR="0002771F"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494F3A"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178</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16,49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6,02</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18,14</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3,62</w:t>
            </w:r>
          </w:p>
        </w:tc>
      </w:tr>
      <w:tr w:rsidR="0002771F" w:rsidRPr="0002771F" w:rsidTr="000E2B27">
        <w:trPr>
          <w:trHeight w:val="120"/>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3,56</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3,92</w:t>
            </w:r>
          </w:p>
        </w:tc>
      </w:tr>
      <w:tr w:rsidR="0002771F" w:rsidRPr="0002771F" w:rsidTr="000E2B27">
        <w:trPr>
          <w:trHeight w:val="120"/>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24,81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7,69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2,81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8,46</w:t>
            </w:r>
          </w:p>
        </w:tc>
      </w:tr>
      <w:tr w:rsidR="0002771F" w:rsidRPr="0002771F" w:rsidTr="000E2B27">
        <w:trPr>
          <w:trHeight w:val="1208"/>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31,03</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11,33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34,14</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Первый этап до 2027</w:t>
            </w:r>
            <w:r w:rsidR="0002771F"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494F3A"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185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29,9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10,91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32,89</w:t>
            </w:r>
          </w:p>
        </w:tc>
      </w:tr>
      <w:tr w:rsidR="0002771F" w:rsidRPr="0002771F" w:rsidTr="000E2B27">
        <w:trPr>
          <w:trHeight w:val="527"/>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3,62</w:t>
            </w:r>
          </w:p>
        </w:tc>
      </w:tr>
      <w:tr w:rsidR="0002771F" w:rsidRPr="0002771F" w:rsidTr="000E2B27">
        <w:trPr>
          <w:trHeight w:val="549"/>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3,56</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3,92</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6,68</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2,44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7,35</w:t>
            </w:r>
          </w:p>
        </w:tc>
      </w:tr>
      <w:tr w:rsidR="0002771F" w:rsidRPr="0002771F" w:rsidTr="000E2B27">
        <w:trPr>
          <w:trHeight w:val="86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43,43</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16,28</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47,78</w:t>
            </w:r>
          </w:p>
        </w:tc>
      </w:tr>
      <w:tr w:rsidR="0002771F" w:rsidRPr="0002771F" w:rsidTr="000E2B27">
        <w:trPr>
          <w:trHeight w:val="350"/>
        </w:trPr>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Второй этап до 2030 г.</w:t>
            </w: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w:t>
            </w:r>
            <w:r w:rsidR="00494F3A">
              <w:rPr>
                <w:rFonts w:ascii="Times New Roman" w:hAnsi="Times New Roman" w:cs="Times New Roman"/>
                <w:bCs/>
                <w:sz w:val="24"/>
                <w:szCs w:val="24"/>
              </w:rPr>
              <w:t>35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11,86</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35,75</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3,62</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3,56</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3,92</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4,49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4,94</w:t>
            </w:r>
          </w:p>
        </w:tc>
      </w:tr>
      <w:tr w:rsidR="0002771F" w:rsidRPr="0002771F" w:rsidTr="000E2B27">
        <w:trPr>
          <w:trHeight w:val="775"/>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43,84</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16,43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48,23</w:t>
            </w:r>
          </w:p>
        </w:tc>
      </w:tr>
    </w:tbl>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r w:rsidRPr="0002771F">
        <w:rPr>
          <w:rFonts w:ascii="Times New Roman" w:hAnsi="Times New Roman" w:cs="Times New Roman"/>
          <w:b/>
          <w:bCs/>
          <w:i/>
          <w:sz w:val="24"/>
          <w:szCs w:val="24"/>
        </w:rPr>
        <w:t>с. Граничное</w:t>
      </w:r>
    </w:p>
    <w:tbl>
      <w:tblPr>
        <w:tblW w:w="935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3"/>
        <w:gridCol w:w="992"/>
        <w:gridCol w:w="1134"/>
        <w:gridCol w:w="1276"/>
        <w:gridCol w:w="1276"/>
        <w:gridCol w:w="992"/>
        <w:gridCol w:w="1276"/>
      </w:tblGrid>
      <w:tr w:rsidR="0002771F" w:rsidRPr="0002771F" w:rsidTr="000E2B27">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lastRenderedPageBreak/>
              <w:t>Расчетные</w:t>
            </w:r>
          </w:p>
          <w:p w:rsidR="0002771F" w:rsidRPr="0002771F" w:rsidRDefault="0002771F" w:rsidP="000E2B27">
            <w:pPr>
              <w:keepNext/>
              <w:keepLines/>
              <w:ind w:left="113" w:right="113"/>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сроки</w:t>
            </w:r>
          </w:p>
        </w:tc>
        <w:tc>
          <w:tcPr>
            <w:tcW w:w="1843"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Наименование</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расхода</w:t>
            </w:r>
          </w:p>
        </w:tc>
        <w:tc>
          <w:tcPr>
            <w:tcW w:w="992"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Единица</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измерения</w:t>
            </w:r>
          </w:p>
        </w:tc>
        <w:tc>
          <w:tcPr>
            <w:tcW w:w="1134"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Количество</w:t>
            </w:r>
          </w:p>
        </w:tc>
        <w:tc>
          <w:tcPr>
            <w:tcW w:w="1276"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Среедне</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суточн</w:t>
            </w:r>
            <w:proofErr w:type="spellEnd"/>
            <w:r w:rsidRPr="0002771F">
              <w:rPr>
                <w:rFonts w:ascii="Times New Roman" w:hAnsi="Times New Roman" w:cs="Times New Roman"/>
                <w:b/>
                <w:bCs/>
                <w:sz w:val="24"/>
                <w:szCs w:val="24"/>
              </w:rPr>
              <w:t xml:space="preserve">. норма на ед. </w:t>
            </w:r>
            <w:proofErr w:type="spellStart"/>
            <w:r w:rsidRPr="0002771F">
              <w:rPr>
                <w:rFonts w:ascii="Times New Roman" w:hAnsi="Times New Roman" w:cs="Times New Roman"/>
                <w:b/>
                <w:bCs/>
                <w:sz w:val="24"/>
                <w:szCs w:val="24"/>
              </w:rPr>
              <w:t>изм</w:t>
            </w:r>
            <w:proofErr w:type="spellEnd"/>
            <w:r w:rsidRPr="0002771F">
              <w:rPr>
                <w:rFonts w:ascii="Times New Roman" w:hAnsi="Times New Roman" w:cs="Times New Roman"/>
                <w:b/>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3544" w:type="dxa"/>
            <w:gridSpan w:val="3"/>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Водопотребление</w:t>
            </w:r>
          </w:p>
        </w:tc>
      </w:tr>
      <w:tr w:rsidR="0002771F" w:rsidRPr="0002771F" w:rsidTr="000E2B27">
        <w:trPr>
          <w:trHeight w:val="1063"/>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992"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Сред.</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Годо</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gramStart"/>
            <w:r w:rsidRPr="0002771F">
              <w:rPr>
                <w:rFonts w:ascii="Times New Roman" w:hAnsi="Times New Roman" w:cs="Times New Roman"/>
                <w:b/>
                <w:bCs/>
                <w:sz w:val="24"/>
                <w:szCs w:val="24"/>
              </w:rPr>
              <w:t>вое</w:t>
            </w:r>
            <w:proofErr w:type="gramEnd"/>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тыс</w:t>
            </w:r>
            <w:r w:rsidRPr="0002771F">
              <w:rPr>
                <w:rFonts w:ascii="Times New Roman" w:hAnsi="Times New Roman" w:cs="Times New Roman"/>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/год</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Макс.</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r>
      <w:tr w:rsidR="0002771F" w:rsidRPr="0002771F" w:rsidTr="000E2B27">
        <w:tc>
          <w:tcPr>
            <w:tcW w:w="567"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w:t>
            </w:r>
          </w:p>
        </w:tc>
        <w:tc>
          <w:tcPr>
            <w:tcW w:w="1843"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w:t>
            </w:r>
          </w:p>
        </w:tc>
        <w:tc>
          <w:tcPr>
            <w:tcW w:w="1134"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8</w:t>
            </w:r>
          </w:p>
        </w:tc>
      </w:tr>
      <w:tr w:rsidR="0002771F" w:rsidRPr="0002771F" w:rsidTr="000E2B27">
        <w:tc>
          <w:tcPr>
            <w:tcW w:w="567" w:type="dxa"/>
            <w:vMerge w:val="restart"/>
            <w:textDirection w:val="btLr"/>
            <w:vAlign w:val="center"/>
          </w:tcPr>
          <w:p w:rsidR="0002771F" w:rsidRPr="0002771F" w:rsidRDefault="0002771F" w:rsidP="00494F3A">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Существующее положение  202</w:t>
            </w:r>
            <w:r w:rsidR="00494F3A">
              <w:rPr>
                <w:rFonts w:ascii="Times New Roman" w:hAnsi="Times New Roman" w:cs="Times New Roman"/>
                <w:b/>
                <w:bCs/>
                <w:sz w:val="24"/>
                <w:szCs w:val="24"/>
              </w:rPr>
              <w:t>4</w:t>
            </w:r>
            <w:r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45</w:t>
            </w:r>
            <w:r w:rsidR="00494F3A">
              <w:rPr>
                <w:rFonts w:ascii="Times New Roman" w:hAnsi="Times New Roman" w:cs="Times New Roman"/>
                <w:bCs/>
                <w:sz w:val="24"/>
                <w:szCs w:val="24"/>
              </w:rPr>
              <w:t>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43,94</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16,04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48,34</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2,74</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3,01</w:t>
            </w:r>
          </w:p>
        </w:tc>
      </w:tr>
      <w:tr w:rsidR="0002771F" w:rsidRPr="0002771F" w:rsidTr="000E2B27">
        <w:trPr>
          <w:trHeight w:val="120"/>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rPr>
          <w:trHeight w:val="120"/>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24,81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15,39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5,62</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16,94</w:t>
            </w:r>
          </w:p>
        </w:tc>
      </w:tr>
      <w:tr w:rsidR="0002771F" w:rsidRPr="0002771F" w:rsidTr="000E2B27">
        <w:trPr>
          <w:trHeight w:val="1208"/>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62,07</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22,66</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68,29</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Первый этап до 2027 </w:t>
            </w:r>
            <w:r w:rsidR="0002771F" w:rsidRPr="0002771F">
              <w:rPr>
                <w:rFonts w:ascii="Times New Roman" w:hAnsi="Times New Roman" w:cs="Times New Roman"/>
                <w:b/>
                <w:bCs/>
                <w:sz w:val="24"/>
                <w:szCs w:val="24"/>
              </w:rPr>
              <w:t>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w:t>
            </w:r>
            <w:r w:rsidR="00494F3A">
              <w:rPr>
                <w:rFonts w:ascii="Times New Roman" w:hAnsi="Times New Roman" w:cs="Times New Roman"/>
                <w:bCs/>
                <w:sz w:val="24"/>
                <w:szCs w:val="24"/>
              </w:rPr>
              <w:t>60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58,5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21,35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64,35</w:t>
            </w:r>
          </w:p>
        </w:tc>
      </w:tr>
      <w:tr w:rsidR="0002771F" w:rsidRPr="0002771F" w:rsidTr="000E2B27">
        <w:trPr>
          <w:trHeight w:val="527"/>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2,74</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3,01</w:t>
            </w:r>
          </w:p>
        </w:tc>
      </w:tr>
      <w:tr w:rsidR="0002771F" w:rsidRPr="0002771F" w:rsidTr="000E2B27">
        <w:trPr>
          <w:trHeight w:val="549"/>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11,01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4,02</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12,11</w:t>
            </w:r>
          </w:p>
        </w:tc>
      </w:tr>
      <w:tr w:rsidR="0002771F" w:rsidRPr="0002771F" w:rsidTr="000E2B27">
        <w:trPr>
          <w:trHeight w:val="86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72,25</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26,8</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79,47</w:t>
            </w:r>
          </w:p>
        </w:tc>
      </w:tr>
      <w:tr w:rsidR="0002771F" w:rsidRPr="0002771F" w:rsidTr="000E2B27">
        <w:trPr>
          <w:trHeight w:val="350"/>
        </w:trPr>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Второй этап до 2030 г.</w:t>
            </w: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47</w:t>
            </w:r>
            <w:r w:rsidR="00494F3A">
              <w:rPr>
                <w:rFonts w:ascii="Times New Roman" w:hAnsi="Times New Roman" w:cs="Times New Roman"/>
                <w:bCs/>
                <w:sz w:val="24"/>
                <w:szCs w:val="24"/>
              </w:rPr>
              <w:t>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61,1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22,3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67,21</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2,74</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3,01</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7,23</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2,64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7,96</w:t>
            </w:r>
          </w:p>
        </w:tc>
      </w:tr>
      <w:tr w:rsidR="0002771F" w:rsidRPr="0002771F" w:rsidTr="000E2B27">
        <w:trPr>
          <w:trHeight w:val="775"/>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71,07</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26,37</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78,18</w:t>
            </w:r>
          </w:p>
        </w:tc>
      </w:tr>
    </w:tbl>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p>
    <w:p w:rsidR="0002771F" w:rsidRPr="0002771F" w:rsidRDefault="0002771F" w:rsidP="0002771F">
      <w:pPr>
        <w:ind w:firstLine="708"/>
        <w:contextualSpacing/>
        <w:jc w:val="center"/>
        <w:rPr>
          <w:rFonts w:ascii="Times New Roman" w:hAnsi="Times New Roman" w:cs="Times New Roman"/>
          <w:b/>
          <w:bCs/>
          <w:i/>
          <w:sz w:val="24"/>
          <w:szCs w:val="24"/>
        </w:rPr>
      </w:pPr>
      <w:r w:rsidRPr="0002771F">
        <w:rPr>
          <w:rFonts w:ascii="Times New Roman" w:hAnsi="Times New Roman" w:cs="Times New Roman"/>
          <w:b/>
          <w:bCs/>
          <w:i/>
          <w:sz w:val="24"/>
          <w:szCs w:val="24"/>
        </w:rPr>
        <w:t>с. Придорожное</w:t>
      </w:r>
    </w:p>
    <w:tbl>
      <w:tblPr>
        <w:tblW w:w="935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3"/>
        <w:gridCol w:w="992"/>
        <w:gridCol w:w="1134"/>
        <w:gridCol w:w="1276"/>
        <w:gridCol w:w="1276"/>
        <w:gridCol w:w="992"/>
        <w:gridCol w:w="1276"/>
      </w:tblGrid>
      <w:tr w:rsidR="0002771F" w:rsidRPr="0002771F" w:rsidTr="000E2B27">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lastRenderedPageBreak/>
              <w:t>Расчетные</w:t>
            </w:r>
          </w:p>
          <w:p w:rsidR="0002771F" w:rsidRPr="0002771F" w:rsidRDefault="0002771F" w:rsidP="000E2B27">
            <w:pPr>
              <w:keepNext/>
              <w:keepLines/>
              <w:ind w:left="113" w:right="113"/>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сроки</w:t>
            </w:r>
          </w:p>
        </w:tc>
        <w:tc>
          <w:tcPr>
            <w:tcW w:w="1843"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Наименование</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расхода</w:t>
            </w:r>
          </w:p>
        </w:tc>
        <w:tc>
          <w:tcPr>
            <w:tcW w:w="992"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Единица</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измерения</w:t>
            </w:r>
          </w:p>
        </w:tc>
        <w:tc>
          <w:tcPr>
            <w:tcW w:w="1134"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Количество</w:t>
            </w:r>
          </w:p>
        </w:tc>
        <w:tc>
          <w:tcPr>
            <w:tcW w:w="1276"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Среедне</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суточн</w:t>
            </w:r>
            <w:proofErr w:type="spellEnd"/>
            <w:r w:rsidRPr="0002771F">
              <w:rPr>
                <w:rFonts w:ascii="Times New Roman" w:hAnsi="Times New Roman" w:cs="Times New Roman"/>
                <w:b/>
                <w:bCs/>
                <w:sz w:val="24"/>
                <w:szCs w:val="24"/>
              </w:rPr>
              <w:t xml:space="preserve">. норма на ед. </w:t>
            </w:r>
            <w:proofErr w:type="spellStart"/>
            <w:r w:rsidRPr="0002771F">
              <w:rPr>
                <w:rFonts w:ascii="Times New Roman" w:hAnsi="Times New Roman" w:cs="Times New Roman"/>
                <w:b/>
                <w:bCs/>
                <w:sz w:val="24"/>
                <w:szCs w:val="24"/>
              </w:rPr>
              <w:t>изм</w:t>
            </w:r>
            <w:proofErr w:type="spellEnd"/>
            <w:r w:rsidRPr="0002771F">
              <w:rPr>
                <w:rFonts w:ascii="Times New Roman" w:hAnsi="Times New Roman" w:cs="Times New Roman"/>
                <w:b/>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3544" w:type="dxa"/>
            <w:gridSpan w:val="3"/>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Водопотребление</w:t>
            </w:r>
          </w:p>
        </w:tc>
      </w:tr>
      <w:tr w:rsidR="0002771F" w:rsidRPr="0002771F" w:rsidTr="000E2B27">
        <w:trPr>
          <w:trHeight w:val="1063"/>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992"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Сред.</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Годо</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gramStart"/>
            <w:r w:rsidRPr="0002771F">
              <w:rPr>
                <w:rFonts w:ascii="Times New Roman" w:hAnsi="Times New Roman" w:cs="Times New Roman"/>
                <w:b/>
                <w:bCs/>
                <w:sz w:val="24"/>
                <w:szCs w:val="24"/>
              </w:rPr>
              <w:t>вое</w:t>
            </w:r>
            <w:proofErr w:type="gramEnd"/>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тыс</w:t>
            </w:r>
            <w:r w:rsidRPr="0002771F">
              <w:rPr>
                <w:rFonts w:ascii="Times New Roman" w:hAnsi="Times New Roman" w:cs="Times New Roman"/>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/год</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Макс.</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r>
      <w:tr w:rsidR="0002771F" w:rsidRPr="0002771F" w:rsidTr="000E2B27">
        <w:tc>
          <w:tcPr>
            <w:tcW w:w="567"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w:t>
            </w:r>
          </w:p>
        </w:tc>
        <w:tc>
          <w:tcPr>
            <w:tcW w:w="1843"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w:t>
            </w:r>
          </w:p>
        </w:tc>
        <w:tc>
          <w:tcPr>
            <w:tcW w:w="1134"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8</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Существующее положение  2024</w:t>
            </w:r>
            <w:r w:rsidR="0002771F"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494F3A"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37</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10,74</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3,92</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11,81</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4,11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4,52</w:t>
            </w:r>
          </w:p>
        </w:tc>
      </w:tr>
      <w:tr w:rsidR="0002771F" w:rsidRPr="0002771F" w:rsidTr="000E2B27">
        <w:trPr>
          <w:trHeight w:val="120"/>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rPr>
          <w:trHeight w:val="120"/>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24,83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1,79</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5,39</w:t>
            </w:r>
          </w:p>
        </w:tc>
      </w:tr>
      <w:tr w:rsidR="0002771F" w:rsidRPr="0002771F" w:rsidTr="000E2B27">
        <w:trPr>
          <w:trHeight w:val="1208"/>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19,75</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7,21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21,72</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Первый этап до 2027</w:t>
            </w:r>
            <w:r w:rsidR="0002771F"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494F3A"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45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6,17</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18,59</w:t>
            </w:r>
          </w:p>
        </w:tc>
      </w:tr>
      <w:tr w:rsidR="0002771F" w:rsidRPr="0002771F" w:rsidTr="000E2B27">
        <w:trPr>
          <w:trHeight w:val="527"/>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4,11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4,52</w:t>
            </w:r>
          </w:p>
        </w:tc>
      </w:tr>
      <w:tr w:rsidR="0002771F" w:rsidRPr="0002771F" w:rsidTr="000E2B27">
        <w:trPr>
          <w:trHeight w:val="549"/>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3,92</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4,31</w:t>
            </w:r>
          </w:p>
        </w:tc>
      </w:tr>
      <w:tr w:rsidR="0002771F" w:rsidRPr="0002771F" w:rsidTr="000E2B27">
        <w:trPr>
          <w:trHeight w:val="86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24,93</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9,53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27,42</w:t>
            </w:r>
          </w:p>
        </w:tc>
      </w:tr>
      <w:tr w:rsidR="0002771F" w:rsidRPr="0002771F" w:rsidTr="000E2B27">
        <w:trPr>
          <w:trHeight w:val="350"/>
        </w:trPr>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Второй этап до 2030 г.</w:t>
            </w: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w:t>
            </w:r>
            <w:r w:rsidR="00494F3A">
              <w:rPr>
                <w:rFonts w:ascii="Times New Roman" w:hAnsi="Times New Roman" w:cs="Times New Roman"/>
                <w:bCs/>
                <w:sz w:val="24"/>
                <w:szCs w:val="24"/>
              </w:rPr>
              <w:t>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19,5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7,12</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21,45</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4,11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4,52</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2,77</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3,04</w:t>
            </w:r>
          </w:p>
        </w:tc>
      </w:tr>
      <w:tr w:rsidR="0002771F" w:rsidRPr="0002771F" w:rsidTr="000E2B27">
        <w:trPr>
          <w:trHeight w:val="775"/>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26,38</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10,06</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29,01</w:t>
            </w:r>
          </w:p>
        </w:tc>
      </w:tr>
    </w:tbl>
    <w:p w:rsidR="0002771F" w:rsidRPr="0002771F" w:rsidRDefault="0002771F" w:rsidP="0002771F">
      <w:pPr>
        <w:pStyle w:val="3"/>
        <w:rPr>
          <w:color w:val="000000" w:themeColor="text1"/>
          <w:szCs w:val="24"/>
        </w:rPr>
      </w:pPr>
      <w:bookmarkStart w:id="22" w:name="_Toc457856758"/>
      <w:r w:rsidRPr="0002771F">
        <w:rPr>
          <w:color w:val="000000" w:themeColor="text1"/>
          <w:szCs w:val="24"/>
        </w:rPr>
        <w:lastRenderedPageBreak/>
        <w:t>1.3.10 Описание территориальной структуры потребления воды.</w:t>
      </w:r>
      <w:bookmarkEnd w:id="22"/>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В состав сельского поселения входит:  с. Красносельское, с</w:t>
      </w:r>
      <w:proofErr w:type="gramStart"/>
      <w:r w:rsidRPr="0002771F">
        <w:rPr>
          <w:rFonts w:ascii="Times New Roman" w:hAnsi="Times New Roman" w:cs="Times New Roman"/>
          <w:bCs/>
          <w:sz w:val="24"/>
          <w:szCs w:val="24"/>
        </w:rPr>
        <w:t>.С</w:t>
      </w:r>
      <w:proofErr w:type="gramEnd"/>
      <w:r w:rsidRPr="0002771F">
        <w:rPr>
          <w:rFonts w:ascii="Times New Roman" w:hAnsi="Times New Roman" w:cs="Times New Roman"/>
          <w:bCs/>
          <w:sz w:val="24"/>
          <w:szCs w:val="24"/>
        </w:rPr>
        <w:t>тепное, с.Граничное, с.Придорожное</w:t>
      </w:r>
    </w:p>
    <w:p w:rsidR="0002771F" w:rsidRPr="0002771F" w:rsidRDefault="0002771F" w:rsidP="0002771F">
      <w:pPr>
        <w:autoSpaceDE w:val="0"/>
        <w:autoSpaceDN w:val="0"/>
        <w:adjustRightInd w:val="0"/>
        <w:contextualSpacing/>
        <w:rPr>
          <w:rFonts w:ascii="Times New Roman" w:hAnsi="Times New Roman" w:cs="Times New Roman"/>
          <w:b/>
          <w:bCs/>
          <w:sz w:val="24"/>
          <w:szCs w:val="24"/>
        </w:rPr>
      </w:pPr>
      <w:r w:rsidRPr="0002771F">
        <w:rPr>
          <w:rFonts w:ascii="Times New Roman" w:hAnsi="Times New Roman" w:cs="Times New Roman"/>
          <w:b/>
          <w:bCs/>
          <w:sz w:val="24"/>
          <w:szCs w:val="24"/>
        </w:rPr>
        <w:t>Расход воды по абонентам распределяется следующим образом:</w:t>
      </w:r>
    </w:p>
    <w:p w:rsidR="0002771F" w:rsidRPr="0002771F" w:rsidRDefault="0002771F" w:rsidP="0002771F">
      <w:pPr>
        <w:autoSpaceDE w:val="0"/>
        <w:autoSpaceDN w:val="0"/>
        <w:adjustRightInd w:val="0"/>
        <w:contextualSpacing/>
        <w:rPr>
          <w:rFonts w:ascii="Times New Roman" w:hAnsi="Times New Roman" w:cs="Times New Roman"/>
          <w:b/>
          <w:bCs/>
          <w:sz w:val="24"/>
          <w:szCs w:val="24"/>
        </w:rPr>
      </w:pPr>
      <w:r w:rsidRPr="0002771F">
        <w:rPr>
          <w:rFonts w:ascii="Times New Roman" w:hAnsi="Times New Roman" w:cs="Times New Roman"/>
          <w:b/>
          <w:bCs/>
          <w:sz w:val="24"/>
          <w:szCs w:val="24"/>
        </w:rPr>
        <w:t>с. Красносельское</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Население– 64,17 %;</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бюджетные организации –5,3 %;</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прочие –5,72%;</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неучтённые потери 24,81 %</w:t>
      </w:r>
    </w:p>
    <w:p w:rsidR="0002771F" w:rsidRPr="0002771F" w:rsidRDefault="0002771F" w:rsidP="0002771F">
      <w:pPr>
        <w:autoSpaceDE w:val="0"/>
        <w:autoSpaceDN w:val="0"/>
        <w:adjustRightInd w:val="0"/>
        <w:contextualSpacing/>
        <w:rPr>
          <w:rFonts w:ascii="Times New Roman" w:hAnsi="Times New Roman" w:cs="Times New Roman"/>
          <w:b/>
          <w:bCs/>
          <w:sz w:val="24"/>
          <w:szCs w:val="24"/>
        </w:rPr>
      </w:pPr>
      <w:proofErr w:type="gramStart"/>
      <w:r w:rsidRPr="0002771F">
        <w:rPr>
          <w:rFonts w:ascii="Times New Roman" w:hAnsi="Times New Roman" w:cs="Times New Roman"/>
          <w:b/>
          <w:bCs/>
          <w:sz w:val="24"/>
          <w:szCs w:val="24"/>
        </w:rPr>
        <w:t>с</w:t>
      </w:r>
      <w:proofErr w:type="gramEnd"/>
      <w:r w:rsidRPr="0002771F">
        <w:rPr>
          <w:rFonts w:ascii="Times New Roman" w:hAnsi="Times New Roman" w:cs="Times New Roman"/>
          <w:b/>
          <w:bCs/>
          <w:sz w:val="24"/>
          <w:szCs w:val="24"/>
        </w:rPr>
        <w:t>. Степное</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Население– 53,14 %;</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бюджетные организации – 10,6 %;</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прочие –  11,45%;</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неучтённые потери 24,81 %</w:t>
      </w:r>
    </w:p>
    <w:p w:rsidR="0002771F" w:rsidRPr="0002771F" w:rsidRDefault="0002771F" w:rsidP="0002771F">
      <w:pPr>
        <w:autoSpaceDE w:val="0"/>
        <w:autoSpaceDN w:val="0"/>
        <w:adjustRightInd w:val="0"/>
        <w:contextualSpacing/>
        <w:rPr>
          <w:rFonts w:ascii="Times New Roman" w:hAnsi="Times New Roman" w:cs="Times New Roman"/>
          <w:b/>
          <w:bCs/>
          <w:sz w:val="24"/>
          <w:szCs w:val="24"/>
        </w:rPr>
      </w:pPr>
      <w:r w:rsidRPr="0002771F">
        <w:rPr>
          <w:rFonts w:ascii="Times New Roman" w:hAnsi="Times New Roman" w:cs="Times New Roman"/>
          <w:b/>
          <w:bCs/>
          <w:sz w:val="24"/>
          <w:szCs w:val="24"/>
        </w:rPr>
        <w:t>с. Граничное</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Население– 70,79 %;</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бюджетные организации – 4,4 %;</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прочие –  0%;</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неучтённые потери 24,81 %</w:t>
      </w:r>
    </w:p>
    <w:p w:rsidR="0002771F" w:rsidRPr="0002771F" w:rsidRDefault="0002771F" w:rsidP="0002771F">
      <w:pPr>
        <w:autoSpaceDE w:val="0"/>
        <w:autoSpaceDN w:val="0"/>
        <w:adjustRightInd w:val="0"/>
        <w:contextualSpacing/>
        <w:rPr>
          <w:rFonts w:ascii="Times New Roman" w:hAnsi="Times New Roman" w:cs="Times New Roman"/>
          <w:b/>
          <w:bCs/>
          <w:sz w:val="24"/>
          <w:szCs w:val="24"/>
        </w:rPr>
      </w:pPr>
      <w:r w:rsidRPr="0002771F">
        <w:rPr>
          <w:rFonts w:ascii="Times New Roman" w:hAnsi="Times New Roman" w:cs="Times New Roman"/>
          <w:b/>
          <w:bCs/>
          <w:sz w:val="24"/>
          <w:szCs w:val="24"/>
        </w:rPr>
        <w:t>с. Придорожное</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Население– 54,36 %;</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бюджетные организации – 20,81 %;</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прочие –  0%;</w:t>
      </w:r>
    </w:p>
    <w:p w:rsidR="0002771F" w:rsidRPr="0002771F" w:rsidRDefault="0002771F" w:rsidP="0002771F">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неучтённые потери 24,83%</w:t>
      </w:r>
    </w:p>
    <w:p w:rsidR="0002771F" w:rsidRPr="0002771F" w:rsidRDefault="0002771F" w:rsidP="0002771F">
      <w:pPr>
        <w:pStyle w:val="3"/>
        <w:rPr>
          <w:color w:val="000000" w:themeColor="text1"/>
          <w:szCs w:val="24"/>
        </w:rPr>
      </w:pPr>
      <w:bookmarkStart w:id="23" w:name="_Toc457856759"/>
      <w:r w:rsidRPr="0002771F">
        <w:rPr>
          <w:color w:val="000000" w:themeColor="text1"/>
          <w:szCs w:val="24"/>
        </w:rPr>
        <w:t xml:space="preserve">1.3.11 Прогноз распределения расходов воды на  </w:t>
      </w:r>
      <w:proofErr w:type="gramStart"/>
      <w:r w:rsidRPr="0002771F">
        <w:rPr>
          <w:color w:val="000000" w:themeColor="text1"/>
          <w:szCs w:val="24"/>
        </w:rPr>
        <w:t>водоснабжения</w:t>
      </w:r>
      <w:proofErr w:type="gramEnd"/>
      <w:r w:rsidRPr="0002771F">
        <w:rPr>
          <w:color w:val="000000" w:themeColor="text1"/>
          <w:szCs w:val="24"/>
        </w:rPr>
        <w:t xml:space="preserve"> по типам абонентов исходя из фактических расходов, с учётом перспективного потребления.</w:t>
      </w:r>
      <w:bookmarkEnd w:id="23"/>
      <w:r w:rsidRPr="0002771F">
        <w:rPr>
          <w:color w:val="000000" w:themeColor="text1"/>
          <w:szCs w:val="24"/>
        </w:rPr>
        <w:t xml:space="preserve"> Расчет воды на пожаротушение.</w:t>
      </w:r>
    </w:p>
    <w:p w:rsidR="0002771F" w:rsidRPr="0002771F" w:rsidRDefault="0002771F" w:rsidP="0002771F">
      <w:pPr>
        <w:jc w:val="right"/>
        <w:rPr>
          <w:rFonts w:ascii="Times New Roman" w:hAnsi="Times New Roman" w:cs="Times New Roman"/>
          <w:sz w:val="24"/>
          <w:szCs w:val="24"/>
        </w:rPr>
      </w:pPr>
      <w:r w:rsidRPr="0002771F">
        <w:rPr>
          <w:rFonts w:ascii="Times New Roman" w:hAnsi="Times New Roman" w:cs="Times New Roman"/>
          <w:sz w:val="24"/>
          <w:szCs w:val="24"/>
        </w:rPr>
        <w:t>Таблица 13</w:t>
      </w:r>
    </w:p>
    <w:p w:rsidR="0002771F" w:rsidRPr="0002771F" w:rsidRDefault="0002771F" w:rsidP="0002771F">
      <w:pPr>
        <w:jc w:val="center"/>
        <w:rPr>
          <w:rFonts w:ascii="Times New Roman" w:hAnsi="Times New Roman" w:cs="Times New Roman"/>
          <w:b/>
          <w:i/>
          <w:sz w:val="24"/>
          <w:szCs w:val="24"/>
        </w:rPr>
      </w:pPr>
      <w:r w:rsidRPr="0002771F">
        <w:rPr>
          <w:rFonts w:ascii="Times New Roman" w:hAnsi="Times New Roman" w:cs="Times New Roman"/>
          <w:b/>
          <w:i/>
          <w:sz w:val="24"/>
          <w:szCs w:val="24"/>
        </w:rPr>
        <w:t>с. Красносельское</w:t>
      </w:r>
    </w:p>
    <w:tbl>
      <w:tblPr>
        <w:tblW w:w="935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3"/>
        <w:gridCol w:w="992"/>
        <w:gridCol w:w="1134"/>
        <w:gridCol w:w="1276"/>
        <w:gridCol w:w="1276"/>
        <w:gridCol w:w="992"/>
        <w:gridCol w:w="1276"/>
      </w:tblGrid>
      <w:tr w:rsidR="0002771F" w:rsidRPr="0002771F" w:rsidTr="000E2B27">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lastRenderedPageBreak/>
              <w:t>Расчетные</w:t>
            </w:r>
          </w:p>
          <w:p w:rsidR="0002771F" w:rsidRPr="0002771F" w:rsidRDefault="0002771F" w:rsidP="000E2B27">
            <w:pPr>
              <w:keepNext/>
              <w:keepLines/>
              <w:ind w:left="113" w:right="113"/>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сроки</w:t>
            </w:r>
          </w:p>
        </w:tc>
        <w:tc>
          <w:tcPr>
            <w:tcW w:w="1843"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Наименование</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расхода</w:t>
            </w:r>
          </w:p>
        </w:tc>
        <w:tc>
          <w:tcPr>
            <w:tcW w:w="992"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Единица</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измерения</w:t>
            </w:r>
          </w:p>
        </w:tc>
        <w:tc>
          <w:tcPr>
            <w:tcW w:w="1134"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Количество</w:t>
            </w:r>
          </w:p>
        </w:tc>
        <w:tc>
          <w:tcPr>
            <w:tcW w:w="1276"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Среедне</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суточн</w:t>
            </w:r>
            <w:proofErr w:type="spellEnd"/>
            <w:r w:rsidRPr="0002771F">
              <w:rPr>
                <w:rFonts w:ascii="Times New Roman" w:hAnsi="Times New Roman" w:cs="Times New Roman"/>
                <w:b/>
                <w:bCs/>
                <w:sz w:val="24"/>
                <w:szCs w:val="24"/>
              </w:rPr>
              <w:t xml:space="preserve">. норма на ед. </w:t>
            </w:r>
            <w:proofErr w:type="spellStart"/>
            <w:r w:rsidRPr="0002771F">
              <w:rPr>
                <w:rFonts w:ascii="Times New Roman" w:hAnsi="Times New Roman" w:cs="Times New Roman"/>
                <w:b/>
                <w:bCs/>
                <w:sz w:val="24"/>
                <w:szCs w:val="24"/>
              </w:rPr>
              <w:t>изм</w:t>
            </w:r>
            <w:proofErr w:type="spellEnd"/>
            <w:r w:rsidRPr="0002771F">
              <w:rPr>
                <w:rFonts w:ascii="Times New Roman" w:hAnsi="Times New Roman" w:cs="Times New Roman"/>
                <w:b/>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3544" w:type="dxa"/>
            <w:gridSpan w:val="3"/>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Водопотребление</w:t>
            </w:r>
          </w:p>
        </w:tc>
      </w:tr>
      <w:tr w:rsidR="0002771F" w:rsidRPr="0002771F" w:rsidTr="000E2B27">
        <w:trPr>
          <w:trHeight w:val="834"/>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992"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Сред.</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Годо</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gramStart"/>
            <w:r w:rsidRPr="0002771F">
              <w:rPr>
                <w:rFonts w:ascii="Times New Roman" w:hAnsi="Times New Roman" w:cs="Times New Roman"/>
                <w:b/>
                <w:bCs/>
                <w:sz w:val="24"/>
                <w:szCs w:val="24"/>
              </w:rPr>
              <w:t>вое</w:t>
            </w:r>
            <w:proofErr w:type="gramEnd"/>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тыс</w:t>
            </w:r>
            <w:r w:rsidRPr="0002771F">
              <w:rPr>
                <w:rFonts w:ascii="Times New Roman" w:hAnsi="Times New Roman" w:cs="Times New Roman"/>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/год</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Макс.</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r>
      <w:tr w:rsidR="0002771F" w:rsidRPr="0002771F" w:rsidTr="000E2B27">
        <w:tc>
          <w:tcPr>
            <w:tcW w:w="567"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w:t>
            </w:r>
          </w:p>
        </w:tc>
        <w:tc>
          <w:tcPr>
            <w:tcW w:w="1843"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w:t>
            </w:r>
          </w:p>
        </w:tc>
        <w:tc>
          <w:tcPr>
            <w:tcW w:w="1134"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8</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Первый этап до 2024</w:t>
            </w:r>
            <w:r w:rsidR="0002771F"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r w:rsidR="00494F3A">
              <w:rPr>
                <w:rFonts w:ascii="Times New Roman" w:hAnsi="Times New Roman" w:cs="Times New Roman"/>
                <w:bCs/>
                <w:sz w:val="24"/>
                <w:szCs w:val="24"/>
              </w:rPr>
              <w:t>563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157,3</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57,41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173,03</w:t>
            </w:r>
          </w:p>
        </w:tc>
      </w:tr>
      <w:tr w:rsidR="0002771F" w:rsidRPr="0002771F" w:rsidTr="000E2B27">
        <w:trPr>
          <w:trHeight w:val="527"/>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8,99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3,28</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9,88</w:t>
            </w:r>
          </w:p>
        </w:tc>
      </w:tr>
      <w:tr w:rsidR="0002771F" w:rsidRPr="0002771F" w:rsidTr="000E2B27">
        <w:trPr>
          <w:trHeight w:val="549"/>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9,67</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10,64</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79,61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29,06</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87,58</w:t>
            </w:r>
          </w:p>
        </w:tc>
      </w:tr>
      <w:tr w:rsidR="0002771F" w:rsidRPr="0002771F" w:rsidTr="000E2B27">
        <w:trPr>
          <w:trHeight w:val="86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255,57</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93,71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281,13</w:t>
            </w:r>
          </w:p>
        </w:tc>
      </w:tr>
      <w:tr w:rsidR="0002771F" w:rsidRPr="0002771F" w:rsidTr="000E2B27">
        <w:trPr>
          <w:trHeight w:val="350"/>
        </w:trPr>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Второй этап до 2030 г.</w:t>
            </w: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r w:rsidR="00494F3A">
              <w:rPr>
                <w:rFonts w:ascii="Times New Roman" w:hAnsi="Times New Roman" w:cs="Times New Roman"/>
                <w:bCs/>
                <w:sz w:val="24"/>
                <w:szCs w:val="24"/>
              </w:rPr>
              <w:t>700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162,5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59,31</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178,75</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8,99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3,28</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9,88</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9,67</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10,64</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20,25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7,39</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22,27</w:t>
            </w:r>
          </w:p>
        </w:tc>
      </w:tr>
      <w:tr w:rsidR="0002771F" w:rsidRPr="0002771F" w:rsidTr="000E2B27">
        <w:trPr>
          <w:trHeight w:val="309"/>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201,41</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73,94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221,54</w:t>
            </w:r>
          </w:p>
        </w:tc>
      </w:tr>
    </w:tbl>
    <w:p w:rsidR="0002771F" w:rsidRPr="0002771F" w:rsidRDefault="0002771F" w:rsidP="0002771F">
      <w:pPr>
        <w:spacing w:line="360" w:lineRule="auto"/>
        <w:ind w:firstLine="708"/>
        <w:jc w:val="center"/>
        <w:rPr>
          <w:rFonts w:ascii="Times New Roman" w:hAnsi="Times New Roman" w:cs="Times New Roman"/>
          <w:b/>
          <w:i/>
          <w:color w:val="000000"/>
          <w:sz w:val="24"/>
          <w:szCs w:val="24"/>
        </w:rPr>
      </w:pPr>
      <w:proofErr w:type="gramStart"/>
      <w:r w:rsidRPr="0002771F">
        <w:rPr>
          <w:rFonts w:ascii="Times New Roman" w:hAnsi="Times New Roman" w:cs="Times New Roman"/>
          <w:b/>
          <w:i/>
          <w:color w:val="000000"/>
          <w:sz w:val="24"/>
          <w:szCs w:val="24"/>
        </w:rPr>
        <w:t>с</w:t>
      </w:r>
      <w:proofErr w:type="gramEnd"/>
      <w:r w:rsidRPr="0002771F">
        <w:rPr>
          <w:rFonts w:ascii="Times New Roman" w:hAnsi="Times New Roman" w:cs="Times New Roman"/>
          <w:b/>
          <w:i/>
          <w:color w:val="000000"/>
          <w:sz w:val="24"/>
          <w:szCs w:val="24"/>
        </w:rPr>
        <w:t>. Степное</w:t>
      </w:r>
    </w:p>
    <w:tbl>
      <w:tblPr>
        <w:tblW w:w="932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3"/>
        <w:gridCol w:w="992"/>
        <w:gridCol w:w="1134"/>
        <w:gridCol w:w="1276"/>
        <w:gridCol w:w="1276"/>
        <w:gridCol w:w="992"/>
        <w:gridCol w:w="1242"/>
      </w:tblGrid>
      <w:tr w:rsidR="0002771F" w:rsidRPr="0002771F" w:rsidTr="000E2B27">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lastRenderedPageBreak/>
              <w:t>Расчетные</w:t>
            </w:r>
          </w:p>
          <w:p w:rsidR="0002771F" w:rsidRPr="0002771F" w:rsidRDefault="0002771F" w:rsidP="000E2B27">
            <w:pPr>
              <w:keepNext/>
              <w:keepLines/>
              <w:ind w:left="113" w:right="113"/>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сроки</w:t>
            </w:r>
          </w:p>
        </w:tc>
        <w:tc>
          <w:tcPr>
            <w:tcW w:w="1843"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Наименование</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расхода</w:t>
            </w:r>
          </w:p>
        </w:tc>
        <w:tc>
          <w:tcPr>
            <w:tcW w:w="992"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Единица</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измерения</w:t>
            </w:r>
          </w:p>
        </w:tc>
        <w:tc>
          <w:tcPr>
            <w:tcW w:w="1134"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Количество</w:t>
            </w:r>
          </w:p>
        </w:tc>
        <w:tc>
          <w:tcPr>
            <w:tcW w:w="1276"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Среедне</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суточн</w:t>
            </w:r>
            <w:proofErr w:type="spellEnd"/>
            <w:r w:rsidRPr="0002771F">
              <w:rPr>
                <w:rFonts w:ascii="Times New Roman" w:hAnsi="Times New Roman" w:cs="Times New Roman"/>
                <w:b/>
                <w:bCs/>
                <w:sz w:val="24"/>
                <w:szCs w:val="24"/>
              </w:rPr>
              <w:t xml:space="preserve">. норма на ед. </w:t>
            </w:r>
            <w:proofErr w:type="spellStart"/>
            <w:r w:rsidRPr="0002771F">
              <w:rPr>
                <w:rFonts w:ascii="Times New Roman" w:hAnsi="Times New Roman" w:cs="Times New Roman"/>
                <w:b/>
                <w:bCs/>
                <w:sz w:val="24"/>
                <w:szCs w:val="24"/>
              </w:rPr>
              <w:t>изм</w:t>
            </w:r>
            <w:proofErr w:type="spellEnd"/>
            <w:r w:rsidRPr="0002771F">
              <w:rPr>
                <w:rFonts w:ascii="Times New Roman" w:hAnsi="Times New Roman" w:cs="Times New Roman"/>
                <w:b/>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3510" w:type="dxa"/>
            <w:gridSpan w:val="3"/>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Водопотребление</w:t>
            </w:r>
          </w:p>
        </w:tc>
      </w:tr>
      <w:tr w:rsidR="0002771F" w:rsidRPr="0002771F" w:rsidTr="000E2B27">
        <w:trPr>
          <w:trHeight w:val="1063"/>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992"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Сред.</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Годо</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gramStart"/>
            <w:r w:rsidRPr="0002771F">
              <w:rPr>
                <w:rFonts w:ascii="Times New Roman" w:hAnsi="Times New Roman" w:cs="Times New Roman"/>
                <w:b/>
                <w:bCs/>
                <w:sz w:val="24"/>
                <w:szCs w:val="24"/>
              </w:rPr>
              <w:t>вое</w:t>
            </w:r>
            <w:proofErr w:type="gramEnd"/>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тыс</w:t>
            </w:r>
            <w:r w:rsidRPr="0002771F">
              <w:rPr>
                <w:rFonts w:ascii="Times New Roman" w:hAnsi="Times New Roman" w:cs="Times New Roman"/>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/год</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Макс.</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r>
      <w:tr w:rsidR="0002771F" w:rsidRPr="0002771F" w:rsidTr="000E2B27">
        <w:tc>
          <w:tcPr>
            <w:tcW w:w="567"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w:t>
            </w:r>
          </w:p>
        </w:tc>
        <w:tc>
          <w:tcPr>
            <w:tcW w:w="1843"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w:t>
            </w:r>
          </w:p>
        </w:tc>
        <w:tc>
          <w:tcPr>
            <w:tcW w:w="1134"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8</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Первый этап до 2024</w:t>
            </w:r>
            <w:r w:rsidR="0002771F"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494F3A"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178</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29,9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10,91</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32,89</w:t>
            </w:r>
          </w:p>
        </w:tc>
      </w:tr>
      <w:tr w:rsidR="0002771F" w:rsidRPr="0002771F" w:rsidTr="000E2B27">
        <w:trPr>
          <w:trHeight w:val="527"/>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3,62</w:t>
            </w:r>
          </w:p>
        </w:tc>
      </w:tr>
      <w:tr w:rsidR="0002771F" w:rsidRPr="0002771F" w:rsidTr="000E2B27">
        <w:trPr>
          <w:trHeight w:val="549"/>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3,56</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3,92</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6,68</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2,44</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7,35</w:t>
            </w:r>
          </w:p>
        </w:tc>
      </w:tr>
      <w:tr w:rsidR="0002771F" w:rsidRPr="0002771F" w:rsidTr="000E2B27">
        <w:trPr>
          <w:trHeight w:val="86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43,43</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16,28</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47,78</w:t>
            </w:r>
          </w:p>
        </w:tc>
      </w:tr>
      <w:tr w:rsidR="0002771F" w:rsidRPr="0002771F" w:rsidTr="000E2B27">
        <w:trPr>
          <w:trHeight w:val="350"/>
        </w:trPr>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Второй этап до 2030 г.</w:t>
            </w: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w:t>
            </w:r>
            <w:r w:rsidR="00494F3A">
              <w:rPr>
                <w:rFonts w:ascii="Times New Roman" w:hAnsi="Times New Roman" w:cs="Times New Roman"/>
                <w:bCs/>
                <w:sz w:val="24"/>
                <w:szCs w:val="24"/>
              </w:rPr>
              <w:t>35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11,86</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35,75</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3,29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3,62</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3,56</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3,92</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4,49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1,64</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4,94</w:t>
            </w:r>
          </w:p>
        </w:tc>
      </w:tr>
      <w:tr w:rsidR="0002771F" w:rsidRPr="0002771F" w:rsidTr="000E2B27">
        <w:trPr>
          <w:trHeight w:val="51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43,84</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16,43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48,23</w:t>
            </w:r>
          </w:p>
        </w:tc>
      </w:tr>
    </w:tbl>
    <w:p w:rsidR="0002771F" w:rsidRPr="0002771F" w:rsidRDefault="0002771F" w:rsidP="0002771F">
      <w:pPr>
        <w:spacing w:line="360" w:lineRule="auto"/>
        <w:ind w:firstLine="708"/>
        <w:jc w:val="center"/>
        <w:rPr>
          <w:rFonts w:ascii="Times New Roman" w:hAnsi="Times New Roman" w:cs="Times New Roman"/>
          <w:b/>
          <w:i/>
          <w:color w:val="000000"/>
          <w:sz w:val="24"/>
          <w:szCs w:val="24"/>
        </w:rPr>
      </w:pPr>
    </w:p>
    <w:p w:rsidR="0002771F" w:rsidRPr="0002771F" w:rsidRDefault="0002771F" w:rsidP="0002771F">
      <w:pPr>
        <w:spacing w:line="360" w:lineRule="auto"/>
        <w:ind w:firstLine="708"/>
        <w:jc w:val="center"/>
        <w:rPr>
          <w:rFonts w:ascii="Times New Roman" w:hAnsi="Times New Roman" w:cs="Times New Roman"/>
          <w:b/>
          <w:i/>
          <w:color w:val="000000"/>
          <w:sz w:val="24"/>
          <w:szCs w:val="24"/>
        </w:rPr>
      </w:pPr>
      <w:r w:rsidRPr="0002771F">
        <w:rPr>
          <w:rFonts w:ascii="Times New Roman" w:hAnsi="Times New Roman" w:cs="Times New Roman"/>
          <w:b/>
          <w:i/>
          <w:color w:val="000000"/>
          <w:sz w:val="24"/>
          <w:szCs w:val="24"/>
        </w:rPr>
        <w:t>с. Граничное</w:t>
      </w:r>
    </w:p>
    <w:tbl>
      <w:tblPr>
        <w:tblW w:w="932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3"/>
        <w:gridCol w:w="992"/>
        <w:gridCol w:w="1134"/>
        <w:gridCol w:w="1276"/>
        <w:gridCol w:w="1276"/>
        <w:gridCol w:w="992"/>
        <w:gridCol w:w="1242"/>
      </w:tblGrid>
      <w:tr w:rsidR="0002771F" w:rsidRPr="0002771F" w:rsidTr="000E2B27">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lastRenderedPageBreak/>
              <w:t>Расчетные</w:t>
            </w:r>
          </w:p>
          <w:p w:rsidR="0002771F" w:rsidRPr="0002771F" w:rsidRDefault="0002771F" w:rsidP="000E2B27">
            <w:pPr>
              <w:keepNext/>
              <w:keepLines/>
              <w:ind w:left="113" w:right="113"/>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сроки</w:t>
            </w:r>
          </w:p>
        </w:tc>
        <w:tc>
          <w:tcPr>
            <w:tcW w:w="1843"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Наименование</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расхода</w:t>
            </w:r>
          </w:p>
        </w:tc>
        <w:tc>
          <w:tcPr>
            <w:tcW w:w="992"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Единица</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измерения</w:t>
            </w:r>
          </w:p>
        </w:tc>
        <w:tc>
          <w:tcPr>
            <w:tcW w:w="1134"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Количество</w:t>
            </w:r>
          </w:p>
        </w:tc>
        <w:tc>
          <w:tcPr>
            <w:tcW w:w="1276"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Среедне</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суточн</w:t>
            </w:r>
            <w:proofErr w:type="spellEnd"/>
            <w:r w:rsidRPr="0002771F">
              <w:rPr>
                <w:rFonts w:ascii="Times New Roman" w:hAnsi="Times New Roman" w:cs="Times New Roman"/>
                <w:b/>
                <w:bCs/>
                <w:sz w:val="24"/>
                <w:szCs w:val="24"/>
              </w:rPr>
              <w:t xml:space="preserve">. норма на ед. </w:t>
            </w:r>
            <w:proofErr w:type="spellStart"/>
            <w:r w:rsidRPr="0002771F">
              <w:rPr>
                <w:rFonts w:ascii="Times New Roman" w:hAnsi="Times New Roman" w:cs="Times New Roman"/>
                <w:b/>
                <w:bCs/>
                <w:sz w:val="24"/>
                <w:szCs w:val="24"/>
              </w:rPr>
              <w:t>изм</w:t>
            </w:r>
            <w:proofErr w:type="spellEnd"/>
            <w:r w:rsidRPr="0002771F">
              <w:rPr>
                <w:rFonts w:ascii="Times New Roman" w:hAnsi="Times New Roman" w:cs="Times New Roman"/>
                <w:b/>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3510" w:type="dxa"/>
            <w:gridSpan w:val="3"/>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Водопотребление</w:t>
            </w:r>
          </w:p>
        </w:tc>
      </w:tr>
      <w:tr w:rsidR="0002771F" w:rsidRPr="0002771F" w:rsidTr="000E2B27">
        <w:trPr>
          <w:trHeight w:val="1063"/>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992"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Сред.</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Годо</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gramStart"/>
            <w:r w:rsidRPr="0002771F">
              <w:rPr>
                <w:rFonts w:ascii="Times New Roman" w:hAnsi="Times New Roman" w:cs="Times New Roman"/>
                <w:b/>
                <w:bCs/>
                <w:sz w:val="24"/>
                <w:szCs w:val="24"/>
              </w:rPr>
              <w:t>вое</w:t>
            </w:r>
            <w:proofErr w:type="gramEnd"/>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тыс</w:t>
            </w:r>
            <w:r w:rsidRPr="0002771F">
              <w:rPr>
                <w:rFonts w:ascii="Times New Roman" w:hAnsi="Times New Roman" w:cs="Times New Roman"/>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/год</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Макс.</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r>
      <w:tr w:rsidR="0002771F" w:rsidRPr="0002771F" w:rsidTr="000E2B27">
        <w:tc>
          <w:tcPr>
            <w:tcW w:w="567"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w:t>
            </w:r>
          </w:p>
        </w:tc>
        <w:tc>
          <w:tcPr>
            <w:tcW w:w="1843"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w:t>
            </w:r>
          </w:p>
        </w:tc>
        <w:tc>
          <w:tcPr>
            <w:tcW w:w="1134"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8</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Первый этап до 2024</w:t>
            </w:r>
            <w:r w:rsidR="0002771F"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455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58,5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21,35</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64,35</w:t>
            </w:r>
          </w:p>
        </w:tc>
      </w:tr>
      <w:tr w:rsidR="0002771F" w:rsidRPr="0002771F" w:rsidTr="000E2B27">
        <w:trPr>
          <w:trHeight w:val="527"/>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2,74</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3,01</w:t>
            </w:r>
          </w:p>
        </w:tc>
      </w:tr>
      <w:tr w:rsidR="0002771F" w:rsidRPr="0002771F" w:rsidTr="000E2B27">
        <w:trPr>
          <w:trHeight w:val="549"/>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11,01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4,02</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12,11</w:t>
            </w:r>
          </w:p>
        </w:tc>
      </w:tr>
      <w:tr w:rsidR="0002771F" w:rsidRPr="0002771F" w:rsidTr="000E2B27">
        <w:trPr>
          <w:trHeight w:val="86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72,25</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26,8</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79,47</w:t>
            </w:r>
          </w:p>
        </w:tc>
      </w:tr>
      <w:tr w:rsidR="0002771F" w:rsidRPr="0002771F" w:rsidTr="000E2B27">
        <w:trPr>
          <w:trHeight w:val="350"/>
        </w:trPr>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Второй этап до 2030 г.</w:t>
            </w: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47</w:t>
            </w:r>
            <w:r w:rsidR="00494F3A">
              <w:rPr>
                <w:rFonts w:ascii="Times New Roman" w:hAnsi="Times New Roman" w:cs="Times New Roman"/>
                <w:bCs/>
                <w:sz w:val="24"/>
                <w:szCs w:val="24"/>
              </w:rPr>
              <w:t>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61,1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22,3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67,21</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2,74</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3,01</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7,23</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2,64</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7,96</w:t>
            </w:r>
          </w:p>
        </w:tc>
      </w:tr>
      <w:tr w:rsidR="0002771F" w:rsidRPr="0002771F" w:rsidTr="000E2B27">
        <w:trPr>
          <w:trHeight w:val="51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71,07</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26,37</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78,18</w:t>
            </w:r>
          </w:p>
        </w:tc>
      </w:tr>
    </w:tbl>
    <w:p w:rsidR="0002771F" w:rsidRPr="0002771F" w:rsidRDefault="0002771F" w:rsidP="0002771F">
      <w:pPr>
        <w:spacing w:line="360" w:lineRule="auto"/>
        <w:ind w:firstLine="708"/>
        <w:jc w:val="center"/>
        <w:rPr>
          <w:rFonts w:ascii="Times New Roman" w:hAnsi="Times New Roman" w:cs="Times New Roman"/>
          <w:b/>
          <w:i/>
          <w:color w:val="000000"/>
          <w:sz w:val="24"/>
          <w:szCs w:val="24"/>
        </w:rPr>
      </w:pPr>
      <w:r w:rsidRPr="0002771F">
        <w:rPr>
          <w:rFonts w:ascii="Times New Roman" w:hAnsi="Times New Roman" w:cs="Times New Roman"/>
          <w:b/>
          <w:i/>
          <w:color w:val="000000"/>
          <w:sz w:val="24"/>
          <w:szCs w:val="24"/>
        </w:rPr>
        <w:t>с. Придорожное</w:t>
      </w:r>
    </w:p>
    <w:tbl>
      <w:tblPr>
        <w:tblW w:w="932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3"/>
        <w:gridCol w:w="992"/>
        <w:gridCol w:w="1134"/>
        <w:gridCol w:w="1276"/>
        <w:gridCol w:w="1276"/>
        <w:gridCol w:w="992"/>
        <w:gridCol w:w="1242"/>
      </w:tblGrid>
      <w:tr w:rsidR="0002771F" w:rsidRPr="0002771F" w:rsidTr="000E2B27">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lastRenderedPageBreak/>
              <w:t>Расчетные</w:t>
            </w:r>
          </w:p>
          <w:p w:rsidR="0002771F" w:rsidRPr="0002771F" w:rsidRDefault="0002771F" w:rsidP="000E2B27">
            <w:pPr>
              <w:keepNext/>
              <w:keepLines/>
              <w:ind w:left="113" w:right="113"/>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сроки</w:t>
            </w:r>
          </w:p>
        </w:tc>
        <w:tc>
          <w:tcPr>
            <w:tcW w:w="1843"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Наименование</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расхода</w:t>
            </w:r>
          </w:p>
        </w:tc>
        <w:tc>
          <w:tcPr>
            <w:tcW w:w="992"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Единица</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измерения</w:t>
            </w:r>
          </w:p>
        </w:tc>
        <w:tc>
          <w:tcPr>
            <w:tcW w:w="1134"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Количество</w:t>
            </w:r>
          </w:p>
        </w:tc>
        <w:tc>
          <w:tcPr>
            <w:tcW w:w="1276" w:type="dxa"/>
            <w:vMerge w:val="restart"/>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Среедне</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суточн</w:t>
            </w:r>
            <w:proofErr w:type="spellEnd"/>
            <w:r w:rsidRPr="0002771F">
              <w:rPr>
                <w:rFonts w:ascii="Times New Roman" w:hAnsi="Times New Roman" w:cs="Times New Roman"/>
                <w:b/>
                <w:bCs/>
                <w:sz w:val="24"/>
                <w:szCs w:val="24"/>
              </w:rPr>
              <w:t xml:space="preserve">. норма на ед. </w:t>
            </w:r>
            <w:proofErr w:type="spellStart"/>
            <w:r w:rsidRPr="0002771F">
              <w:rPr>
                <w:rFonts w:ascii="Times New Roman" w:hAnsi="Times New Roman" w:cs="Times New Roman"/>
                <w:b/>
                <w:bCs/>
                <w:sz w:val="24"/>
                <w:szCs w:val="24"/>
              </w:rPr>
              <w:t>изм</w:t>
            </w:r>
            <w:proofErr w:type="spellEnd"/>
            <w:r w:rsidRPr="0002771F">
              <w:rPr>
                <w:rFonts w:ascii="Times New Roman" w:hAnsi="Times New Roman" w:cs="Times New Roman"/>
                <w:b/>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3510" w:type="dxa"/>
            <w:gridSpan w:val="3"/>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Водопотребление</w:t>
            </w:r>
          </w:p>
        </w:tc>
      </w:tr>
      <w:tr w:rsidR="0002771F" w:rsidRPr="0002771F" w:rsidTr="000E2B27">
        <w:trPr>
          <w:trHeight w:val="1063"/>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992"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Сред.</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Годо</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proofErr w:type="gramStart"/>
            <w:r w:rsidRPr="0002771F">
              <w:rPr>
                <w:rFonts w:ascii="Times New Roman" w:hAnsi="Times New Roman" w:cs="Times New Roman"/>
                <w:b/>
                <w:bCs/>
                <w:sz w:val="24"/>
                <w:szCs w:val="24"/>
              </w:rPr>
              <w:t>вое</w:t>
            </w:r>
            <w:proofErr w:type="gramEnd"/>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тыс</w:t>
            </w:r>
            <w:r w:rsidRPr="0002771F">
              <w:rPr>
                <w:rFonts w:ascii="Times New Roman" w:hAnsi="Times New Roman" w:cs="Times New Roman"/>
                <w:bCs/>
                <w:sz w:val="24"/>
                <w:szCs w:val="24"/>
              </w:rPr>
              <w:t xml:space="preserve">. </w:t>
            </w:r>
          </w:p>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/год</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Макс.</w:t>
            </w:r>
          </w:p>
          <w:p w:rsidR="0002771F" w:rsidRPr="0002771F" w:rsidRDefault="0002771F" w:rsidP="000E2B27">
            <w:pPr>
              <w:keepNext/>
              <w:keepLines/>
              <w:contextualSpacing/>
              <w:jc w:val="center"/>
              <w:rPr>
                <w:rFonts w:ascii="Times New Roman" w:hAnsi="Times New Roman" w:cs="Times New Roman"/>
                <w:b/>
                <w:bCs/>
                <w:sz w:val="24"/>
                <w:szCs w:val="24"/>
              </w:rPr>
            </w:pPr>
            <w:proofErr w:type="spellStart"/>
            <w:r w:rsidRPr="0002771F">
              <w:rPr>
                <w:rFonts w:ascii="Times New Roman" w:hAnsi="Times New Roman" w:cs="Times New Roman"/>
                <w:b/>
                <w:bCs/>
                <w:sz w:val="24"/>
                <w:szCs w:val="24"/>
              </w:rPr>
              <w:t>сут</w:t>
            </w:r>
            <w:proofErr w:type="spellEnd"/>
            <w:r w:rsidRPr="0002771F">
              <w:rPr>
                <w:rFonts w:ascii="Times New Roman" w:hAnsi="Times New Roman" w:cs="Times New Roman"/>
                <w:b/>
                <w:bCs/>
                <w:sz w:val="24"/>
                <w:szCs w:val="24"/>
              </w:rPr>
              <w:t>.</w:t>
            </w:r>
          </w:p>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м</w:t>
            </w:r>
            <w:r w:rsidRPr="0002771F">
              <w:rPr>
                <w:rFonts w:ascii="Times New Roman" w:hAnsi="Times New Roman" w:cs="Times New Roman"/>
                <w:b/>
                <w:bCs/>
                <w:sz w:val="24"/>
                <w:szCs w:val="24"/>
                <w:vertAlign w:val="superscript"/>
              </w:rPr>
              <w:t>3</w:t>
            </w:r>
            <w:r w:rsidRPr="0002771F">
              <w:rPr>
                <w:rFonts w:ascii="Times New Roman" w:hAnsi="Times New Roman" w:cs="Times New Roman"/>
                <w:b/>
                <w:bCs/>
                <w:sz w:val="24"/>
                <w:szCs w:val="24"/>
              </w:rPr>
              <w:t>/</w:t>
            </w:r>
            <w:proofErr w:type="spellStart"/>
            <w:r w:rsidRPr="0002771F">
              <w:rPr>
                <w:rFonts w:ascii="Times New Roman" w:hAnsi="Times New Roman" w:cs="Times New Roman"/>
                <w:b/>
                <w:bCs/>
                <w:sz w:val="24"/>
                <w:szCs w:val="24"/>
              </w:rPr>
              <w:t>сут</w:t>
            </w:r>
            <w:proofErr w:type="spellEnd"/>
          </w:p>
        </w:tc>
      </w:tr>
      <w:tr w:rsidR="0002771F" w:rsidRPr="0002771F" w:rsidTr="000E2B27">
        <w:tc>
          <w:tcPr>
            <w:tcW w:w="567"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w:t>
            </w:r>
          </w:p>
        </w:tc>
        <w:tc>
          <w:tcPr>
            <w:tcW w:w="1843"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3</w:t>
            </w:r>
          </w:p>
        </w:tc>
        <w:tc>
          <w:tcPr>
            <w:tcW w:w="1134"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4</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6</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7</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8</w:t>
            </w:r>
          </w:p>
        </w:tc>
      </w:tr>
      <w:tr w:rsidR="0002771F" w:rsidRPr="0002771F" w:rsidTr="000E2B27">
        <w:tc>
          <w:tcPr>
            <w:tcW w:w="567" w:type="dxa"/>
            <w:vMerge w:val="restart"/>
            <w:textDirection w:val="btLr"/>
            <w:vAlign w:val="center"/>
          </w:tcPr>
          <w:p w:rsidR="0002771F" w:rsidRPr="0002771F" w:rsidRDefault="00494F3A" w:rsidP="000E2B27">
            <w:pPr>
              <w:keepNext/>
              <w:keepLines/>
              <w:ind w:left="113" w:right="113"/>
              <w:contextualSpacing/>
              <w:jc w:val="center"/>
              <w:rPr>
                <w:rFonts w:ascii="Times New Roman" w:hAnsi="Times New Roman" w:cs="Times New Roman"/>
                <w:b/>
                <w:bCs/>
                <w:sz w:val="24"/>
                <w:szCs w:val="24"/>
              </w:rPr>
            </w:pPr>
            <w:r>
              <w:rPr>
                <w:rFonts w:ascii="Times New Roman" w:hAnsi="Times New Roman" w:cs="Times New Roman"/>
                <w:b/>
                <w:bCs/>
                <w:sz w:val="24"/>
                <w:szCs w:val="24"/>
              </w:rPr>
              <w:t>Первый этап до 2024</w:t>
            </w:r>
            <w:r w:rsidR="0002771F" w:rsidRPr="0002771F">
              <w:rPr>
                <w:rFonts w:ascii="Times New Roman" w:hAnsi="Times New Roman" w:cs="Times New Roman"/>
                <w:b/>
                <w:bCs/>
                <w:sz w:val="24"/>
                <w:szCs w:val="24"/>
              </w:rPr>
              <w:t xml:space="preserve"> г.</w:t>
            </w: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494F3A" w:rsidP="000E2B27">
            <w:pPr>
              <w:keepNext/>
              <w:keepLines/>
              <w:contextualSpacing/>
              <w:jc w:val="center"/>
              <w:rPr>
                <w:rFonts w:ascii="Times New Roman" w:hAnsi="Times New Roman" w:cs="Times New Roman"/>
                <w:bCs/>
                <w:sz w:val="24"/>
                <w:szCs w:val="24"/>
              </w:rPr>
            </w:pPr>
            <w:r>
              <w:rPr>
                <w:rFonts w:ascii="Times New Roman" w:hAnsi="Times New Roman" w:cs="Times New Roman"/>
                <w:bCs/>
                <w:sz w:val="24"/>
                <w:szCs w:val="24"/>
              </w:rPr>
              <w:t>37</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16,9</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6,17</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18,59</w:t>
            </w:r>
          </w:p>
        </w:tc>
      </w:tr>
      <w:tr w:rsidR="0002771F" w:rsidRPr="0002771F" w:rsidTr="000E2B27">
        <w:trPr>
          <w:trHeight w:val="527"/>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4,11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4,52</w:t>
            </w:r>
          </w:p>
        </w:tc>
      </w:tr>
      <w:tr w:rsidR="0002771F" w:rsidRPr="0002771F" w:rsidTr="000E2B27">
        <w:trPr>
          <w:trHeight w:val="549"/>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3,92</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1,43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4,31</w:t>
            </w:r>
          </w:p>
        </w:tc>
      </w:tr>
      <w:tr w:rsidR="0002771F" w:rsidRPr="0002771F" w:rsidTr="000E2B27">
        <w:trPr>
          <w:trHeight w:val="86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24,93</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9,53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27,42</w:t>
            </w:r>
          </w:p>
        </w:tc>
      </w:tr>
      <w:tr w:rsidR="0002771F" w:rsidRPr="0002771F" w:rsidTr="000E2B27">
        <w:trPr>
          <w:trHeight w:val="350"/>
        </w:trPr>
        <w:tc>
          <w:tcPr>
            <w:tcW w:w="567" w:type="dxa"/>
            <w:vMerge w:val="restart"/>
            <w:textDirection w:val="btLr"/>
            <w:vAlign w:val="center"/>
          </w:tcPr>
          <w:p w:rsidR="0002771F" w:rsidRPr="0002771F" w:rsidRDefault="0002771F" w:rsidP="000E2B27">
            <w:pPr>
              <w:keepNext/>
              <w:keepLines/>
              <w:ind w:left="113" w:right="113"/>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Второй этап до 2030 г.</w:t>
            </w: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Население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 человек</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12</w:t>
            </w:r>
            <w:r w:rsidR="00494F3A">
              <w:rPr>
                <w:rFonts w:ascii="Times New Roman" w:hAnsi="Times New Roman" w:cs="Times New Roman"/>
                <w:bCs/>
                <w:sz w:val="24"/>
                <w:szCs w:val="24"/>
              </w:rPr>
              <w:t>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0,13</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19,5</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7,12</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21,45</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Бюджет</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4,11</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4,52</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Прочие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Пожаротушение</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0,43</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Cs/>
                <w:sz w:val="24"/>
                <w:szCs w:val="24"/>
              </w:rPr>
            </w:pPr>
            <w:r w:rsidRPr="0002771F">
              <w:rPr>
                <w:rFonts w:ascii="Times New Roman" w:hAnsi="Times New Roman" w:cs="Times New Roman"/>
                <w:bCs/>
                <w:sz w:val="24"/>
                <w:szCs w:val="24"/>
              </w:rPr>
              <w:t>Неучтенные расходы</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w:t>
            </w: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highlight w:val="yellow"/>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2,77</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1,01</w:t>
            </w:r>
          </w:p>
        </w:tc>
        <w:tc>
          <w:tcPr>
            <w:tcW w:w="124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3,04</w:t>
            </w:r>
          </w:p>
        </w:tc>
      </w:tr>
      <w:tr w:rsidR="0002771F" w:rsidRPr="0002771F" w:rsidTr="000E2B27">
        <w:trPr>
          <w:trHeight w:val="516"/>
        </w:trPr>
        <w:tc>
          <w:tcPr>
            <w:tcW w:w="567" w:type="dxa"/>
            <w:vMerge/>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843" w:type="dxa"/>
            <w:vAlign w:val="center"/>
          </w:tcPr>
          <w:p w:rsidR="0002771F" w:rsidRPr="0002771F" w:rsidRDefault="0002771F" w:rsidP="000E2B27">
            <w:pPr>
              <w:keepNext/>
              <w:keepLines/>
              <w:contextualSpacing/>
              <w:rPr>
                <w:rFonts w:ascii="Times New Roman" w:hAnsi="Times New Roman" w:cs="Times New Roman"/>
                <w:b/>
                <w:bCs/>
                <w:sz w:val="24"/>
                <w:szCs w:val="24"/>
              </w:rPr>
            </w:pPr>
            <w:r w:rsidRPr="0002771F">
              <w:rPr>
                <w:rFonts w:ascii="Times New Roman" w:hAnsi="Times New Roman" w:cs="Times New Roman"/>
                <w:b/>
                <w:bCs/>
                <w:sz w:val="24"/>
                <w:szCs w:val="24"/>
              </w:rPr>
              <w:t>Итого:</w:t>
            </w:r>
          </w:p>
        </w:tc>
        <w:tc>
          <w:tcPr>
            <w:tcW w:w="992"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134"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Cs/>
                <w:sz w:val="24"/>
                <w:szCs w:val="24"/>
              </w:rPr>
            </w:pPr>
          </w:p>
        </w:tc>
        <w:tc>
          <w:tcPr>
            <w:tcW w:w="1276"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26,38</w:t>
            </w:r>
          </w:p>
        </w:tc>
        <w:tc>
          <w:tcPr>
            <w:tcW w:w="99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10,06</w:t>
            </w:r>
          </w:p>
        </w:tc>
        <w:tc>
          <w:tcPr>
            <w:tcW w:w="1242" w:type="dxa"/>
            <w:vAlign w:val="center"/>
          </w:tcPr>
          <w:p w:rsidR="0002771F" w:rsidRPr="0002771F" w:rsidRDefault="0002771F" w:rsidP="000E2B27">
            <w:pPr>
              <w:keepNext/>
              <w:keepLines/>
              <w:contextualSpacing/>
              <w:jc w:val="center"/>
              <w:rPr>
                <w:rFonts w:ascii="Times New Roman" w:hAnsi="Times New Roman" w:cs="Times New Roman"/>
                <w:b/>
                <w:bCs/>
                <w:sz w:val="24"/>
                <w:szCs w:val="24"/>
              </w:rPr>
            </w:pPr>
            <w:r w:rsidRPr="0002771F">
              <w:rPr>
                <w:rFonts w:ascii="Times New Roman" w:hAnsi="Times New Roman" w:cs="Times New Roman"/>
                <w:b/>
                <w:bCs/>
                <w:sz w:val="24"/>
                <w:szCs w:val="24"/>
              </w:rPr>
              <w:t>29,01</w:t>
            </w:r>
          </w:p>
        </w:tc>
      </w:tr>
    </w:tbl>
    <w:p w:rsidR="0002771F" w:rsidRPr="0002771F" w:rsidRDefault="0002771F" w:rsidP="0002771F">
      <w:pPr>
        <w:spacing w:line="360" w:lineRule="auto"/>
        <w:ind w:firstLine="708"/>
        <w:jc w:val="center"/>
        <w:rPr>
          <w:rFonts w:ascii="Times New Roman" w:hAnsi="Times New Roman" w:cs="Times New Roman"/>
          <w:b/>
          <w:i/>
          <w:color w:val="000000"/>
          <w:sz w:val="24"/>
          <w:szCs w:val="24"/>
        </w:rPr>
      </w:pPr>
    </w:p>
    <w:p w:rsidR="0002771F" w:rsidRPr="0002771F" w:rsidRDefault="0002771F" w:rsidP="0002771F">
      <w:pPr>
        <w:spacing w:line="360" w:lineRule="auto"/>
        <w:ind w:firstLine="708"/>
        <w:jc w:val="center"/>
        <w:rPr>
          <w:rFonts w:ascii="Times New Roman" w:hAnsi="Times New Roman" w:cs="Times New Roman"/>
          <w:b/>
          <w:i/>
          <w:color w:val="000000"/>
          <w:sz w:val="24"/>
          <w:szCs w:val="24"/>
        </w:rPr>
      </w:pPr>
    </w:p>
    <w:p w:rsidR="0002771F" w:rsidRPr="0002771F" w:rsidRDefault="0002771F" w:rsidP="0002771F">
      <w:pPr>
        <w:spacing w:line="360" w:lineRule="auto"/>
        <w:ind w:firstLine="708"/>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Расход воды на наружное пожаротушение и расчетное количество одновременных пожаров в сельском поселении принят в соответствии с нормами </w:t>
      </w:r>
      <w:proofErr w:type="spellStart"/>
      <w:r w:rsidRPr="0002771F">
        <w:rPr>
          <w:rFonts w:ascii="Times New Roman" w:hAnsi="Times New Roman" w:cs="Times New Roman"/>
          <w:color w:val="000000"/>
          <w:sz w:val="24"/>
          <w:szCs w:val="24"/>
        </w:rPr>
        <w:t>СНиП</w:t>
      </w:r>
      <w:proofErr w:type="spellEnd"/>
      <w:r w:rsidRPr="0002771F">
        <w:rPr>
          <w:rFonts w:ascii="Times New Roman" w:hAnsi="Times New Roman" w:cs="Times New Roman"/>
          <w:color w:val="000000"/>
          <w:sz w:val="24"/>
          <w:szCs w:val="24"/>
        </w:rPr>
        <w:t xml:space="preserve"> 2.04.02-84*.</w:t>
      </w:r>
    </w:p>
    <w:p w:rsidR="0002771F" w:rsidRPr="0002771F" w:rsidRDefault="0002771F" w:rsidP="0002771F">
      <w:pPr>
        <w:spacing w:line="360" w:lineRule="auto"/>
        <w:ind w:firstLine="708"/>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Расчетная продолжительность пожаров принимается 3 часа. На проектный срок в населенном пункте </w:t>
      </w:r>
      <w:proofErr w:type="gramStart"/>
      <w:r w:rsidRPr="0002771F">
        <w:rPr>
          <w:rFonts w:ascii="Times New Roman" w:hAnsi="Times New Roman" w:cs="Times New Roman"/>
          <w:color w:val="000000"/>
          <w:sz w:val="24"/>
          <w:szCs w:val="24"/>
        </w:rPr>
        <w:t>принимается расход воды на пожаре 10 л/сек</w:t>
      </w:r>
      <w:proofErr w:type="gramEnd"/>
      <w:r w:rsidRPr="0002771F">
        <w:rPr>
          <w:rFonts w:ascii="Times New Roman" w:hAnsi="Times New Roman" w:cs="Times New Roman"/>
          <w:color w:val="000000"/>
          <w:sz w:val="24"/>
          <w:szCs w:val="24"/>
        </w:rPr>
        <w:t>, на производстве – 30 л/сек.</w:t>
      </w:r>
    </w:p>
    <w:p w:rsidR="0002771F" w:rsidRPr="0002771F" w:rsidRDefault="0002771F" w:rsidP="0002771F">
      <w:pPr>
        <w:spacing w:line="360" w:lineRule="auto"/>
        <w:rPr>
          <w:rFonts w:ascii="Times New Roman" w:hAnsi="Times New Roman" w:cs="Times New Roman"/>
          <w:color w:val="000000"/>
          <w:sz w:val="24"/>
          <w:szCs w:val="24"/>
        </w:rPr>
      </w:pPr>
      <w:r w:rsidRPr="0002771F">
        <w:rPr>
          <w:rFonts w:ascii="Times New Roman" w:hAnsi="Times New Roman" w:cs="Times New Roman"/>
          <w:color w:val="000000"/>
          <w:sz w:val="24"/>
          <w:szCs w:val="24"/>
        </w:rPr>
        <w:t>Потребный расход составит:</w:t>
      </w:r>
    </w:p>
    <w:p w:rsidR="0002771F" w:rsidRPr="0002771F" w:rsidRDefault="0002771F" w:rsidP="0002771F">
      <w:pPr>
        <w:spacing w:line="360" w:lineRule="auto"/>
        <w:jc w:val="center"/>
        <w:rPr>
          <w:rFonts w:ascii="Times New Roman" w:hAnsi="Times New Roman" w:cs="Times New Roman"/>
          <w:b/>
          <w:color w:val="000000"/>
          <w:sz w:val="24"/>
          <w:szCs w:val="24"/>
        </w:rPr>
      </w:pPr>
      <w:r w:rsidRPr="0002771F">
        <w:rPr>
          <w:rFonts w:ascii="Times New Roman" w:hAnsi="Times New Roman" w:cs="Times New Roman"/>
          <w:b/>
          <w:color w:val="000000"/>
          <w:sz w:val="24"/>
          <w:szCs w:val="24"/>
        </w:rPr>
        <w:lastRenderedPageBreak/>
        <w:t>Расход = (10 + 30) * 3 * 3600/1000 = 432 м³</w:t>
      </w:r>
    </w:p>
    <w:p w:rsidR="0002771F" w:rsidRPr="0002771F" w:rsidRDefault="0002771F" w:rsidP="0002771F">
      <w:pPr>
        <w:spacing w:line="360" w:lineRule="auto"/>
        <w:ind w:firstLine="426"/>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При возникновении пожара предусматривается его тушение из водопроводной сети населенных пунктов сельского поселения.</w:t>
      </w:r>
    </w:p>
    <w:p w:rsidR="0002771F" w:rsidRPr="0009550B" w:rsidRDefault="0002771F" w:rsidP="0002771F">
      <w:pPr>
        <w:autoSpaceDE w:val="0"/>
        <w:autoSpaceDN w:val="0"/>
        <w:adjustRightInd w:val="0"/>
        <w:spacing w:line="360" w:lineRule="auto"/>
        <w:ind w:firstLine="426"/>
        <w:contextualSpacing/>
        <w:jc w:val="both"/>
        <w:rPr>
          <w:rFonts w:ascii="Times New Roman" w:hAnsi="Times New Roman" w:cs="Times New Roman"/>
          <w:bCs/>
          <w:sz w:val="24"/>
          <w:szCs w:val="24"/>
        </w:rPr>
      </w:pPr>
      <w:bookmarkStart w:id="24" w:name="_Toc360699130"/>
      <w:bookmarkStart w:id="25" w:name="_Toc360699516"/>
      <w:bookmarkStart w:id="26" w:name="_Toc360699902"/>
      <w:bookmarkStart w:id="27" w:name="_Toc375743390"/>
      <w:bookmarkStart w:id="28" w:name="_Toc400356124"/>
      <w:r w:rsidRPr="0002771F">
        <w:rPr>
          <w:rFonts w:ascii="Times New Roman" w:hAnsi="Times New Roman" w:cs="Times New Roman"/>
          <w:color w:val="000000"/>
          <w:sz w:val="24"/>
          <w:szCs w:val="24"/>
        </w:rPr>
        <w:t>Запасы подземных артезианских вод в настоящее время обеспечивают потребность в хозяйственно-питьевом и противопожарном водоснабжении  сельского поселения.</w:t>
      </w:r>
      <w:bookmarkEnd w:id="24"/>
      <w:bookmarkEnd w:id="25"/>
      <w:bookmarkEnd w:id="26"/>
      <w:bookmarkEnd w:id="27"/>
      <w:bookmarkEnd w:id="28"/>
      <w:r w:rsidRPr="0002771F">
        <w:rPr>
          <w:rFonts w:ascii="Times New Roman" w:hAnsi="Times New Roman" w:cs="Times New Roman"/>
          <w:color w:val="000000"/>
          <w:sz w:val="24"/>
          <w:szCs w:val="24"/>
        </w:rPr>
        <w:t xml:space="preserve"> </w:t>
      </w:r>
      <w:r w:rsidRPr="0002771F">
        <w:rPr>
          <w:rFonts w:ascii="Times New Roman" w:hAnsi="Times New Roman" w:cs="Times New Roman"/>
          <w:bCs/>
          <w:sz w:val="24"/>
          <w:szCs w:val="24"/>
        </w:rPr>
        <w:t xml:space="preserve">Водоочистные станции на территории поселения отсутствуют в связи с тем, что качество </w:t>
      </w:r>
      <w:proofErr w:type="gramStart"/>
      <w:r w:rsidRPr="0002771F">
        <w:rPr>
          <w:rFonts w:ascii="Times New Roman" w:hAnsi="Times New Roman" w:cs="Times New Roman"/>
          <w:bCs/>
          <w:sz w:val="24"/>
          <w:szCs w:val="24"/>
        </w:rPr>
        <w:t>питьевой воды, поставляемой потребителям отвечает</w:t>
      </w:r>
      <w:proofErr w:type="gramEnd"/>
      <w:r w:rsidRPr="0002771F">
        <w:rPr>
          <w:rFonts w:ascii="Times New Roman" w:hAnsi="Times New Roman" w:cs="Times New Roman"/>
          <w:bCs/>
          <w:sz w:val="24"/>
          <w:szCs w:val="24"/>
        </w:rPr>
        <w:t xml:space="preserve"> требованиям санитарных норм и не требует дополнительной очистки. В дальнейшем, в связи с ростом численности населения, </w:t>
      </w:r>
      <w:r w:rsidR="00494F3A">
        <w:rPr>
          <w:rFonts w:ascii="Times New Roman" w:hAnsi="Times New Roman" w:cs="Times New Roman"/>
          <w:bCs/>
          <w:sz w:val="24"/>
          <w:szCs w:val="24"/>
        </w:rPr>
        <w:t xml:space="preserve"> необходимо  строительство </w:t>
      </w:r>
      <w:r w:rsidR="00494F3A" w:rsidRPr="0009550B">
        <w:rPr>
          <w:rFonts w:ascii="Times New Roman" w:hAnsi="Times New Roman" w:cs="Times New Roman"/>
          <w:bCs/>
          <w:sz w:val="24"/>
          <w:szCs w:val="24"/>
        </w:rPr>
        <w:t xml:space="preserve">новых </w:t>
      </w:r>
      <w:r w:rsidRPr="0009550B">
        <w:rPr>
          <w:rFonts w:ascii="Times New Roman" w:hAnsi="Times New Roman" w:cs="Times New Roman"/>
          <w:bCs/>
          <w:sz w:val="24"/>
          <w:szCs w:val="24"/>
        </w:rPr>
        <w:t>водоза</w:t>
      </w:r>
      <w:r w:rsidR="00494F3A" w:rsidRPr="0009550B">
        <w:rPr>
          <w:rFonts w:ascii="Times New Roman" w:hAnsi="Times New Roman" w:cs="Times New Roman"/>
          <w:bCs/>
          <w:sz w:val="24"/>
          <w:szCs w:val="24"/>
        </w:rPr>
        <w:t>б</w:t>
      </w:r>
      <w:r w:rsidR="0009550B">
        <w:rPr>
          <w:rFonts w:ascii="Times New Roman" w:hAnsi="Times New Roman" w:cs="Times New Roman"/>
          <w:bCs/>
          <w:sz w:val="24"/>
          <w:szCs w:val="24"/>
        </w:rPr>
        <w:t xml:space="preserve">орных сооружений в с. Граничное и </w:t>
      </w:r>
      <w:proofErr w:type="gramStart"/>
      <w:r w:rsidR="0009550B">
        <w:rPr>
          <w:rFonts w:ascii="Times New Roman" w:hAnsi="Times New Roman" w:cs="Times New Roman"/>
          <w:bCs/>
          <w:sz w:val="24"/>
          <w:szCs w:val="24"/>
        </w:rPr>
        <w:t>с</w:t>
      </w:r>
      <w:proofErr w:type="gramEnd"/>
      <w:r w:rsidR="0009550B">
        <w:rPr>
          <w:rFonts w:ascii="Times New Roman" w:hAnsi="Times New Roman" w:cs="Times New Roman"/>
          <w:bCs/>
          <w:sz w:val="24"/>
          <w:szCs w:val="24"/>
        </w:rPr>
        <w:t>. Степное</w:t>
      </w:r>
      <w:r w:rsidR="00494F3A" w:rsidRPr="0009550B">
        <w:rPr>
          <w:rFonts w:ascii="Times New Roman" w:hAnsi="Times New Roman" w:cs="Times New Roman"/>
          <w:bCs/>
          <w:sz w:val="24"/>
          <w:szCs w:val="24"/>
        </w:rPr>
        <w:t>.</w:t>
      </w:r>
    </w:p>
    <w:p w:rsidR="0002771F" w:rsidRPr="0009550B" w:rsidRDefault="0002771F" w:rsidP="0002771F">
      <w:pPr>
        <w:pStyle w:val="3"/>
        <w:rPr>
          <w:color w:val="000000" w:themeColor="text1"/>
          <w:szCs w:val="24"/>
        </w:rPr>
      </w:pPr>
      <w:bookmarkStart w:id="29" w:name="_Toc457856760"/>
      <w:r w:rsidRPr="0009550B">
        <w:rPr>
          <w:color w:val="000000" w:themeColor="text1"/>
          <w:szCs w:val="24"/>
        </w:rPr>
        <w:t>1.3.12 Сведения о фактических и планируемых потерях воды при её транспортировке.</w:t>
      </w:r>
      <w:bookmarkEnd w:id="29"/>
    </w:p>
    <w:p w:rsidR="0002771F" w:rsidRPr="0009550B" w:rsidRDefault="0002771F" w:rsidP="0002771F">
      <w:pPr>
        <w:autoSpaceDE w:val="0"/>
        <w:autoSpaceDN w:val="0"/>
        <w:adjustRightInd w:val="0"/>
        <w:contextualSpacing/>
        <w:jc w:val="right"/>
        <w:rPr>
          <w:rFonts w:ascii="Times New Roman" w:hAnsi="Times New Roman" w:cs="Times New Roman"/>
          <w:bCs/>
          <w:sz w:val="24"/>
          <w:szCs w:val="24"/>
        </w:rPr>
      </w:pPr>
      <w:r w:rsidRPr="0009550B">
        <w:rPr>
          <w:rFonts w:ascii="Times New Roman" w:hAnsi="Times New Roman" w:cs="Times New Roman"/>
          <w:bCs/>
          <w:sz w:val="24"/>
          <w:szCs w:val="24"/>
        </w:rPr>
        <w:t>Таблица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44"/>
        <w:gridCol w:w="1674"/>
        <w:gridCol w:w="2004"/>
        <w:gridCol w:w="1821"/>
        <w:gridCol w:w="2078"/>
      </w:tblGrid>
      <w:tr w:rsidR="0002771F" w:rsidRPr="0009550B" w:rsidTr="000E2B27">
        <w:tc>
          <w:tcPr>
            <w:tcW w:w="2844" w:type="dxa"/>
            <w:tcBorders>
              <w:top w:val="single" w:sz="4" w:space="0" w:color="auto"/>
              <w:left w:val="single" w:sz="4" w:space="0" w:color="auto"/>
              <w:bottom w:val="single" w:sz="4" w:space="0" w:color="auto"/>
              <w:right w:val="single" w:sz="4" w:space="0" w:color="auto"/>
            </w:tcBorders>
            <w:shd w:val="clear" w:color="auto" w:fill="auto"/>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p>
        </w:tc>
        <w:tc>
          <w:tcPr>
            <w:tcW w:w="3678" w:type="dxa"/>
            <w:gridSpan w:val="2"/>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202</w:t>
            </w:r>
            <w:r w:rsidR="00494F3A" w:rsidRPr="0009550B">
              <w:rPr>
                <w:rFonts w:ascii="Times New Roman" w:hAnsi="Times New Roman" w:cs="Times New Roman"/>
                <w:bCs/>
                <w:sz w:val="24"/>
                <w:szCs w:val="24"/>
              </w:rPr>
              <w:t>4</w:t>
            </w:r>
          </w:p>
        </w:tc>
        <w:tc>
          <w:tcPr>
            <w:tcW w:w="3899" w:type="dxa"/>
            <w:gridSpan w:val="2"/>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2030</w:t>
            </w:r>
          </w:p>
        </w:tc>
      </w:tr>
      <w:tr w:rsidR="0002771F" w:rsidRPr="0009550B" w:rsidTr="000E2B27">
        <w:trPr>
          <w:trHeight w:val="510"/>
        </w:trPr>
        <w:tc>
          <w:tcPr>
            <w:tcW w:w="2844" w:type="dxa"/>
            <w:tcBorders>
              <w:top w:val="single" w:sz="4" w:space="0" w:color="auto"/>
              <w:left w:val="single" w:sz="4" w:space="0" w:color="auto"/>
              <w:bottom w:val="single" w:sz="4" w:space="0" w:color="auto"/>
              <w:right w:val="single" w:sz="4" w:space="0" w:color="auto"/>
            </w:tcBorders>
            <w:shd w:val="clear" w:color="auto" w:fill="auto"/>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p>
        </w:tc>
        <w:tc>
          <w:tcPr>
            <w:tcW w:w="1674" w:type="dxa"/>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r w:rsidRPr="0009550B">
              <w:rPr>
                <w:rFonts w:ascii="Times New Roman" w:hAnsi="Times New Roman" w:cs="Times New Roman"/>
                <w:bCs/>
                <w:sz w:val="24"/>
                <w:szCs w:val="24"/>
              </w:rPr>
              <w:t>Годов.</w:t>
            </w:r>
          </w:p>
          <w:p w:rsidR="0002771F" w:rsidRPr="0009550B" w:rsidRDefault="0002771F" w:rsidP="000E2B27">
            <w:pPr>
              <w:autoSpaceDE w:val="0"/>
              <w:autoSpaceDN w:val="0"/>
              <w:adjustRightInd w:val="0"/>
              <w:contextualSpacing/>
              <w:rPr>
                <w:rFonts w:ascii="Times New Roman" w:hAnsi="Times New Roman" w:cs="Times New Roman"/>
                <w:bCs/>
                <w:sz w:val="24"/>
                <w:szCs w:val="24"/>
              </w:rPr>
            </w:pPr>
            <w:r w:rsidRPr="0009550B">
              <w:rPr>
                <w:rFonts w:ascii="Times New Roman" w:hAnsi="Times New Roman" w:cs="Times New Roman"/>
                <w:bCs/>
                <w:sz w:val="24"/>
                <w:szCs w:val="24"/>
              </w:rPr>
              <w:t>тыс</w:t>
            </w:r>
            <w:proofErr w:type="gramStart"/>
            <w:r w:rsidRPr="0009550B">
              <w:rPr>
                <w:rFonts w:ascii="Times New Roman" w:hAnsi="Times New Roman" w:cs="Times New Roman"/>
                <w:bCs/>
                <w:sz w:val="24"/>
                <w:szCs w:val="24"/>
              </w:rPr>
              <w:t>.м</w:t>
            </w:r>
            <w:proofErr w:type="gramEnd"/>
            <w:r w:rsidRPr="0009550B">
              <w:rPr>
                <w:rFonts w:ascii="Times New Roman" w:hAnsi="Times New Roman" w:cs="Times New Roman"/>
                <w:bCs/>
                <w:sz w:val="24"/>
                <w:szCs w:val="24"/>
              </w:rPr>
              <w:t>³</w:t>
            </w:r>
          </w:p>
        </w:tc>
        <w:tc>
          <w:tcPr>
            <w:tcW w:w="2004" w:type="dxa"/>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proofErr w:type="spellStart"/>
            <w:r w:rsidRPr="0009550B">
              <w:rPr>
                <w:rFonts w:ascii="Times New Roman" w:hAnsi="Times New Roman" w:cs="Times New Roman"/>
                <w:bCs/>
                <w:sz w:val="24"/>
                <w:szCs w:val="24"/>
              </w:rPr>
              <w:t>Суточн</w:t>
            </w:r>
            <w:proofErr w:type="spellEnd"/>
            <w:r w:rsidRPr="0009550B">
              <w:rPr>
                <w:rFonts w:ascii="Times New Roman" w:hAnsi="Times New Roman" w:cs="Times New Roman"/>
                <w:bCs/>
                <w:sz w:val="24"/>
                <w:szCs w:val="24"/>
              </w:rPr>
              <w:t>.</w:t>
            </w:r>
          </w:p>
          <w:p w:rsidR="0002771F" w:rsidRPr="0009550B" w:rsidRDefault="0002771F" w:rsidP="000E2B27">
            <w:pPr>
              <w:autoSpaceDE w:val="0"/>
              <w:autoSpaceDN w:val="0"/>
              <w:adjustRightInd w:val="0"/>
              <w:contextualSpacing/>
              <w:rPr>
                <w:rFonts w:ascii="Times New Roman" w:hAnsi="Times New Roman" w:cs="Times New Roman"/>
                <w:bCs/>
                <w:sz w:val="24"/>
                <w:szCs w:val="24"/>
              </w:rPr>
            </w:pPr>
            <w:proofErr w:type="gramStart"/>
            <w:r w:rsidRPr="0009550B">
              <w:rPr>
                <w:rFonts w:ascii="Times New Roman" w:hAnsi="Times New Roman" w:cs="Times New Roman"/>
                <w:bCs/>
                <w:sz w:val="24"/>
                <w:szCs w:val="24"/>
              </w:rPr>
              <w:t>м</w:t>
            </w:r>
            <w:proofErr w:type="gramEnd"/>
            <w:r w:rsidRPr="0009550B">
              <w:rPr>
                <w:rFonts w:ascii="Times New Roman" w:hAnsi="Times New Roman" w:cs="Times New Roman"/>
                <w:sz w:val="24"/>
                <w:szCs w:val="24"/>
              </w:rPr>
              <w:t>³</w:t>
            </w:r>
            <w:r w:rsidRPr="0009550B">
              <w:rPr>
                <w:rFonts w:ascii="Times New Roman" w:hAnsi="Times New Roman" w:cs="Times New Roman"/>
                <w:bCs/>
                <w:sz w:val="24"/>
                <w:szCs w:val="24"/>
              </w:rPr>
              <w:t>/</w:t>
            </w:r>
            <w:proofErr w:type="spellStart"/>
            <w:r w:rsidRPr="0009550B">
              <w:rPr>
                <w:rFonts w:ascii="Times New Roman" w:hAnsi="Times New Roman" w:cs="Times New Roman"/>
                <w:bCs/>
                <w:sz w:val="24"/>
                <w:szCs w:val="24"/>
              </w:rPr>
              <w:t>сут</w:t>
            </w:r>
            <w:proofErr w:type="spellEnd"/>
          </w:p>
        </w:tc>
        <w:tc>
          <w:tcPr>
            <w:tcW w:w="1821" w:type="dxa"/>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r w:rsidRPr="0009550B">
              <w:rPr>
                <w:rFonts w:ascii="Times New Roman" w:hAnsi="Times New Roman" w:cs="Times New Roman"/>
                <w:bCs/>
                <w:sz w:val="24"/>
                <w:szCs w:val="24"/>
              </w:rPr>
              <w:t>Годов.</w:t>
            </w:r>
          </w:p>
          <w:p w:rsidR="0002771F" w:rsidRPr="0009550B" w:rsidRDefault="0002771F" w:rsidP="000E2B27">
            <w:pPr>
              <w:autoSpaceDE w:val="0"/>
              <w:autoSpaceDN w:val="0"/>
              <w:adjustRightInd w:val="0"/>
              <w:contextualSpacing/>
              <w:rPr>
                <w:rFonts w:ascii="Times New Roman" w:hAnsi="Times New Roman" w:cs="Times New Roman"/>
                <w:bCs/>
                <w:sz w:val="24"/>
                <w:szCs w:val="24"/>
              </w:rPr>
            </w:pPr>
            <w:r w:rsidRPr="0009550B">
              <w:rPr>
                <w:rFonts w:ascii="Times New Roman" w:hAnsi="Times New Roman" w:cs="Times New Roman"/>
                <w:bCs/>
                <w:sz w:val="24"/>
                <w:szCs w:val="24"/>
              </w:rPr>
              <w:t>тыс</w:t>
            </w:r>
            <w:proofErr w:type="gramStart"/>
            <w:r w:rsidRPr="0009550B">
              <w:rPr>
                <w:rFonts w:ascii="Times New Roman" w:hAnsi="Times New Roman" w:cs="Times New Roman"/>
                <w:bCs/>
                <w:sz w:val="24"/>
                <w:szCs w:val="24"/>
              </w:rPr>
              <w:t>.м</w:t>
            </w:r>
            <w:proofErr w:type="gramEnd"/>
            <w:r w:rsidRPr="0009550B">
              <w:rPr>
                <w:rFonts w:ascii="Times New Roman" w:hAnsi="Times New Roman" w:cs="Times New Roman"/>
                <w:sz w:val="24"/>
                <w:szCs w:val="24"/>
              </w:rPr>
              <w:t>³</w:t>
            </w:r>
          </w:p>
        </w:tc>
        <w:tc>
          <w:tcPr>
            <w:tcW w:w="2078" w:type="dxa"/>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proofErr w:type="spellStart"/>
            <w:r w:rsidRPr="0009550B">
              <w:rPr>
                <w:rFonts w:ascii="Times New Roman" w:hAnsi="Times New Roman" w:cs="Times New Roman"/>
                <w:bCs/>
                <w:sz w:val="24"/>
                <w:szCs w:val="24"/>
              </w:rPr>
              <w:t>Суточн</w:t>
            </w:r>
            <w:proofErr w:type="spellEnd"/>
            <w:r w:rsidRPr="0009550B">
              <w:rPr>
                <w:rFonts w:ascii="Times New Roman" w:hAnsi="Times New Roman" w:cs="Times New Roman"/>
                <w:bCs/>
                <w:sz w:val="24"/>
                <w:szCs w:val="24"/>
              </w:rPr>
              <w:t>.</w:t>
            </w:r>
          </w:p>
          <w:p w:rsidR="0002771F" w:rsidRPr="0009550B" w:rsidRDefault="0002771F" w:rsidP="000E2B27">
            <w:pPr>
              <w:autoSpaceDE w:val="0"/>
              <w:autoSpaceDN w:val="0"/>
              <w:adjustRightInd w:val="0"/>
              <w:contextualSpacing/>
              <w:rPr>
                <w:rFonts w:ascii="Times New Roman" w:hAnsi="Times New Roman" w:cs="Times New Roman"/>
                <w:bCs/>
                <w:sz w:val="24"/>
                <w:szCs w:val="24"/>
              </w:rPr>
            </w:pPr>
            <w:proofErr w:type="gramStart"/>
            <w:r w:rsidRPr="0009550B">
              <w:rPr>
                <w:rFonts w:ascii="Times New Roman" w:hAnsi="Times New Roman" w:cs="Times New Roman"/>
                <w:bCs/>
                <w:sz w:val="24"/>
                <w:szCs w:val="24"/>
              </w:rPr>
              <w:t>м</w:t>
            </w:r>
            <w:proofErr w:type="gramEnd"/>
            <w:r w:rsidRPr="0009550B">
              <w:rPr>
                <w:rFonts w:ascii="Times New Roman" w:hAnsi="Times New Roman" w:cs="Times New Roman"/>
                <w:sz w:val="24"/>
                <w:szCs w:val="24"/>
              </w:rPr>
              <w:t>³</w:t>
            </w:r>
            <w:r w:rsidRPr="0009550B">
              <w:rPr>
                <w:rFonts w:ascii="Times New Roman" w:hAnsi="Times New Roman" w:cs="Times New Roman"/>
                <w:bCs/>
                <w:sz w:val="24"/>
                <w:szCs w:val="24"/>
              </w:rPr>
              <w:t>/</w:t>
            </w:r>
            <w:proofErr w:type="spellStart"/>
            <w:r w:rsidRPr="0009550B">
              <w:rPr>
                <w:rFonts w:ascii="Times New Roman" w:hAnsi="Times New Roman" w:cs="Times New Roman"/>
                <w:bCs/>
                <w:sz w:val="24"/>
                <w:szCs w:val="24"/>
              </w:rPr>
              <w:t>сут</w:t>
            </w:r>
            <w:proofErr w:type="spellEnd"/>
          </w:p>
        </w:tc>
      </w:tr>
      <w:tr w:rsidR="0002771F" w:rsidRPr="0009550B" w:rsidTr="000E2B27">
        <w:trPr>
          <w:trHeight w:val="135"/>
        </w:trPr>
        <w:tc>
          <w:tcPr>
            <w:tcW w:w="2844" w:type="dxa"/>
            <w:tcBorders>
              <w:top w:val="single" w:sz="4" w:space="0" w:color="auto"/>
              <w:left w:val="single" w:sz="4" w:space="0" w:color="auto"/>
              <w:bottom w:val="single" w:sz="4" w:space="0" w:color="auto"/>
              <w:right w:val="single" w:sz="4" w:space="0" w:color="auto"/>
            </w:tcBorders>
            <w:shd w:val="clear" w:color="auto" w:fill="auto"/>
          </w:tcPr>
          <w:p w:rsidR="0002771F" w:rsidRPr="0009550B" w:rsidRDefault="0002771F" w:rsidP="000E2B27">
            <w:pPr>
              <w:autoSpaceDE w:val="0"/>
              <w:autoSpaceDN w:val="0"/>
              <w:adjustRightInd w:val="0"/>
              <w:contextualSpacing/>
              <w:rPr>
                <w:rFonts w:ascii="Times New Roman" w:hAnsi="Times New Roman" w:cs="Times New Roman"/>
                <w:b/>
                <w:bCs/>
                <w:sz w:val="24"/>
                <w:szCs w:val="24"/>
              </w:rPr>
            </w:pPr>
            <w:r w:rsidRPr="0009550B">
              <w:rPr>
                <w:rFonts w:ascii="Times New Roman" w:hAnsi="Times New Roman" w:cs="Times New Roman"/>
                <w:b/>
                <w:bCs/>
                <w:sz w:val="24"/>
                <w:szCs w:val="24"/>
              </w:rPr>
              <w:t>с. Красносельское</w:t>
            </w:r>
          </w:p>
        </w:tc>
        <w:tc>
          <w:tcPr>
            <w:tcW w:w="1674" w:type="dxa"/>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p>
        </w:tc>
        <w:tc>
          <w:tcPr>
            <w:tcW w:w="2004" w:type="dxa"/>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p>
        </w:tc>
        <w:tc>
          <w:tcPr>
            <w:tcW w:w="1821" w:type="dxa"/>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p>
        </w:tc>
        <w:tc>
          <w:tcPr>
            <w:tcW w:w="2078" w:type="dxa"/>
            <w:tcBorders>
              <w:top w:val="single" w:sz="4" w:space="0" w:color="auto"/>
              <w:left w:val="single" w:sz="4" w:space="0" w:color="auto"/>
              <w:bottom w:val="single" w:sz="4" w:space="0" w:color="auto"/>
              <w:right w:val="single" w:sz="4" w:space="0" w:color="auto"/>
            </w:tcBorders>
            <w:shd w:val="clear" w:color="auto" w:fill="auto"/>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p>
        </w:tc>
      </w:tr>
      <w:tr w:rsidR="0002771F" w:rsidRPr="0009550B" w:rsidTr="000E2B27">
        <w:tc>
          <w:tcPr>
            <w:tcW w:w="2844" w:type="dxa"/>
            <w:tcBorders>
              <w:top w:val="single" w:sz="4" w:space="0" w:color="auto"/>
              <w:left w:val="single" w:sz="4" w:space="0" w:color="auto"/>
              <w:bottom w:val="single" w:sz="4" w:space="0" w:color="auto"/>
              <w:right w:val="single" w:sz="4" w:space="0" w:color="auto"/>
            </w:tcBorders>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r w:rsidRPr="0009550B">
              <w:rPr>
                <w:rFonts w:ascii="Times New Roman" w:hAnsi="Times New Roman" w:cs="Times New Roman"/>
                <w:bCs/>
                <w:sz w:val="24"/>
                <w:szCs w:val="24"/>
              </w:rPr>
              <w:t>Техническая вода</w:t>
            </w:r>
          </w:p>
        </w:tc>
        <w:tc>
          <w:tcPr>
            <w:tcW w:w="1674" w:type="dxa"/>
            <w:tcBorders>
              <w:top w:val="single" w:sz="4" w:space="0" w:color="auto"/>
              <w:left w:val="single" w:sz="4" w:space="0" w:color="auto"/>
              <w:bottom w:val="single" w:sz="4" w:space="0" w:color="auto"/>
              <w:right w:val="single" w:sz="4" w:space="0" w:color="auto"/>
            </w:tcBorders>
            <w:hideMark/>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w:t>
            </w:r>
          </w:p>
        </w:tc>
        <w:tc>
          <w:tcPr>
            <w:tcW w:w="2004" w:type="dxa"/>
            <w:tcBorders>
              <w:top w:val="single" w:sz="4" w:space="0" w:color="auto"/>
              <w:left w:val="single" w:sz="4" w:space="0" w:color="auto"/>
              <w:bottom w:val="single" w:sz="4" w:space="0" w:color="auto"/>
              <w:right w:val="single" w:sz="4" w:space="0" w:color="auto"/>
            </w:tcBorders>
            <w:hideMark/>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w:t>
            </w:r>
          </w:p>
        </w:tc>
        <w:tc>
          <w:tcPr>
            <w:tcW w:w="1821" w:type="dxa"/>
            <w:tcBorders>
              <w:top w:val="single" w:sz="4" w:space="0" w:color="auto"/>
              <w:left w:val="single" w:sz="4" w:space="0" w:color="auto"/>
              <w:bottom w:val="single" w:sz="4" w:space="0" w:color="auto"/>
              <w:right w:val="single" w:sz="4" w:space="0" w:color="auto"/>
            </w:tcBorders>
            <w:hideMark/>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w:t>
            </w:r>
          </w:p>
        </w:tc>
        <w:tc>
          <w:tcPr>
            <w:tcW w:w="2078" w:type="dxa"/>
            <w:tcBorders>
              <w:top w:val="single" w:sz="4" w:space="0" w:color="auto"/>
              <w:left w:val="single" w:sz="4" w:space="0" w:color="auto"/>
              <w:bottom w:val="single" w:sz="4" w:space="0" w:color="auto"/>
              <w:right w:val="single" w:sz="4" w:space="0" w:color="auto"/>
            </w:tcBorders>
            <w:hideMark/>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w:t>
            </w:r>
          </w:p>
        </w:tc>
      </w:tr>
      <w:tr w:rsidR="0002771F" w:rsidRPr="0002771F" w:rsidTr="000E2B27">
        <w:tc>
          <w:tcPr>
            <w:tcW w:w="2844" w:type="dxa"/>
            <w:tcBorders>
              <w:top w:val="single" w:sz="4" w:space="0" w:color="auto"/>
              <w:left w:val="single" w:sz="4" w:space="0" w:color="auto"/>
              <w:bottom w:val="single" w:sz="4" w:space="0" w:color="auto"/>
              <w:right w:val="single" w:sz="4" w:space="0" w:color="auto"/>
            </w:tcBorders>
            <w:hideMark/>
          </w:tcPr>
          <w:p w:rsidR="0002771F" w:rsidRPr="0009550B" w:rsidRDefault="0002771F" w:rsidP="000E2B27">
            <w:pPr>
              <w:autoSpaceDE w:val="0"/>
              <w:autoSpaceDN w:val="0"/>
              <w:adjustRightInd w:val="0"/>
              <w:contextualSpacing/>
              <w:rPr>
                <w:rFonts w:ascii="Times New Roman" w:hAnsi="Times New Roman" w:cs="Times New Roman"/>
                <w:bCs/>
                <w:sz w:val="24"/>
                <w:szCs w:val="24"/>
              </w:rPr>
            </w:pPr>
            <w:r w:rsidRPr="0009550B">
              <w:rPr>
                <w:rFonts w:ascii="Times New Roman" w:hAnsi="Times New Roman" w:cs="Times New Roman"/>
                <w:bCs/>
                <w:sz w:val="24"/>
                <w:szCs w:val="24"/>
              </w:rPr>
              <w:t xml:space="preserve">Фактическая потеря воды, </w:t>
            </w:r>
            <w:proofErr w:type="gramStart"/>
            <w:r w:rsidRPr="0009550B">
              <w:rPr>
                <w:rFonts w:ascii="Times New Roman" w:hAnsi="Times New Roman" w:cs="Times New Roman"/>
                <w:bCs/>
                <w:sz w:val="24"/>
                <w:szCs w:val="24"/>
              </w:rPr>
              <w:t>м</w:t>
            </w:r>
            <w:proofErr w:type="gramEnd"/>
            <w:r w:rsidRPr="0009550B">
              <w:rPr>
                <w:rFonts w:ascii="Times New Roman" w:hAnsi="Times New Roman" w:cs="Times New Roman"/>
                <w:sz w:val="24"/>
                <w:szCs w:val="24"/>
              </w:rPr>
              <w:t>³</w:t>
            </w:r>
          </w:p>
        </w:tc>
        <w:tc>
          <w:tcPr>
            <w:tcW w:w="1674" w:type="dxa"/>
            <w:tcBorders>
              <w:top w:val="single" w:sz="4" w:space="0" w:color="auto"/>
              <w:left w:val="single" w:sz="4" w:space="0" w:color="auto"/>
              <w:bottom w:val="single" w:sz="4" w:space="0" w:color="auto"/>
              <w:right w:val="single" w:sz="4" w:space="0" w:color="auto"/>
            </w:tcBorders>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15,33</w:t>
            </w:r>
          </w:p>
        </w:tc>
        <w:tc>
          <w:tcPr>
            <w:tcW w:w="2004" w:type="dxa"/>
            <w:tcBorders>
              <w:top w:val="single" w:sz="4" w:space="0" w:color="auto"/>
              <w:left w:val="single" w:sz="4" w:space="0" w:color="auto"/>
              <w:bottom w:val="single" w:sz="4" w:space="0" w:color="auto"/>
              <w:right w:val="single" w:sz="4" w:space="0" w:color="auto"/>
            </w:tcBorders>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42</w:t>
            </w:r>
          </w:p>
        </w:tc>
        <w:tc>
          <w:tcPr>
            <w:tcW w:w="1821" w:type="dxa"/>
            <w:tcBorders>
              <w:top w:val="single" w:sz="4" w:space="0" w:color="auto"/>
              <w:left w:val="single" w:sz="4" w:space="0" w:color="auto"/>
              <w:bottom w:val="single" w:sz="4" w:space="0" w:color="auto"/>
              <w:right w:val="single" w:sz="4" w:space="0" w:color="auto"/>
            </w:tcBorders>
          </w:tcPr>
          <w:p w:rsidR="0002771F" w:rsidRPr="0009550B"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7,39</w:t>
            </w:r>
          </w:p>
        </w:tc>
        <w:tc>
          <w:tcPr>
            <w:tcW w:w="2078"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9550B">
              <w:rPr>
                <w:rFonts w:ascii="Times New Roman" w:hAnsi="Times New Roman" w:cs="Times New Roman"/>
                <w:bCs/>
                <w:sz w:val="24"/>
                <w:szCs w:val="24"/>
              </w:rPr>
              <w:t>20,25</w:t>
            </w:r>
          </w:p>
        </w:tc>
      </w:tr>
      <w:tr w:rsidR="0002771F" w:rsidRPr="0002771F" w:rsidTr="000E2B27">
        <w:trPr>
          <w:trHeight w:val="180"/>
        </w:trPr>
        <w:tc>
          <w:tcPr>
            <w:tcW w:w="284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Горячая</w:t>
            </w:r>
          </w:p>
        </w:tc>
        <w:tc>
          <w:tcPr>
            <w:tcW w:w="167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0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821"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78"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rPr>
          <w:trHeight w:val="180"/>
        </w:trPr>
        <w:tc>
          <w:tcPr>
            <w:tcW w:w="284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rPr>
                <w:rFonts w:ascii="Times New Roman" w:hAnsi="Times New Roman" w:cs="Times New Roman"/>
                <w:b/>
                <w:bCs/>
                <w:sz w:val="24"/>
                <w:szCs w:val="24"/>
              </w:rPr>
            </w:pPr>
            <w:proofErr w:type="gramStart"/>
            <w:r w:rsidRPr="0002771F">
              <w:rPr>
                <w:rFonts w:ascii="Times New Roman" w:hAnsi="Times New Roman" w:cs="Times New Roman"/>
                <w:b/>
                <w:bCs/>
                <w:sz w:val="24"/>
                <w:szCs w:val="24"/>
              </w:rPr>
              <w:t>с</w:t>
            </w:r>
            <w:proofErr w:type="gramEnd"/>
            <w:r w:rsidRPr="0002771F">
              <w:rPr>
                <w:rFonts w:ascii="Times New Roman" w:hAnsi="Times New Roman" w:cs="Times New Roman"/>
                <w:b/>
                <w:bCs/>
                <w:sz w:val="24"/>
                <w:szCs w:val="24"/>
              </w:rPr>
              <w:t>. Степное</w:t>
            </w:r>
          </w:p>
        </w:tc>
        <w:tc>
          <w:tcPr>
            <w:tcW w:w="167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c>
          <w:tcPr>
            <w:tcW w:w="200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c>
          <w:tcPr>
            <w:tcW w:w="1821"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c>
          <w:tcPr>
            <w:tcW w:w="2078"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r>
      <w:tr w:rsidR="0002771F" w:rsidRPr="0002771F" w:rsidTr="000E2B27">
        <w:trPr>
          <w:trHeight w:val="302"/>
        </w:trPr>
        <w:tc>
          <w:tcPr>
            <w:tcW w:w="284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Техническая вода</w:t>
            </w:r>
          </w:p>
        </w:tc>
        <w:tc>
          <w:tcPr>
            <w:tcW w:w="167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0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821"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78"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rPr>
          <w:trHeight w:val="247"/>
        </w:trPr>
        <w:tc>
          <w:tcPr>
            <w:tcW w:w="284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Фактическая потеря воды, </w:t>
            </w:r>
            <w:proofErr w:type="gramStart"/>
            <w:r w:rsidRPr="0002771F">
              <w:rPr>
                <w:rFonts w:ascii="Times New Roman" w:hAnsi="Times New Roman" w:cs="Times New Roman"/>
                <w:bCs/>
                <w:sz w:val="24"/>
                <w:szCs w:val="24"/>
              </w:rPr>
              <w:t>м</w:t>
            </w:r>
            <w:proofErr w:type="gramEnd"/>
            <w:r w:rsidRPr="0002771F">
              <w:rPr>
                <w:rFonts w:ascii="Times New Roman" w:hAnsi="Times New Roman" w:cs="Times New Roman"/>
                <w:sz w:val="24"/>
                <w:szCs w:val="24"/>
              </w:rPr>
              <w:t>³</w:t>
            </w:r>
          </w:p>
        </w:tc>
        <w:tc>
          <w:tcPr>
            <w:tcW w:w="167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2,81</w:t>
            </w:r>
          </w:p>
        </w:tc>
        <w:tc>
          <w:tcPr>
            <w:tcW w:w="200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7,69</w:t>
            </w:r>
          </w:p>
        </w:tc>
        <w:tc>
          <w:tcPr>
            <w:tcW w:w="1821"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1,64</w:t>
            </w:r>
          </w:p>
        </w:tc>
        <w:tc>
          <w:tcPr>
            <w:tcW w:w="2078"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4,49</w:t>
            </w:r>
          </w:p>
        </w:tc>
      </w:tr>
      <w:tr w:rsidR="0002771F" w:rsidRPr="0002771F" w:rsidTr="000E2B27">
        <w:trPr>
          <w:trHeight w:val="335"/>
        </w:trPr>
        <w:tc>
          <w:tcPr>
            <w:tcW w:w="284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Горячая</w:t>
            </w:r>
          </w:p>
        </w:tc>
        <w:tc>
          <w:tcPr>
            <w:tcW w:w="167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0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821"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78"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rPr>
          <w:trHeight w:val="335"/>
        </w:trPr>
        <w:tc>
          <w:tcPr>
            <w:tcW w:w="284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rPr>
                <w:rFonts w:ascii="Times New Roman" w:hAnsi="Times New Roman" w:cs="Times New Roman"/>
                <w:b/>
                <w:bCs/>
                <w:sz w:val="24"/>
                <w:szCs w:val="24"/>
              </w:rPr>
            </w:pPr>
            <w:r w:rsidRPr="0002771F">
              <w:rPr>
                <w:rFonts w:ascii="Times New Roman" w:hAnsi="Times New Roman" w:cs="Times New Roman"/>
                <w:b/>
                <w:bCs/>
                <w:sz w:val="24"/>
                <w:szCs w:val="24"/>
              </w:rPr>
              <w:t>с. Граничное</w:t>
            </w:r>
          </w:p>
        </w:tc>
        <w:tc>
          <w:tcPr>
            <w:tcW w:w="167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c>
          <w:tcPr>
            <w:tcW w:w="200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c>
          <w:tcPr>
            <w:tcW w:w="1821"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c>
          <w:tcPr>
            <w:tcW w:w="2078"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r>
      <w:tr w:rsidR="0002771F" w:rsidRPr="0002771F" w:rsidTr="000E2B27">
        <w:trPr>
          <w:trHeight w:val="335"/>
        </w:trPr>
        <w:tc>
          <w:tcPr>
            <w:tcW w:w="284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Техническая вода</w:t>
            </w:r>
          </w:p>
        </w:tc>
        <w:tc>
          <w:tcPr>
            <w:tcW w:w="167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0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821"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78"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rPr>
          <w:trHeight w:val="335"/>
        </w:trPr>
        <w:tc>
          <w:tcPr>
            <w:tcW w:w="284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Фактическая потеря воды, </w:t>
            </w:r>
            <w:proofErr w:type="gramStart"/>
            <w:r w:rsidRPr="0002771F">
              <w:rPr>
                <w:rFonts w:ascii="Times New Roman" w:hAnsi="Times New Roman" w:cs="Times New Roman"/>
                <w:bCs/>
                <w:sz w:val="24"/>
                <w:szCs w:val="24"/>
              </w:rPr>
              <w:t>м</w:t>
            </w:r>
            <w:proofErr w:type="gramEnd"/>
            <w:r w:rsidRPr="0002771F">
              <w:rPr>
                <w:rFonts w:ascii="Times New Roman" w:hAnsi="Times New Roman" w:cs="Times New Roman"/>
                <w:sz w:val="24"/>
                <w:szCs w:val="24"/>
              </w:rPr>
              <w:t>³</w:t>
            </w:r>
          </w:p>
        </w:tc>
        <w:tc>
          <w:tcPr>
            <w:tcW w:w="167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5,62</w:t>
            </w:r>
          </w:p>
        </w:tc>
        <w:tc>
          <w:tcPr>
            <w:tcW w:w="200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15,39</w:t>
            </w:r>
          </w:p>
        </w:tc>
        <w:tc>
          <w:tcPr>
            <w:tcW w:w="1821"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2,64</w:t>
            </w:r>
          </w:p>
        </w:tc>
        <w:tc>
          <w:tcPr>
            <w:tcW w:w="2078"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7,23</w:t>
            </w:r>
          </w:p>
        </w:tc>
      </w:tr>
      <w:tr w:rsidR="0002771F" w:rsidRPr="0002771F" w:rsidTr="000E2B27">
        <w:trPr>
          <w:trHeight w:val="335"/>
        </w:trPr>
        <w:tc>
          <w:tcPr>
            <w:tcW w:w="284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Горячая</w:t>
            </w:r>
          </w:p>
        </w:tc>
        <w:tc>
          <w:tcPr>
            <w:tcW w:w="167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04"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821"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78"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rPr>
          <w:trHeight w:val="335"/>
        </w:trPr>
        <w:tc>
          <w:tcPr>
            <w:tcW w:w="284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
                <w:bCs/>
                <w:sz w:val="24"/>
                <w:szCs w:val="24"/>
              </w:rPr>
              <w:t>с. Придорожное</w:t>
            </w:r>
          </w:p>
        </w:tc>
        <w:tc>
          <w:tcPr>
            <w:tcW w:w="167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c>
          <w:tcPr>
            <w:tcW w:w="200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c>
          <w:tcPr>
            <w:tcW w:w="1821"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c>
          <w:tcPr>
            <w:tcW w:w="2078"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p>
        </w:tc>
      </w:tr>
      <w:tr w:rsidR="0002771F" w:rsidRPr="0002771F" w:rsidTr="000E2B27">
        <w:trPr>
          <w:trHeight w:val="335"/>
        </w:trPr>
        <w:tc>
          <w:tcPr>
            <w:tcW w:w="284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Техническая вода</w:t>
            </w:r>
          </w:p>
        </w:tc>
        <w:tc>
          <w:tcPr>
            <w:tcW w:w="167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0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821"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78"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r w:rsidR="0002771F" w:rsidRPr="0002771F" w:rsidTr="000E2B27">
        <w:trPr>
          <w:trHeight w:val="335"/>
        </w:trPr>
        <w:tc>
          <w:tcPr>
            <w:tcW w:w="284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 xml:space="preserve">Фактическая потеря воды, </w:t>
            </w:r>
            <w:proofErr w:type="gramStart"/>
            <w:r w:rsidRPr="0002771F">
              <w:rPr>
                <w:rFonts w:ascii="Times New Roman" w:hAnsi="Times New Roman" w:cs="Times New Roman"/>
                <w:bCs/>
                <w:sz w:val="24"/>
                <w:szCs w:val="24"/>
              </w:rPr>
              <w:t>м</w:t>
            </w:r>
            <w:proofErr w:type="gramEnd"/>
            <w:r w:rsidRPr="0002771F">
              <w:rPr>
                <w:rFonts w:ascii="Times New Roman" w:hAnsi="Times New Roman" w:cs="Times New Roman"/>
                <w:sz w:val="24"/>
                <w:szCs w:val="24"/>
              </w:rPr>
              <w:t>³</w:t>
            </w:r>
          </w:p>
        </w:tc>
        <w:tc>
          <w:tcPr>
            <w:tcW w:w="167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1,79</w:t>
            </w:r>
          </w:p>
        </w:tc>
        <w:tc>
          <w:tcPr>
            <w:tcW w:w="200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4,9</w:t>
            </w:r>
          </w:p>
        </w:tc>
        <w:tc>
          <w:tcPr>
            <w:tcW w:w="1821"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1,01</w:t>
            </w:r>
          </w:p>
        </w:tc>
        <w:tc>
          <w:tcPr>
            <w:tcW w:w="2078"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2,77</w:t>
            </w:r>
          </w:p>
        </w:tc>
      </w:tr>
      <w:tr w:rsidR="0002771F" w:rsidRPr="0002771F" w:rsidTr="000E2B27">
        <w:trPr>
          <w:trHeight w:val="335"/>
        </w:trPr>
        <w:tc>
          <w:tcPr>
            <w:tcW w:w="284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rPr>
                <w:rFonts w:ascii="Times New Roman" w:hAnsi="Times New Roman" w:cs="Times New Roman"/>
                <w:bCs/>
                <w:sz w:val="24"/>
                <w:szCs w:val="24"/>
              </w:rPr>
            </w:pPr>
            <w:r w:rsidRPr="0002771F">
              <w:rPr>
                <w:rFonts w:ascii="Times New Roman" w:hAnsi="Times New Roman" w:cs="Times New Roman"/>
                <w:bCs/>
                <w:sz w:val="24"/>
                <w:szCs w:val="24"/>
              </w:rPr>
              <w:t>Горячая</w:t>
            </w:r>
          </w:p>
        </w:tc>
        <w:tc>
          <w:tcPr>
            <w:tcW w:w="167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0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1821"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c>
          <w:tcPr>
            <w:tcW w:w="2078"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autoSpaceDE w:val="0"/>
              <w:autoSpaceDN w:val="0"/>
              <w:adjustRightInd w:val="0"/>
              <w:contextualSpacing/>
              <w:jc w:val="center"/>
              <w:rPr>
                <w:rFonts w:ascii="Times New Roman" w:hAnsi="Times New Roman" w:cs="Times New Roman"/>
                <w:bCs/>
                <w:sz w:val="24"/>
                <w:szCs w:val="24"/>
              </w:rPr>
            </w:pPr>
            <w:r w:rsidRPr="0002771F">
              <w:rPr>
                <w:rFonts w:ascii="Times New Roman" w:hAnsi="Times New Roman" w:cs="Times New Roman"/>
                <w:bCs/>
                <w:sz w:val="24"/>
                <w:szCs w:val="24"/>
              </w:rPr>
              <w:t>-</w:t>
            </w:r>
          </w:p>
        </w:tc>
      </w:tr>
    </w:tbl>
    <w:p w:rsidR="0009550B" w:rsidRDefault="0009550B" w:rsidP="0002771F">
      <w:pPr>
        <w:pStyle w:val="3"/>
        <w:rPr>
          <w:color w:val="000000" w:themeColor="text1"/>
          <w:szCs w:val="24"/>
        </w:rPr>
      </w:pPr>
      <w:bookmarkStart w:id="30" w:name="_Toc457856761"/>
    </w:p>
    <w:p w:rsidR="0002771F" w:rsidRPr="0002771F" w:rsidRDefault="0002771F" w:rsidP="0002771F">
      <w:pPr>
        <w:pStyle w:val="3"/>
        <w:rPr>
          <w:color w:val="000000" w:themeColor="text1"/>
          <w:szCs w:val="24"/>
        </w:rPr>
      </w:pPr>
      <w:r w:rsidRPr="0002771F">
        <w:rPr>
          <w:color w:val="000000" w:themeColor="text1"/>
          <w:szCs w:val="24"/>
        </w:rPr>
        <w:t>1.3.13  Перспективные балансы водоснабжения, территориальный баланс, баланс по группам абонентов.</w:t>
      </w:r>
      <w:bookmarkEnd w:id="30"/>
    </w:p>
    <w:p w:rsidR="0002771F" w:rsidRPr="0002771F" w:rsidRDefault="0002771F" w:rsidP="0002771F">
      <w:pPr>
        <w:rPr>
          <w:rFonts w:ascii="Times New Roman" w:hAnsi="Times New Roman" w:cs="Times New Roman"/>
          <w:color w:val="000000" w:themeColor="text1"/>
          <w:sz w:val="24"/>
          <w:szCs w:val="24"/>
        </w:rPr>
      </w:pPr>
    </w:p>
    <w:p w:rsidR="0002771F" w:rsidRPr="0002771F" w:rsidRDefault="0002771F" w:rsidP="0002771F">
      <w:pPr>
        <w:ind w:firstLine="708"/>
        <w:contextualSpacing/>
        <w:jc w:val="right"/>
        <w:rPr>
          <w:rFonts w:ascii="Times New Roman" w:hAnsi="Times New Roman" w:cs="Times New Roman"/>
          <w:b/>
          <w:bCs/>
          <w:color w:val="0070C0"/>
          <w:sz w:val="24"/>
          <w:szCs w:val="24"/>
        </w:rPr>
      </w:pPr>
      <w:r w:rsidRPr="0002771F">
        <w:rPr>
          <w:rFonts w:ascii="Times New Roman" w:hAnsi="Times New Roman" w:cs="Times New Roman"/>
          <w:bCs/>
          <w:color w:val="000000"/>
          <w:sz w:val="24"/>
          <w:szCs w:val="24"/>
        </w:rPr>
        <w:t>Таблица 15</w:t>
      </w:r>
    </w:p>
    <w:p w:rsidR="0002771F" w:rsidRPr="0002771F" w:rsidRDefault="0002771F" w:rsidP="0002771F">
      <w:pPr>
        <w:autoSpaceDE w:val="0"/>
        <w:autoSpaceDN w:val="0"/>
        <w:adjustRightInd w:val="0"/>
        <w:contextualSpacing/>
        <w:rPr>
          <w:rFonts w:ascii="Times New Roman" w:hAnsi="Times New Roman" w:cs="Times New Roman"/>
          <w:bCs/>
          <w:color w:val="000000"/>
          <w:sz w:val="24"/>
          <w:szCs w:val="24"/>
        </w:rPr>
      </w:pPr>
      <w:r w:rsidRPr="0002771F">
        <w:rPr>
          <w:rFonts w:ascii="Times New Roman" w:hAnsi="Times New Roman" w:cs="Times New Roman"/>
          <w:bCs/>
          <w:color w:val="000000"/>
          <w:sz w:val="24"/>
          <w:szCs w:val="24"/>
        </w:rPr>
        <w:t>Перспективный баланс водоснабжения с. Красносельское  (</w:t>
      </w:r>
      <w:proofErr w:type="gramStart"/>
      <w:r w:rsidRPr="0002771F">
        <w:rPr>
          <w:rFonts w:ascii="Times New Roman" w:hAnsi="Times New Roman" w:cs="Times New Roman"/>
          <w:bCs/>
          <w:color w:val="000000"/>
          <w:sz w:val="24"/>
          <w:szCs w:val="24"/>
        </w:rPr>
        <w:t>м</w:t>
      </w:r>
      <w:proofErr w:type="gramEnd"/>
      <w:r w:rsidRPr="0002771F">
        <w:rPr>
          <w:rFonts w:ascii="Times New Roman" w:hAnsi="Times New Roman" w:cs="Times New Roman"/>
          <w:bCs/>
          <w:color w:val="000000"/>
          <w:sz w:val="24"/>
          <w:szCs w:val="24"/>
        </w:rPr>
        <w:t>³/год).</w:t>
      </w:r>
    </w:p>
    <w:p w:rsidR="0002771F" w:rsidRPr="0002771F" w:rsidRDefault="0002771F" w:rsidP="0002771F">
      <w:pPr>
        <w:autoSpaceDE w:val="0"/>
        <w:autoSpaceDN w:val="0"/>
        <w:adjustRightInd w:val="0"/>
        <w:contextualSpacing/>
        <w:jc w:val="both"/>
        <w:rPr>
          <w:rFonts w:ascii="Times New Roman" w:hAnsi="Times New Roman" w:cs="Times New Roman"/>
          <w:bCs/>
          <w:color w:val="000000"/>
          <w:sz w:val="24"/>
          <w:szCs w:val="24"/>
        </w:rPr>
      </w:pPr>
    </w:p>
    <w:tbl>
      <w:tblPr>
        <w:tblW w:w="7229" w:type="dxa"/>
        <w:tblInd w:w="1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44"/>
        <w:gridCol w:w="3685"/>
      </w:tblGrid>
      <w:tr w:rsidR="0002771F" w:rsidRPr="0002771F" w:rsidTr="000E2B27">
        <w:trPr>
          <w:trHeight w:val="559"/>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Группы потребителей</w:t>
            </w:r>
          </w:p>
        </w:tc>
        <w:tc>
          <w:tcPr>
            <w:tcW w:w="3685" w:type="dxa"/>
            <w:tcBorders>
              <w:top w:val="single" w:sz="4" w:space="0" w:color="000000"/>
              <w:left w:val="single" w:sz="4" w:space="0" w:color="000000"/>
              <w:right w:val="single" w:sz="4" w:space="0" w:color="auto"/>
            </w:tcBorders>
            <w:shd w:val="clear" w:color="auto" w:fill="auto"/>
            <w:vAlign w:val="center"/>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bCs/>
                <w:color w:val="000000"/>
                <w:sz w:val="24"/>
                <w:szCs w:val="24"/>
              </w:rPr>
              <w:t>баланс водоснабжения сельского поселения Красносельское тыс. м³/год</w:t>
            </w:r>
          </w:p>
        </w:tc>
      </w:tr>
      <w:tr w:rsidR="0002771F" w:rsidRPr="0002771F" w:rsidTr="000E2B27">
        <w:trPr>
          <w:trHeight w:val="413"/>
        </w:trPr>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Население: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59,31</w:t>
            </w:r>
          </w:p>
        </w:tc>
      </w:tr>
      <w:tr w:rsidR="0002771F" w:rsidRPr="0002771F" w:rsidTr="000E2B27">
        <w:trPr>
          <w:trHeight w:val="506"/>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Бюджетные: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3,28</w:t>
            </w:r>
          </w:p>
        </w:tc>
      </w:tr>
      <w:tr w:rsidR="0002771F" w:rsidRPr="0002771F" w:rsidTr="000E2B27">
        <w:trPr>
          <w:trHeight w:val="556"/>
        </w:trPr>
        <w:tc>
          <w:tcPr>
            <w:tcW w:w="3544"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Прочие</w:t>
            </w:r>
          </w:p>
        </w:tc>
        <w:tc>
          <w:tcPr>
            <w:tcW w:w="3685" w:type="dxa"/>
            <w:tcBorders>
              <w:top w:val="single" w:sz="4" w:space="0" w:color="auto"/>
              <w:left w:val="single" w:sz="4" w:space="0" w:color="000000"/>
              <w:bottom w:val="single" w:sz="4" w:space="0" w:color="000000"/>
              <w:right w:val="single" w:sz="4" w:space="0" w:color="auto"/>
            </w:tcBorders>
          </w:tcPr>
          <w:p w:rsidR="0002771F" w:rsidRPr="0002771F" w:rsidRDefault="0002771F" w:rsidP="000E2B27">
            <w:pPr>
              <w:jc w:val="center"/>
              <w:rPr>
                <w:rFonts w:ascii="Times New Roman" w:hAnsi="Times New Roman" w:cs="Times New Roman"/>
                <w:sz w:val="24"/>
                <w:szCs w:val="24"/>
              </w:rPr>
            </w:pPr>
            <w:r w:rsidRPr="0002771F">
              <w:rPr>
                <w:rFonts w:ascii="Times New Roman" w:hAnsi="Times New Roman" w:cs="Times New Roman"/>
                <w:sz w:val="24"/>
                <w:szCs w:val="24"/>
              </w:rPr>
              <w:t>3,53</w:t>
            </w:r>
          </w:p>
        </w:tc>
      </w:tr>
      <w:tr w:rsidR="0002771F" w:rsidRPr="0002771F" w:rsidTr="000E2B27">
        <w:trPr>
          <w:trHeight w:val="277"/>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Потери</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7,39</w:t>
            </w:r>
          </w:p>
        </w:tc>
      </w:tr>
      <w:tr w:rsidR="0002771F" w:rsidRPr="0002771F" w:rsidTr="000E2B27">
        <w:trPr>
          <w:trHeight w:val="277"/>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пожаротушение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0,43</w:t>
            </w:r>
          </w:p>
        </w:tc>
      </w:tr>
      <w:tr w:rsidR="0002771F" w:rsidRPr="0002771F" w:rsidTr="000E2B27">
        <w:trPr>
          <w:trHeight w:val="493"/>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u w:val="single"/>
              </w:rPr>
            </w:pPr>
            <w:r w:rsidRPr="0002771F">
              <w:rPr>
                <w:rFonts w:ascii="Times New Roman" w:hAnsi="Times New Roman" w:cs="Times New Roman"/>
                <w:color w:val="000000"/>
                <w:sz w:val="24"/>
                <w:szCs w:val="24"/>
                <w:u w:val="single"/>
              </w:rPr>
              <w:t xml:space="preserve">Итого: </w:t>
            </w:r>
          </w:p>
        </w:tc>
        <w:tc>
          <w:tcPr>
            <w:tcW w:w="3685" w:type="dxa"/>
            <w:tcBorders>
              <w:top w:val="single" w:sz="4" w:space="0" w:color="000000"/>
              <w:left w:val="single" w:sz="4" w:space="0" w:color="000000"/>
              <w:bottom w:val="single" w:sz="4" w:space="0" w:color="000000"/>
              <w:right w:val="single" w:sz="4" w:space="0" w:color="auto"/>
            </w:tcBorders>
            <w:shd w:val="clear" w:color="auto" w:fill="auto"/>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73,94</w:t>
            </w:r>
          </w:p>
        </w:tc>
      </w:tr>
    </w:tbl>
    <w:p w:rsidR="0002771F" w:rsidRPr="0002771F" w:rsidRDefault="0002771F" w:rsidP="0002771F">
      <w:pPr>
        <w:autoSpaceDE w:val="0"/>
        <w:autoSpaceDN w:val="0"/>
        <w:adjustRightInd w:val="0"/>
        <w:contextualSpacing/>
        <w:rPr>
          <w:rFonts w:ascii="Times New Roman" w:hAnsi="Times New Roman" w:cs="Times New Roman"/>
          <w:bCs/>
          <w:color w:val="000000"/>
          <w:sz w:val="24"/>
          <w:szCs w:val="24"/>
        </w:rPr>
      </w:pPr>
      <w:bookmarkStart w:id="31" w:name="_Toc457856762"/>
    </w:p>
    <w:p w:rsidR="0002771F" w:rsidRPr="0002771F" w:rsidRDefault="0002771F" w:rsidP="0002771F">
      <w:pPr>
        <w:autoSpaceDE w:val="0"/>
        <w:autoSpaceDN w:val="0"/>
        <w:adjustRightInd w:val="0"/>
        <w:contextualSpacing/>
        <w:rPr>
          <w:rFonts w:ascii="Times New Roman" w:hAnsi="Times New Roman" w:cs="Times New Roman"/>
          <w:bCs/>
          <w:color w:val="000000"/>
          <w:sz w:val="24"/>
          <w:szCs w:val="24"/>
        </w:rPr>
      </w:pPr>
    </w:p>
    <w:p w:rsidR="0002771F" w:rsidRPr="0002771F" w:rsidRDefault="0002771F" w:rsidP="0002771F">
      <w:pPr>
        <w:autoSpaceDE w:val="0"/>
        <w:autoSpaceDN w:val="0"/>
        <w:adjustRightInd w:val="0"/>
        <w:contextualSpacing/>
        <w:rPr>
          <w:rFonts w:ascii="Times New Roman" w:hAnsi="Times New Roman" w:cs="Times New Roman"/>
          <w:bCs/>
          <w:color w:val="000000"/>
          <w:sz w:val="24"/>
          <w:szCs w:val="24"/>
        </w:rPr>
      </w:pPr>
      <w:r w:rsidRPr="0002771F">
        <w:rPr>
          <w:rFonts w:ascii="Times New Roman" w:hAnsi="Times New Roman" w:cs="Times New Roman"/>
          <w:bCs/>
          <w:color w:val="000000"/>
          <w:sz w:val="24"/>
          <w:szCs w:val="24"/>
        </w:rPr>
        <w:t xml:space="preserve">Перспективный баланс водоснабжения </w:t>
      </w:r>
      <w:proofErr w:type="gramStart"/>
      <w:r w:rsidRPr="0002771F">
        <w:rPr>
          <w:rFonts w:ascii="Times New Roman" w:hAnsi="Times New Roman" w:cs="Times New Roman"/>
          <w:bCs/>
          <w:color w:val="000000"/>
          <w:sz w:val="24"/>
          <w:szCs w:val="24"/>
        </w:rPr>
        <w:t>с</w:t>
      </w:r>
      <w:proofErr w:type="gramEnd"/>
      <w:r w:rsidRPr="0002771F">
        <w:rPr>
          <w:rFonts w:ascii="Times New Roman" w:hAnsi="Times New Roman" w:cs="Times New Roman"/>
          <w:bCs/>
          <w:color w:val="000000"/>
          <w:sz w:val="24"/>
          <w:szCs w:val="24"/>
        </w:rPr>
        <w:t>. Степное  (м³/год).</w:t>
      </w:r>
    </w:p>
    <w:p w:rsidR="0002771F" w:rsidRPr="0002771F" w:rsidRDefault="0002771F" w:rsidP="0002771F">
      <w:pPr>
        <w:autoSpaceDE w:val="0"/>
        <w:autoSpaceDN w:val="0"/>
        <w:adjustRightInd w:val="0"/>
        <w:contextualSpacing/>
        <w:jc w:val="both"/>
        <w:rPr>
          <w:rFonts w:ascii="Times New Roman" w:hAnsi="Times New Roman" w:cs="Times New Roman"/>
          <w:bCs/>
          <w:color w:val="000000"/>
          <w:sz w:val="24"/>
          <w:szCs w:val="24"/>
        </w:rPr>
      </w:pPr>
    </w:p>
    <w:tbl>
      <w:tblPr>
        <w:tblW w:w="7229" w:type="dxa"/>
        <w:tblInd w:w="1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44"/>
        <w:gridCol w:w="3685"/>
      </w:tblGrid>
      <w:tr w:rsidR="0002771F" w:rsidRPr="0002771F" w:rsidTr="000E2B27">
        <w:trPr>
          <w:trHeight w:val="559"/>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Группы потребителей</w:t>
            </w:r>
          </w:p>
        </w:tc>
        <w:tc>
          <w:tcPr>
            <w:tcW w:w="3685" w:type="dxa"/>
            <w:tcBorders>
              <w:top w:val="single" w:sz="4" w:space="0" w:color="000000"/>
              <w:left w:val="single" w:sz="4" w:space="0" w:color="000000"/>
              <w:right w:val="single" w:sz="4" w:space="0" w:color="auto"/>
            </w:tcBorders>
            <w:shd w:val="clear" w:color="auto" w:fill="auto"/>
            <w:vAlign w:val="center"/>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bCs/>
                <w:color w:val="000000"/>
                <w:sz w:val="24"/>
                <w:szCs w:val="24"/>
              </w:rPr>
              <w:t xml:space="preserve">баланс водоснабжения </w:t>
            </w:r>
            <w:proofErr w:type="gramStart"/>
            <w:r w:rsidRPr="0002771F">
              <w:rPr>
                <w:rFonts w:ascii="Times New Roman" w:hAnsi="Times New Roman" w:cs="Times New Roman"/>
                <w:bCs/>
                <w:color w:val="000000"/>
                <w:sz w:val="24"/>
                <w:szCs w:val="24"/>
              </w:rPr>
              <w:t>с</w:t>
            </w:r>
            <w:proofErr w:type="gramEnd"/>
            <w:r w:rsidRPr="0002771F">
              <w:rPr>
                <w:rFonts w:ascii="Times New Roman" w:hAnsi="Times New Roman" w:cs="Times New Roman"/>
                <w:bCs/>
                <w:color w:val="000000"/>
                <w:sz w:val="24"/>
                <w:szCs w:val="24"/>
              </w:rPr>
              <w:t>. Степное тыс. м³/год</w:t>
            </w:r>
          </w:p>
        </w:tc>
      </w:tr>
      <w:tr w:rsidR="0002771F" w:rsidRPr="0002771F" w:rsidTr="000E2B27">
        <w:trPr>
          <w:trHeight w:val="413"/>
        </w:trPr>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Население: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11,86</w:t>
            </w:r>
          </w:p>
        </w:tc>
      </w:tr>
      <w:tr w:rsidR="0002771F" w:rsidRPr="0002771F" w:rsidTr="000E2B27">
        <w:trPr>
          <w:trHeight w:val="506"/>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Бюджетные: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1,2</w:t>
            </w:r>
          </w:p>
        </w:tc>
      </w:tr>
      <w:tr w:rsidR="0002771F" w:rsidRPr="0002771F" w:rsidTr="000E2B27">
        <w:trPr>
          <w:trHeight w:val="556"/>
        </w:trPr>
        <w:tc>
          <w:tcPr>
            <w:tcW w:w="3544"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Прочие</w:t>
            </w:r>
          </w:p>
        </w:tc>
        <w:tc>
          <w:tcPr>
            <w:tcW w:w="3685" w:type="dxa"/>
            <w:tcBorders>
              <w:top w:val="single" w:sz="4" w:space="0" w:color="auto"/>
              <w:left w:val="single" w:sz="4" w:space="0" w:color="000000"/>
              <w:bottom w:val="single" w:sz="4" w:space="0" w:color="000000"/>
              <w:right w:val="single" w:sz="4" w:space="0" w:color="auto"/>
            </w:tcBorders>
          </w:tcPr>
          <w:p w:rsidR="0002771F" w:rsidRPr="0002771F" w:rsidRDefault="0002771F" w:rsidP="000E2B27">
            <w:pPr>
              <w:jc w:val="center"/>
              <w:rPr>
                <w:rFonts w:ascii="Times New Roman" w:hAnsi="Times New Roman" w:cs="Times New Roman"/>
                <w:sz w:val="24"/>
                <w:szCs w:val="24"/>
              </w:rPr>
            </w:pPr>
            <w:r w:rsidRPr="0002771F">
              <w:rPr>
                <w:rFonts w:ascii="Times New Roman" w:hAnsi="Times New Roman" w:cs="Times New Roman"/>
                <w:sz w:val="24"/>
                <w:szCs w:val="24"/>
              </w:rPr>
              <w:t>1,3</w:t>
            </w:r>
          </w:p>
        </w:tc>
      </w:tr>
      <w:tr w:rsidR="0002771F" w:rsidRPr="0002771F" w:rsidTr="000E2B27">
        <w:trPr>
          <w:trHeight w:val="277"/>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Потери</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1,64</w:t>
            </w:r>
          </w:p>
        </w:tc>
      </w:tr>
      <w:tr w:rsidR="0002771F" w:rsidRPr="0002771F" w:rsidTr="000E2B27">
        <w:trPr>
          <w:trHeight w:val="277"/>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пожаротушение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0,43</w:t>
            </w:r>
          </w:p>
        </w:tc>
      </w:tr>
      <w:tr w:rsidR="0002771F" w:rsidRPr="0002771F" w:rsidTr="000E2B27">
        <w:trPr>
          <w:trHeight w:val="493"/>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u w:val="single"/>
              </w:rPr>
            </w:pPr>
            <w:r w:rsidRPr="0002771F">
              <w:rPr>
                <w:rFonts w:ascii="Times New Roman" w:hAnsi="Times New Roman" w:cs="Times New Roman"/>
                <w:color w:val="000000"/>
                <w:sz w:val="24"/>
                <w:szCs w:val="24"/>
                <w:u w:val="single"/>
              </w:rPr>
              <w:t xml:space="preserve">Итого: </w:t>
            </w:r>
          </w:p>
        </w:tc>
        <w:tc>
          <w:tcPr>
            <w:tcW w:w="3685" w:type="dxa"/>
            <w:tcBorders>
              <w:top w:val="single" w:sz="4" w:space="0" w:color="000000"/>
              <w:left w:val="single" w:sz="4" w:space="0" w:color="000000"/>
              <w:bottom w:val="single" w:sz="4" w:space="0" w:color="000000"/>
              <w:right w:val="single" w:sz="4" w:space="0" w:color="auto"/>
            </w:tcBorders>
            <w:shd w:val="clear" w:color="auto" w:fill="auto"/>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16,43</w:t>
            </w:r>
          </w:p>
        </w:tc>
      </w:tr>
    </w:tbl>
    <w:p w:rsidR="0002771F" w:rsidRPr="0002771F" w:rsidRDefault="0002771F" w:rsidP="0002771F">
      <w:pPr>
        <w:autoSpaceDE w:val="0"/>
        <w:autoSpaceDN w:val="0"/>
        <w:adjustRightInd w:val="0"/>
        <w:contextualSpacing/>
        <w:rPr>
          <w:rFonts w:ascii="Times New Roman" w:hAnsi="Times New Roman" w:cs="Times New Roman"/>
          <w:bCs/>
          <w:color w:val="000000"/>
          <w:sz w:val="24"/>
          <w:szCs w:val="24"/>
        </w:rPr>
      </w:pPr>
    </w:p>
    <w:p w:rsidR="0002771F" w:rsidRPr="0002771F" w:rsidRDefault="0002771F" w:rsidP="0002771F">
      <w:pPr>
        <w:autoSpaceDE w:val="0"/>
        <w:autoSpaceDN w:val="0"/>
        <w:adjustRightInd w:val="0"/>
        <w:contextualSpacing/>
        <w:rPr>
          <w:rFonts w:ascii="Times New Roman" w:hAnsi="Times New Roman" w:cs="Times New Roman"/>
          <w:bCs/>
          <w:color w:val="000000"/>
          <w:sz w:val="24"/>
          <w:szCs w:val="24"/>
        </w:rPr>
      </w:pPr>
    </w:p>
    <w:p w:rsidR="0002771F" w:rsidRPr="0002771F" w:rsidRDefault="0002771F" w:rsidP="0002771F">
      <w:pPr>
        <w:autoSpaceDE w:val="0"/>
        <w:autoSpaceDN w:val="0"/>
        <w:adjustRightInd w:val="0"/>
        <w:contextualSpacing/>
        <w:rPr>
          <w:rFonts w:ascii="Times New Roman" w:hAnsi="Times New Roman" w:cs="Times New Roman"/>
          <w:bCs/>
          <w:color w:val="000000"/>
          <w:sz w:val="24"/>
          <w:szCs w:val="24"/>
        </w:rPr>
      </w:pPr>
    </w:p>
    <w:p w:rsidR="0002771F" w:rsidRPr="0002771F" w:rsidRDefault="0002771F" w:rsidP="0002771F">
      <w:pPr>
        <w:autoSpaceDE w:val="0"/>
        <w:autoSpaceDN w:val="0"/>
        <w:adjustRightInd w:val="0"/>
        <w:contextualSpacing/>
        <w:rPr>
          <w:rFonts w:ascii="Times New Roman" w:hAnsi="Times New Roman" w:cs="Times New Roman"/>
          <w:bCs/>
          <w:color w:val="000000"/>
          <w:sz w:val="24"/>
          <w:szCs w:val="24"/>
        </w:rPr>
      </w:pPr>
      <w:r w:rsidRPr="0002771F">
        <w:rPr>
          <w:rFonts w:ascii="Times New Roman" w:hAnsi="Times New Roman" w:cs="Times New Roman"/>
          <w:bCs/>
          <w:color w:val="000000"/>
          <w:sz w:val="24"/>
          <w:szCs w:val="24"/>
        </w:rPr>
        <w:lastRenderedPageBreak/>
        <w:t xml:space="preserve">Перспективный баланс водоснабжения с. </w:t>
      </w:r>
      <w:proofErr w:type="gramStart"/>
      <w:r w:rsidRPr="0002771F">
        <w:rPr>
          <w:rFonts w:ascii="Times New Roman" w:hAnsi="Times New Roman" w:cs="Times New Roman"/>
          <w:bCs/>
          <w:color w:val="000000"/>
          <w:sz w:val="24"/>
          <w:szCs w:val="24"/>
        </w:rPr>
        <w:t>Граничное</w:t>
      </w:r>
      <w:proofErr w:type="gramEnd"/>
      <w:r w:rsidRPr="0002771F">
        <w:rPr>
          <w:rFonts w:ascii="Times New Roman" w:hAnsi="Times New Roman" w:cs="Times New Roman"/>
          <w:bCs/>
          <w:color w:val="000000"/>
          <w:sz w:val="24"/>
          <w:szCs w:val="24"/>
        </w:rPr>
        <w:t xml:space="preserve">  (м³/год).</w:t>
      </w:r>
    </w:p>
    <w:p w:rsidR="0002771F" w:rsidRPr="0002771F" w:rsidRDefault="0002771F" w:rsidP="0002771F">
      <w:pPr>
        <w:autoSpaceDE w:val="0"/>
        <w:autoSpaceDN w:val="0"/>
        <w:adjustRightInd w:val="0"/>
        <w:contextualSpacing/>
        <w:jc w:val="both"/>
        <w:rPr>
          <w:rFonts w:ascii="Times New Roman" w:hAnsi="Times New Roman" w:cs="Times New Roman"/>
          <w:bCs/>
          <w:color w:val="000000"/>
          <w:sz w:val="24"/>
          <w:szCs w:val="24"/>
        </w:rPr>
      </w:pPr>
    </w:p>
    <w:tbl>
      <w:tblPr>
        <w:tblW w:w="7229" w:type="dxa"/>
        <w:tblInd w:w="1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44"/>
        <w:gridCol w:w="3685"/>
      </w:tblGrid>
      <w:tr w:rsidR="0002771F" w:rsidRPr="0002771F" w:rsidTr="000E2B27">
        <w:trPr>
          <w:trHeight w:val="559"/>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Группы потребителей</w:t>
            </w:r>
          </w:p>
        </w:tc>
        <w:tc>
          <w:tcPr>
            <w:tcW w:w="3685" w:type="dxa"/>
            <w:tcBorders>
              <w:top w:val="single" w:sz="4" w:space="0" w:color="000000"/>
              <w:left w:val="single" w:sz="4" w:space="0" w:color="000000"/>
              <w:right w:val="single" w:sz="4" w:space="0" w:color="auto"/>
            </w:tcBorders>
            <w:shd w:val="clear" w:color="auto" w:fill="auto"/>
            <w:vAlign w:val="center"/>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bCs/>
                <w:color w:val="000000"/>
                <w:sz w:val="24"/>
                <w:szCs w:val="24"/>
              </w:rPr>
              <w:t xml:space="preserve">баланс водоснабжения с. </w:t>
            </w:r>
            <w:proofErr w:type="gramStart"/>
            <w:r w:rsidRPr="0002771F">
              <w:rPr>
                <w:rFonts w:ascii="Times New Roman" w:hAnsi="Times New Roman" w:cs="Times New Roman"/>
                <w:bCs/>
                <w:color w:val="000000"/>
                <w:sz w:val="24"/>
                <w:szCs w:val="24"/>
              </w:rPr>
              <w:t>Граничное</w:t>
            </w:r>
            <w:proofErr w:type="gramEnd"/>
            <w:r w:rsidRPr="0002771F">
              <w:rPr>
                <w:rFonts w:ascii="Times New Roman" w:hAnsi="Times New Roman" w:cs="Times New Roman"/>
                <w:bCs/>
                <w:color w:val="000000"/>
                <w:sz w:val="24"/>
                <w:szCs w:val="24"/>
              </w:rPr>
              <w:t xml:space="preserve"> тыс. м³/год</w:t>
            </w:r>
          </w:p>
        </w:tc>
      </w:tr>
      <w:tr w:rsidR="0002771F" w:rsidRPr="0002771F" w:rsidTr="000E2B27">
        <w:trPr>
          <w:trHeight w:val="413"/>
        </w:trPr>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Население: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22,3</w:t>
            </w:r>
          </w:p>
        </w:tc>
      </w:tr>
      <w:tr w:rsidR="0002771F" w:rsidRPr="0002771F" w:rsidTr="000E2B27">
        <w:trPr>
          <w:trHeight w:val="506"/>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Бюджетные: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w:t>
            </w:r>
          </w:p>
        </w:tc>
      </w:tr>
      <w:tr w:rsidR="0002771F" w:rsidRPr="0002771F" w:rsidTr="000E2B27">
        <w:trPr>
          <w:trHeight w:val="556"/>
        </w:trPr>
        <w:tc>
          <w:tcPr>
            <w:tcW w:w="3544"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Прочие</w:t>
            </w:r>
          </w:p>
        </w:tc>
        <w:tc>
          <w:tcPr>
            <w:tcW w:w="3685" w:type="dxa"/>
            <w:tcBorders>
              <w:top w:val="single" w:sz="4" w:space="0" w:color="auto"/>
              <w:left w:val="single" w:sz="4" w:space="0" w:color="000000"/>
              <w:bottom w:val="single" w:sz="4" w:space="0" w:color="000000"/>
              <w:right w:val="single" w:sz="4" w:space="0" w:color="auto"/>
            </w:tcBorders>
          </w:tcPr>
          <w:p w:rsidR="0002771F" w:rsidRPr="0002771F" w:rsidRDefault="0002771F" w:rsidP="000E2B27">
            <w:pPr>
              <w:jc w:val="center"/>
              <w:rPr>
                <w:rFonts w:ascii="Times New Roman" w:hAnsi="Times New Roman" w:cs="Times New Roman"/>
                <w:sz w:val="24"/>
                <w:szCs w:val="24"/>
              </w:rPr>
            </w:pPr>
            <w:r w:rsidRPr="0002771F">
              <w:rPr>
                <w:rFonts w:ascii="Times New Roman" w:hAnsi="Times New Roman" w:cs="Times New Roman"/>
                <w:sz w:val="24"/>
                <w:szCs w:val="24"/>
              </w:rPr>
              <w:t>-</w:t>
            </w:r>
          </w:p>
        </w:tc>
      </w:tr>
      <w:tr w:rsidR="0002771F" w:rsidRPr="0002771F" w:rsidTr="000E2B27">
        <w:trPr>
          <w:trHeight w:val="277"/>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Потери</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2,64</w:t>
            </w:r>
          </w:p>
        </w:tc>
      </w:tr>
      <w:tr w:rsidR="0002771F" w:rsidRPr="0002771F" w:rsidTr="000E2B27">
        <w:trPr>
          <w:trHeight w:val="277"/>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пожаротушение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0,43</w:t>
            </w:r>
          </w:p>
        </w:tc>
      </w:tr>
      <w:tr w:rsidR="0002771F" w:rsidRPr="0002771F" w:rsidTr="000E2B27">
        <w:trPr>
          <w:trHeight w:val="493"/>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u w:val="single"/>
              </w:rPr>
            </w:pPr>
            <w:r w:rsidRPr="0002771F">
              <w:rPr>
                <w:rFonts w:ascii="Times New Roman" w:hAnsi="Times New Roman" w:cs="Times New Roman"/>
                <w:color w:val="000000"/>
                <w:sz w:val="24"/>
                <w:szCs w:val="24"/>
                <w:u w:val="single"/>
              </w:rPr>
              <w:t xml:space="preserve">Итого: </w:t>
            </w:r>
          </w:p>
        </w:tc>
        <w:tc>
          <w:tcPr>
            <w:tcW w:w="3685" w:type="dxa"/>
            <w:tcBorders>
              <w:top w:val="single" w:sz="4" w:space="0" w:color="000000"/>
              <w:left w:val="single" w:sz="4" w:space="0" w:color="000000"/>
              <w:bottom w:val="single" w:sz="4" w:space="0" w:color="000000"/>
              <w:right w:val="single" w:sz="4" w:space="0" w:color="auto"/>
            </w:tcBorders>
            <w:shd w:val="clear" w:color="auto" w:fill="auto"/>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26,37</w:t>
            </w:r>
          </w:p>
        </w:tc>
      </w:tr>
    </w:tbl>
    <w:p w:rsidR="0002771F" w:rsidRPr="0002771F" w:rsidRDefault="0002771F" w:rsidP="0002771F">
      <w:pPr>
        <w:autoSpaceDE w:val="0"/>
        <w:autoSpaceDN w:val="0"/>
        <w:adjustRightInd w:val="0"/>
        <w:contextualSpacing/>
        <w:rPr>
          <w:rFonts w:ascii="Times New Roman" w:hAnsi="Times New Roman" w:cs="Times New Roman"/>
          <w:bCs/>
          <w:color w:val="000000"/>
          <w:sz w:val="24"/>
          <w:szCs w:val="24"/>
        </w:rPr>
      </w:pPr>
      <w:r w:rsidRPr="0002771F">
        <w:rPr>
          <w:rFonts w:ascii="Times New Roman" w:hAnsi="Times New Roman" w:cs="Times New Roman"/>
          <w:bCs/>
          <w:color w:val="000000"/>
          <w:sz w:val="24"/>
          <w:szCs w:val="24"/>
        </w:rPr>
        <w:t xml:space="preserve">Перспективный баланс водоснабжения с. </w:t>
      </w:r>
      <w:proofErr w:type="gramStart"/>
      <w:r w:rsidRPr="0002771F">
        <w:rPr>
          <w:rFonts w:ascii="Times New Roman" w:hAnsi="Times New Roman" w:cs="Times New Roman"/>
          <w:bCs/>
          <w:color w:val="000000"/>
          <w:sz w:val="24"/>
          <w:szCs w:val="24"/>
        </w:rPr>
        <w:t>Придорожное</w:t>
      </w:r>
      <w:proofErr w:type="gramEnd"/>
      <w:r w:rsidRPr="0002771F">
        <w:rPr>
          <w:rFonts w:ascii="Times New Roman" w:hAnsi="Times New Roman" w:cs="Times New Roman"/>
          <w:bCs/>
          <w:color w:val="000000"/>
          <w:sz w:val="24"/>
          <w:szCs w:val="24"/>
        </w:rPr>
        <w:t xml:space="preserve"> (м³/год).</w:t>
      </w:r>
    </w:p>
    <w:p w:rsidR="0002771F" w:rsidRPr="0002771F" w:rsidRDefault="0002771F" w:rsidP="0002771F">
      <w:pPr>
        <w:autoSpaceDE w:val="0"/>
        <w:autoSpaceDN w:val="0"/>
        <w:adjustRightInd w:val="0"/>
        <w:contextualSpacing/>
        <w:jc w:val="both"/>
        <w:rPr>
          <w:rFonts w:ascii="Times New Roman" w:hAnsi="Times New Roman" w:cs="Times New Roman"/>
          <w:bCs/>
          <w:color w:val="000000"/>
          <w:sz w:val="24"/>
          <w:szCs w:val="24"/>
        </w:rPr>
      </w:pPr>
    </w:p>
    <w:tbl>
      <w:tblPr>
        <w:tblW w:w="7229" w:type="dxa"/>
        <w:tblInd w:w="1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544"/>
        <w:gridCol w:w="3685"/>
      </w:tblGrid>
      <w:tr w:rsidR="0002771F" w:rsidRPr="0002771F" w:rsidTr="000E2B27">
        <w:trPr>
          <w:trHeight w:val="559"/>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Группы потребителей</w:t>
            </w:r>
          </w:p>
        </w:tc>
        <w:tc>
          <w:tcPr>
            <w:tcW w:w="3685" w:type="dxa"/>
            <w:tcBorders>
              <w:top w:val="single" w:sz="4" w:space="0" w:color="000000"/>
              <w:left w:val="single" w:sz="4" w:space="0" w:color="000000"/>
              <w:right w:val="single" w:sz="4" w:space="0" w:color="auto"/>
            </w:tcBorders>
            <w:shd w:val="clear" w:color="auto" w:fill="auto"/>
            <w:vAlign w:val="center"/>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bCs/>
                <w:color w:val="000000"/>
                <w:sz w:val="24"/>
                <w:szCs w:val="24"/>
              </w:rPr>
              <w:t xml:space="preserve">баланс водоснабжения с. </w:t>
            </w:r>
            <w:proofErr w:type="gramStart"/>
            <w:r w:rsidRPr="0002771F">
              <w:rPr>
                <w:rFonts w:ascii="Times New Roman" w:hAnsi="Times New Roman" w:cs="Times New Roman"/>
                <w:bCs/>
                <w:color w:val="000000"/>
                <w:sz w:val="24"/>
                <w:szCs w:val="24"/>
              </w:rPr>
              <w:t>Придорожное</w:t>
            </w:r>
            <w:proofErr w:type="gramEnd"/>
            <w:r w:rsidRPr="0002771F">
              <w:rPr>
                <w:rFonts w:ascii="Times New Roman" w:hAnsi="Times New Roman" w:cs="Times New Roman"/>
                <w:bCs/>
                <w:color w:val="000000"/>
                <w:sz w:val="24"/>
                <w:szCs w:val="24"/>
              </w:rPr>
              <w:t xml:space="preserve"> тыс. м³/год</w:t>
            </w:r>
          </w:p>
        </w:tc>
      </w:tr>
      <w:tr w:rsidR="0002771F" w:rsidRPr="0002771F" w:rsidTr="000E2B27">
        <w:trPr>
          <w:trHeight w:val="413"/>
        </w:trPr>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Население: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7,12</w:t>
            </w:r>
          </w:p>
        </w:tc>
      </w:tr>
      <w:tr w:rsidR="0002771F" w:rsidRPr="0002771F" w:rsidTr="000E2B27">
        <w:trPr>
          <w:trHeight w:val="506"/>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Бюджетные: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1,5</w:t>
            </w:r>
          </w:p>
        </w:tc>
      </w:tr>
      <w:tr w:rsidR="0002771F" w:rsidRPr="0002771F" w:rsidTr="000E2B27">
        <w:trPr>
          <w:trHeight w:val="556"/>
        </w:trPr>
        <w:tc>
          <w:tcPr>
            <w:tcW w:w="3544"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Прочие</w:t>
            </w:r>
          </w:p>
        </w:tc>
        <w:tc>
          <w:tcPr>
            <w:tcW w:w="3685" w:type="dxa"/>
            <w:tcBorders>
              <w:top w:val="single" w:sz="4" w:space="0" w:color="auto"/>
              <w:left w:val="single" w:sz="4" w:space="0" w:color="000000"/>
              <w:bottom w:val="single" w:sz="4" w:space="0" w:color="000000"/>
              <w:right w:val="single" w:sz="4" w:space="0" w:color="auto"/>
            </w:tcBorders>
          </w:tcPr>
          <w:p w:rsidR="0002771F" w:rsidRPr="0002771F" w:rsidRDefault="0002771F" w:rsidP="000E2B27">
            <w:pPr>
              <w:jc w:val="center"/>
              <w:rPr>
                <w:rFonts w:ascii="Times New Roman" w:hAnsi="Times New Roman" w:cs="Times New Roman"/>
                <w:sz w:val="24"/>
                <w:szCs w:val="24"/>
              </w:rPr>
            </w:pPr>
            <w:r w:rsidRPr="0002771F">
              <w:rPr>
                <w:rFonts w:ascii="Times New Roman" w:hAnsi="Times New Roman" w:cs="Times New Roman"/>
                <w:sz w:val="24"/>
                <w:szCs w:val="24"/>
              </w:rPr>
              <w:t>-</w:t>
            </w:r>
          </w:p>
        </w:tc>
      </w:tr>
      <w:tr w:rsidR="0002771F" w:rsidRPr="0002771F" w:rsidTr="000E2B27">
        <w:trPr>
          <w:trHeight w:val="277"/>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Потери</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1,01</w:t>
            </w:r>
          </w:p>
        </w:tc>
      </w:tr>
      <w:tr w:rsidR="0002771F" w:rsidRPr="0002771F" w:rsidTr="000E2B27">
        <w:trPr>
          <w:trHeight w:val="277"/>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771F" w:rsidRPr="0002771F" w:rsidRDefault="0002771F" w:rsidP="000E2B27">
            <w:pPr>
              <w:spacing w:after="240"/>
              <w:rPr>
                <w:rFonts w:ascii="Times New Roman" w:hAnsi="Times New Roman" w:cs="Times New Roman"/>
                <w:color w:val="000000"/>
                <w:sz w:val="24"/>
                <w:szCs w:val="24"/>
              </w:rPr>
            </w:pPr>
            <w:r w:rsidRPr="0002771F">
              <w:rPr>
                <w:rFonts w:ascii="Times New Roman" w:hAnsi="Times New Roman" w:cs="Times New Roman"/>
                <w:color w:val="000000"/>
                <w:sz w:val="24"/>
                <w:szCs w:val="24"/>
              </w:rPr>
              <w:t>пожаротушение</w:t>
            </w:r>
          </w:p>
        </w:tc>
        <w:tc>
          <w:tcPr>
            <w:tcW w:w="3685" w:type="dxa"/>
            <w:tcBorders>
              <w:top w:val="single" w:sz="4" w:space="0" w:color="000000"/>
              <w:left w:val="single" w:sz="4" w:space="0" w:color="000000"/>
              <w:bottom w:val="single" w:sz="4" w:space="0" w:color="000000"/>
              <w:right w:val="single" w:sz="4" w:space="0" w:color="auto"/>
            </w:tcBorders>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0,43</w:t>
            </w:r>
          </w:p>
        </w:tc>
      </w:tr>
      <w:tr w:rsidR="0002771F" w:rsidRPr="0002771F" w:rsidTr="000E2B27">
        <w:trPr>
          <w:trHeight w:val="493"/>
        </w:trPr>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2771F" w:rsidRPr="0002771F" w:rsidRDefault="0002771F" w:rsidP="000E2B27">
            <w:pPr>
              <w:spacing w:after="240"/>
              <w:rPr>
                <w:rFonts w:ascii="Times New Roman" w:hAnsi="Times New Roman" w:cs="Times New Roman"/>
                <w:color w:val="000000"/>
                <w:sz w:val="24"/>
                <w:szCs w:val="24"/>
                <w:u w:val="single"/>
              </w:rPr>
            </w:pPr>
            <w:r w:rsidRPr="0002771F">
              <w:rPr>
                <w:rFonts w:ascii="Times New Roman" w:hAnsi="Times New Roman" w:cs="Times New Roman"/>
                <w:color w:val="000000"/>
                <w:sz w:val="24"/>
                <w:szCs w:val="24"/>
                <w:u w:val="single"/>
              </w:rPr>
              <w:t xml:space="preserve">Итого: </w:t>
            </w:r>
          </w:p>
        </w:tc>
        <w:tc>
          <w:tcPr>
            <w:tcW w:w="3685" w:type="dxa"/>
            <w:tcBorders>
              <w:top w:val="single" w:sz="4" w:space="0" w:color="000000"/>
              <w:left w:val="single" w:sz="4" w:space="0" w:color="000000"/>
              <w:bottom w:val="single" w:sz="4" w:space="0" w:color="000000"/>
              <w:right w:val="single" w:sz="4" w:space="0" w:color="auto"/>
            </w:tcBorders>
            <w:shd w:val="clear" w:color="auto" w:fill="auto"/>
          </w:tcPr>
          <w:p w:rsidR="0002771F" w:rsidRPr="0002771F" w:rsidRDefault="0002771F" w:rsidP="000E2B27">
            <w:pPr>
              <w:spacing w:after="240"/>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10,06</w:t>
            </w:r>
          </w:p>
        </w:tc>
      </w:tr>
    </w:tbl>
    <w:p w:rsidR="0002771F" w:rsidRPr="0002771F" w:rsidRDefault="0002771F" w:rsidP="0002771F">
      <w:pPr>
        <w:rPr>
          <w:rFonts w:ascii="Times New Roman" w:hAnsi="Times New Roman" w:cs="Times New Roman"/>
          <w:sz w:val="24"/>
          <w:szCs w:val="24"/>
        </w:rPr>
      </w:pPr>
    </w:p>
    <w:p w:rsidR="0002771F" w:rsidRPr="0002771F" w:rsidRDefault="0002771F" w:rsidP="0002771F">
      <w:pPr>
        <w:pStyle w:val="3"/>
        <w:rPr>
          <w:szCs w:val="24"/>
        </w:rPr>
      </w:pPr>
      <w:r w:rsidRPr="0002771F">
        <w:rPr>
          <w:color w:val="000000" w:themeColor="text1"/>
          <w:szCs w:val="24"/>
        </w:rPr>
        <w:t>1.3.14  Расчет  требуемой мощности водозаборных и очистных сооружений</w:t>
      </w:r>
      <w:r w:rsidRPr="0002771F">
        <w:rPr>
          <w:szCs w:val="24"/>
        </w:rPr>
        <w:t>.</w:t>
      </w:r>
      <w:bookmarkEnd w:id="31"/>
    </w:p>
    <w:p w:rsidR="0002771F" w:rsidRPr="0002771F" w:rsidRDefault="0002771F" w:rsidP="0002771F">
      <w:pPr>
        <w:autoSpaceDE w:val="0"/>
        <w:autoSpaceDN w:val="0"/>
        <w:adjustRightInd w:val="0"/>
        <w:contextualSpacing/>
        <w:jc w:val="right"/>
        <w:rPr>
          <w:rFonts w:ascii="Times New Roman" w:hAnsi="Times New Roman" w:cs="Times New Roman"/>
          <w:bCs/>
          <w:sz w:val="24"/>
          <w:szCs w:val="24"/>
        </w:rPr>
      </w:pPr>
      <w:r w:rsidRPr="0002771F">
        <w:rPr>
          <w:rFonts w:ascii="Times New Roman" w:hAnsi="Times New Roman" w:cs="Times New Roman"/>
          <w:bCs/>
          <w:sz w:val="24"/>
          <w:szCs w:val="24"/>
        </w:rPr>
        <w:t>Таблица 16.</w:t>
      </w:r>
    </w:p>
    <w:tbl>
      <w:tblPr>
        <w:tblW w:w="10598" w:type="dxa"/>
        <w:tblLayout w:type="fixed"/>
        <w:tblLook w:val="00A0"/>
      </w:tblPr>
      <w:tblGrid>
        <w:gridCol w:w="2000"/>
        <w:gridCol w:w="2126"/>
        <w:gridCol w:w="1985"/>
        <w:gridCol w:w="1368"/>
        <w:gridCol w:w="3119"/>
      </w:tblGrid>
      <w:tr w:rsidR="0002771F" w:rsidRPr="0002771F" w:rsidTr="000E2B27">
        <w:trPr>
          <w:trHeight w:val="300"/>
        </w:trPr>
        <w:tc>
          <w:tcPr>
            <w:tcW w:w="200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 </w:t>
            </w:r>
          </w:p>
        </w:tc>
        <w:tc>
          <w:tcPr>
            <w:tcW w:w="2126" w:type="dxa"/>
            <w:tcBorders>
              <w:top w:val="single" w:sz="4" w:space="0" w:color="auto"/>
              <w:left w:val="single" w:sz="4" w:space="0" w:color="auto"/>
              <w:bottom w:val="single" w:sz="4" w:space="0" w:color="auto"/>
            </w:tcBorders>
            <w:shd w:val="clear" w:color="auto" w:fill="auto"/>
            <w:hideMark/>
          </w:tcPr>
          <w:p w:rsidR="0002771F" w:rsidRPr="0002771F" w:rsidRDefault="0002771F" w:rsidP="000E2B27">
            <w:pPr>
              <w:contextualSpacing/>
              <w:jc w:val="center"/>
              <w:rPr>
                <w:rFonts w:ascii="Times New Roman" w:hAnsi="Times New Roman" w:cs="Times New Roman"/>
                <w:color w:val="000000"/>
                <w:sz w:val="24"/>
                <w:szCs w:val="24"/>
              </w:rPr>
            </w:pPr>
          </w:p>
        </w:tc>
        <w:tc>
          <w:tcPr>
            <w:tcW w:w="6472" w:type="dxa"/>
            <w:gridSpan w:val="3"/>
            <w:tcBorders>
              <w:top w:val="single" w:sz="8" w:space="0" w:color="auto"/>
              <w:bottom w:val="single" w:sz="4" w:space="0" w:color="auto"/>
              <w:right w:val="single" w:sz="4" w:space="0" w:color="auto"/>
            </w:tcBorders>
            <w:shd w:val="clear" w:color="auto" w:fill="auto"/>
            <w:noWrap/>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                                    2021  год</w:t>
            </w:r>
          </w:p>
        </w:tc>
      </w:tr>
      <w:tr w:rsidR="0002771F" w:rsidRPr="0002771F" w:rsidTr="000E2B27">
        <w:trPr>
          <w:trHeight w:val="480"/>
        </w:trPr>
        <w:tc>
          <w:tcPr>
            <w:tcW w:w="2000" w:type="dxa"/>
            <w:vMerge/>
            <w:tcBorders>
              <w:top w:val="single" w:sz="8" w:space="0" w:color="auto"/>
              <w:left w:val="single" w:sz="8" w:space="0" w:color="auto"/>
              <w:bottom w:val="single" w:sz="4" w:space="0" w:color="auto"/>
              <w:right w:val="single" w:sz="4" w:space="0" w:color="auto"/>
            </w:tcBorders>
            <w:shd w:val="clear" w:color="auto" w:fill="auto"/>
            <w:vAlign w:val="center"/>
            <w:hideMark/>
          </w:tcPr>
          <w:p w:rsidR="0002771F" w:rsidRPr="0002771F" w:rsidRDefault="0002771F" w:rsidP="000E2B27">
            <w:pPr>
              <w:rPr>
                <w:rFonts w:ascii="Times New Roman" w:hAnsi="Times New Roman" w:cs="Times New Roman"/>
                <w:color w:val="000000"/>
                <w:sz w:val="24"/>
                <w:szCs w:val="24"/>
              </w:rPr>
            </w:pPr>
          </w:p>
        </w:tc>
        <w:tc>
          <w:tcPr>
            <w:tcW w:w="2126" w:type="dxa"/>
            <w:tcBorders>
              <w:top w:val="nil"/>
              <w:left w:val="single" w:sz="8" w:space="0" w:color="auto"/>
              <w:bottom w:val="single" w:sz="4" w:space="0" w:color="auto"/>
              <w:right w:val="single" w:sz="8" w:space="0" w:color="auto"/>
            </w:tcBorders>
            <w:shd w:val="clear" w:color="auto" w:fill="auto"/>
            <w:hideMark/>
          </w:tcPr>
          <w:p w:rsidR="0002771F" w:rsidRPr="0002771F" w:rsidRDefault="0002771F" w:rsidP="000E2B27">
            <w:pPr>
              <w:autoSpaceDE w:val="0"/>
              <w:autoSpaceDN w:val="0"/>
              <w:adjustRightInd w:val="0"/>
              <w:contextualSpacing/>
              <w:jc w:val="center"/>
              <w:rPr>
                <w:rFonts w:ascii="Times New Roman" w:hAnsi="Times New Roman" w:cs="Times New Roman"/>
                <w:sz w:val="24"/>
                <w:szCs w:val="24"/>
              </w:rPr>
            </w:pPr>
            <w:r w:rsidRPr="0002771F">
              <w:rPr>
                <w:rFonts w:ascii="Times New Roman" w:hAnsi="Times New Roman" w:cs="Times New Roman"/>
                <w:sz w:val="24"/>
                <w:szCs w:val="24"/>
              </w:rPr>
              <w:t xml:space="preserve">Существующая мощность </w:t>
            </w:r>
            <w:proofErr w:type="gramStart"/>
            <w:r w:rsidRPr="0002771F">
              <w:rPr>
                <w:rFonts w:ascii="Times New Roman" w:hAnsi="Times New Roman" w:cs="Times New Roman"/>
                <w:sz w:val="24"/>
                <w:szCs w:val="24"/>
              </w:rPr>
              <w:t>м</w:t>
            </w:r>
            <w:proofErr w:type="gramEnd"/>
            <w:r w:rsidRPr="0002771F">
              <w:rPr>
                <w:rFonts w:ascii="Times New Roman" w:hAnsi="Times New Roman" w:cs="Times New Roman"/>
                <w:sz w:val="24"/>
                <w:szCs w:val="24"/>
              </w:rPr>
              <w:t>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tc>
        <w:tc>
          <w:tcPr>
            <w:tcW w:w="1985" w:type="dxa"/>
            <w:tcBorders>
              <w:top w:val="nil"/>
              <w:left w:val="single" w:sz="8" w:space="0" w:color="auto"/>
              <w:bottom w:val="single" w:sz="4" w:space="0" w:color="auto"/>
              <w:right w:val="single" w:sz="4" w:space="0" w:color="auto"/>
            </w:tcBorders>
            <w:shd w:val="clear" w:color="auto" w:fill="auto"/>
            <w:hideMark/>
          </w:tcPr>
          <w:p w:rsidR="0002771F" w:rsidRPr="0002771F" w:rsidRDefault="0002771F" w:rsidP="000E2B27">
            <w:pPr>
              <w:autoSpaceDE w:val="0"/>
              <w:autoSpaceDN w:val="0"/>
              <w:adjustRightInd w:val="0"/>
              <w:contextualSpacing/>
              <w:jc w:val="center"/>
              <w:rPr>
                <w:rFonts w:ascii="Times New Roman" w:hAnsi="Times New Roman" w:cs="Times New Roman"/>
                <w:sz w:val="24"/>
                <w:szCs w:val="24"/>
              </w:rPr>
            </w:pPr>
            <w:r w:rsidRPr="0002771F">
              <w:rPr>
                <w:rFonts w:ascii="Times New Roman" w:hAnsi="Times New Roman" w:cs="Times New Roman"/>
                <w:sz w:val="24"/>
                <w:szCs w:val="24"/>
              </w:rPr>
              <w:t>Годовое</w:t>
            </w:r>
          </w:p>
          <w:p w:rsidR="0002771F" w:rsidRPr="0002771F" w:rsidRDefault="0002771F" w:rsidP="000E2B27">
            <w:pPr>
              <w:autoSpaceDE w:val="0"/>
              <w:autoSpaceDN w:val="0"/>
              <w:adjustRightInd w:val="0"/>
              <w:contextualSpacing/>
              <w:jc w:val="center"/>
              <w:rPr>
                <w:rFonts w:ascii="Times New Roman" w:hAnsi="Times New Roman" w:cs="Times New Roman"/>
                <w:sz w:val="24"/>
                <w:szCs w:val="24"/>
              </w:rPr>
            </w:pPr>
            <w:r w:rsidRPr="0002771F">
              <w:rPr>
                <w:rFonts w:ascii="Times New Roman" w:hAnsi="Times New Roman" w:cs="Times New Roman"/>
                <w:sz w:val="24"/>
                <w:szCs w:val="24"/>
              </w:rPr>
              <w:t>тыс. м³/год.</w:t>
            </w:r>
          </w:p>
        </w:tc>
        <w:tc>
          <w:tcPr>
            <w:tcW w:w="1368" w:type="dxa"/>
            <w:tcBorders>
              <w:top w:val="nil"/>
              <w:left w:val="nil"/>
              <w:bottom w:val="single" w:sz="4" w:space="0" w:color="auto"/>
              <w:right w:val="single" w:sz="4" w:space="0" w:color="auto"/>
            </w:tcBorders>
            <w:shd w:val="clear" w:color="auto" w:fill="auto"/>
            <w:noWrap/>
            <w:hideMark/>
          </w:tcPr>
          <w:p w:rsidR="0002771F" w:rsidRPr="0002771F" w:rsidRDefault="0002771F" w:rsidP="000E2B27">
            <w:pPr>
              <w:autoSpaceDE w:val="0"/>
              <w:autoSpaceDN w:val="0"/>
              <w:adjustRightInd w:val="0"/>
              <w:contextualSpacing/>
              <w:jc w:val="center"/>
              <w:rPr>
                <w:rFonts w:ascii="Times New Roman" w:hAnsi="Times New Roman" w:cs="Times New Roman"/>
                <w:sz w:val="24"/>
                <w:szCs w:val="24"/>
              </w:rPr>
            </w:pPr>
            <w:r w:rsidRPr="0002771F">
              <w:rPr>
                <w:rFonts w:ascii="Times New Roman" w:hAnsi="Times New Roman" w:cs="Times New Roman"/>
                <w:sz w:val="24"/>
                <w:szCs w:val="24"/>
              </w:rPr>
              <w:t>Суточное</w:t>
            </w:r>
          </w:p>
          <w:p w:rsidR="0002771F" w:rsidRPr="0002771F" w:rsidRDefault="0002771F" w:rsidP="000E2B27">
            <w:pPr>
              <w:autoSpaceDE w:val="0"/>
              <w:autoSpaceDN w:val="0"/>
              <w:adjustRightInd w:val="0"/>
              <w:contextualSpacing/>
              <w:jc w:val="center"/>
              <w:rPr>
                <w:rFonts w:ascii="Times New Roman" w:hAnsi="Times New Roman" w:cs="Times New Roman"/>
                <w:sz w:val="24"/>
                <w:szCs w:val="24"/>
              </w:rPr>
            </w:pPr>
            <w:proofErr w:type="gramStart"/>
            <w:r w:rsidRPr="0002771F">
              <w:rPr>
                <w:rFonts w:ascii="Times New Roman" w:hAnsi="Times New Roman" w:cs="Times New Roman"/>
                <w:sz w:val="24"/>
                <w:szCs w:val="24"/>
              </w:rPr>
              <w:t>м</w:t>
            </w:r>
            <w:proofErr w:type="gramEnd"/>
            <w:r w:rsidRPr="0002771F">
              <w:rPr>
                <w:rFonts w:ascii="Times New Roman" w:hAnsi="Times New Roman" w:cs="Times New Roman"/>
                <w:sz w:val="24"/>
                <w:szCs w:val="24"/>
              </w:rPr>
              <w:t>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tc>
        <w:tc>
          <w:tcPr>
            <w:tcW w:w="3119" w:type="dxa"/>
            <w:tcBorders>
              <w:top w:val="nil"/>
              <w:left w:val="nil"/>
              <w:bottom w:val="single" w:sz="4" w:space="0" w:color="auto"/>
              <w:right w:val="single" w:sz="4" w:space="0" w:color="auto"/>
            </w:tcBorders>
            <w:shd w:val="clear" w:color="auto" w:fill="auto"/>
            <w:noWrap/>
            <w:hideMark/>
          </w:tcPr>
          <w:p w:rsidR="0002771F" w:rsidRPr="0002771F" w:rsidRDefault="0002771F" w:rsidP="000E2B27">
            <w:pPr>
              <w:autoSpaceDE w:val="0"/>
              <w:autoSpaceDN w:val="0"/>
              <w:adjustRightInd w:val="0"/>
              <w:contextualSpacing/>
              <w:jc w:val="center"/>
              <w:rPr>
                <w:rFonts w:ascii="Times New Roman" w:hAnsi="Times New Roman" w:cs="Times New Roman"/>
                <w:sz w:val="24"/>
                <w:szCs w:val="24"/>
              </w:rPr>
            </w:pPr>
            <w:r w:rsidRPr="0002771F">
              <w:rPr>
                <w:rFonts w:ascii="Times New Roman" w:hAnsi="Times New Roman" w:cs="Times New Roman"/>
                <w:sz w:val="24"/>
                <w:szCs w:val="24"/>
              </w:rPr>
              <w:t>Макс. суточное</w:t>
            </w:r>
          </w:p>
          <w:p w:rsidR="0002771F" w:rsidRPr="0002771F" w:rsidRDefault="0002771F" w:rsidP="000E2B27">
            <w:pPr>
              <w:tabs>
                <w:tab w:val="left" w:pos="1164"/>
                <w:tab w:val="left" w:pos="2556"/>
                <w:tab w:val="left" w:pos="3396"/>
              </w:tabs>
              <w:autoSpaceDE w:val="0"/>
              <w:autoSpaceDN w:val="0"/>
              <w:adjustRightInd w:val="0"/>
              <w:contextualSpacing/>
              <w:jc w:val="center"/>
              <w:rPr>
                <w:rFonts w:ascii="Times New Roman" w:hAnsi="Times New Roman" w:cs="Times New Roman"/>
                <w:sz w:val="24"/>
                <w:szCs w:val="24"/>
              </w:rPr>
            </w:pPr>
            <w:proofErr w:type="gramStart"/>
            <w:r w:rsidRPr="0002771F">
              <w:rPr>
                <w:rFonts w:ascii="Times New Roman" w:hAnsi="Times New Roman" w:cs="Times New Roman"/>
                <w:sz w:val="24"/>
                <w:szCs w:val="24"/>
              </w:rPr>
              <w:t>м</w:t>
            </w:r>
            <w:proofErr w:type="gramEnd"/>
            <w:r w:rsidRPr="0002771F">
              <w:rPr>
                <w:rFonts w:ascii="Times New Roman" w:hAnsi="Times New Roman" w:cs="Times New Roman"/>
                <w:sz w:val="24"/>
                <w:szCs w:val="24"/>
              </w:rPr>
              <w:t>³/</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w:t>
            </w:r>
          </w:p>
        </w:tc>
      </w:tr>
      <w:tr w:rsidR="0002771F" w:rsidRPr="0002771F" w:rsidTr="000E2B27">
        <w:trPr>
          <w:trHeight w:val="165"/>
        </w:trPr>
        <w:tc>
          <w:tcPr>
            <w:tcW w:w="2000" w:type="dxa"/>
            <w:tcBorders>
              <w:top w:val="single" w:sz="4" w:space="0" w:color="auto"/>
              <w:left w:val="single" w:sz="8" w:space="0" w:color="auto"/>
              <w:bottom w:val="single" w:sz="8" w:space="0" w:color="000000"/>
              <w:right w:val="single" w:sz="4" w:space="0" w:color="auto"/>
            </w:tcBorders>
            <w:shd w:val="clear" w:color="auto" w:fill="auto"/>
            <w:vAlign w:val="center"/>
            <w:hideMark/>
          </w:tcPr>
          <w:p w:rsidR="0002771F" w:rsidRPr="0002771F" w:rsidRDefault="0002771F" w:rsidP="000E2B27">
            <w:pPr>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с. Красносельское</w:t>
            </w:r>
          </w:p>
        </w:tc>
        <w:tc>
          <w:tcPr>
            <w:tcW w:w="2126" w:type="dxa"/>
            <w:tcBorders>
              <w:top w:val="single" w:sz="4" w:space="0" w:color="auto"/>
              <w:left w:val="single" w:sz="8" w:space="0" w:color="auto"/>
              <w:bottom w:val="single" w:sz="4" w:space="0" w:color="auto"/>
              <w:right w:val="single" w:sz="8" w:space="0" w:color="auto"/>
            </w:tcBorders>
            <w:shd w:val="clear" w:color="auto" w:fill="auto"/>
            <w:hideMark/>
          </w:tcPr>
          <w:p w:rsidR="0002771F" w:rsidRPr="0002771F" w:rsidRDefault="0002771F" w:rsidP="000E2B27">
            <w:pPr>
              <w:autoSpaceDE w:val="0"/>
              <w:autoSpaceDN w:val="0"/>
              <w:adjustRightInd w:val="0"/>
              <w:contextualSpacing/>
              <w:jc w:val="both"/>
              <w:rPr>
                <w:rFonts w:ascii="Times New Roman" w:hAnsi="Times New Roman" w:cs="Times New Roman"/>
                <w:sz w:val="24"/>
                <w:szCs w:val="24"/>
              </w:rPr>
            </w:pPr>
          </w:p>
        </w:tc>
        <w:tc>
          <w:tcPr>
            <w:tcW w:w="1985" w:type="dxa"/>
            <w:tcBorders>
              <w:top w:val="single" w:sz="4" w:space="0" w:color="auto"/>
              <w:left w:val="single" w:sz="8" w:space="0" w:color="auto"/>
              <w:bottom w:val="single" w:sz="8" w:space="0" w:color="auto"/>
              <w:right w:val="single" w:sz="4" w:space="0" w:color="auto"/>
            </w:tcBorders>
            <w:shd w:val="clear" w:color="auto" w:fill="auto"/>
            <w:hideMark/>
          </w:tcPr>
          <w:p w:rsidR="0002771F" w:rsidRPr="0002771F" w:rsidRDefault="0002771F" w:rsidP="000E2B27">
            <w:pPr>
              <w:autoSpaceDE w:val="0"/>
              <w:autoSpaceDN w:val="0"/>
              <w:adjustRightInd w:val="0"/>
              <w:contextualSpacing/>
              <w:jc w:val="both"/>
              <w:rPr>
                <w:rFonts w:ascii="Times New Roman" w:hAnsi="Times New Roman" w:cs="Times New Roman"/>
                <w:sz w:val="24"/>
                <w:szCs w:val="24"/>
              </w:rPr>
            </w:pPr>
          </w:p>
        </w:tc>
        <w:tc>
          <w:tcPr>
            <w:tcW w:w="1368" w:type="dxa"/>
            <w:tcBorders>
              <w:top w:val="single" w:sz="4" w:space="0" w:color="auto"/>
              <w:left w:val="nil"/>
              <w:bottom w:val="single" w:sz="8" w:space="0" w:color="auto"/>
              <w:right w:val="single" w:sz="4" w:space="0" w:color="auto"/>
            </w:tcBorders>
            <w:shd w:val="clear" w:color="auto" w:fill="auto"/>
            <w:noWrap/>
            <w:hideMark/>
          </w:tcPr>
          <w:p w:rsidR="0002771F" w:rsidRPr="0002771F" w:rsidRDefault="0002771F" w:rsidP="000E2B27">
            <w:pPr>
              <w:autoSpaceDE w:val="0"/>
              <w:autoSpaceDN w:val="0"/>
              <w:adjustRightInd w:val="0"/>
              <w:contextualSpacing/>
              <w:jc w:val="both"/>
              <w:rPr>
                <w:rFonts w:ascii="Times New Roman" w:hAnsi="Times New Roman" w:cs="Times New Roman"/>
                <w:sz w:val="24"/>
                <w:szCs w:val="24"/>
              </w:rPr>
            </w:pPr>
          </w:p>
        </w:tc>
        <w:tc>
          <w:tcPr>
            <w:tcW w:w="3119" w:type="dxa"/>
            <w:tcBorders>
              <w:top w:val="single" w:sz="4" w:space="0" w:color="auto"/>
              <w:left w:val="nil"/>
              <w:bottom w:val="single" w:sz="8" w:space="0" w:color="auto"/>
              <w:right w:val="single" w:sz="4" w:space="0" w:color="auto"/>
            </w:tcBorders>
            <w:shd w:val="clear" w:color="auto" w:fill="auto"/>
            <w:noWrap/>
            <w:hideMark/>
          </w:tcPr>
          <w:p w:rsidR="0002771F" w:rsidRPr="0002771F" w:rsidRDefault="0002771F" w:rsidP="000E2B27">
            <w:pPr>
              <w:autoSpaceDE w:val="0"/>
              <w:autoSpaceDN w:val="0"/>
              <w:adjustRightInd w:val="0"/>
              <w:contextualSpacing/>
              <w:jc w:val="both"/>
              <w:rPr>
                <w:rFonts w:ascii="Times New Roman" w:hAnsi="Times New Roman" w:cs="Times New Roman"/>
                <w:sz w:val="24"/>
                <w:szCs w:val="24"/>
              </w:rPr>
            </w:pPr>
          </w:p>
        </w:tc>
      </w:tr>
      <w:tr w:rsidR="0002771F" w:rsidRPr="0002771F" w:rsidTr="000E2B27">
        <w:trPr>
          <w:trHeight w:val="315"/>
        </w:trPr>
        <w:tc>
          <w:tcPr>
            <w:tcW w:w="2000" w:type="dxa"/>
            <w:tcBorders>
              <w:top w:val="single" w:sz="8" w:space="0" w:color="auto"/>
              <w:left w:val="single" w:sz="8" w:space="0" w:color="auto"/>
              <w:bottom w:val="single" w:sz="8" w:space="0" w:color="auto"/>
              <w:right w:val="single" w:sz="4" w:space="0" w:color="auto"/>
            </w:tcBorders>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горячая:</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985" w:type="dxa"/>
            <w:tcBorders>
              <w:top w:val="single" w:sz="8" w:space="0" w:color="auto"/>
              <w:left w:val="single" w:sz="4" w:space="0" w:color="auto"/>
              <w:bottom w:val="single" w:sz="8"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368" w:type="dxa"/>
            <w:tcBorders>
              <w:top w:val="single" w:sz="8" w:space="0" w:color="auto"/>
              <w:left w:val="nil"/>
              <w:bottom w:val="single" w:sz="8"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3119" w:type="dxa"/>
            <w:tcBorders>
              <w:top w:val="single" w:sz="8" w:space="0" w:color="auto"/>
              <w:left w:val="nil"/>
              <w:bottom w:val="single" w:sz="8" w:space="0" w:color="auto"/>
              <w:right w:val="single" w:sz="8"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r>
      <w:tr w:rsidR="0002771F" w:rsidRPr="0002771F" w:rsidTr="000E2B27">
        <w:trPr>
          <w:trHeight w:val="300"/>
        </w:trPr>
        <w:tc>
          <w:tcPr>
            <w:tcW w:w="2000" w:type="dxa"/>
            <w:tcBorders>
              <w:top w:val="nil"/>
              <w:left w:val="single" w:sz="8" w:space="0" w:color="auto"/>
              <w:bottom w:val="single" w:sz="4" w:space="0" w:color="auto"/>
              <w:right w:val="single" w:sz="4" w:space="0" w:color="auto"/>
            </w:tcBorders>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питьевая:</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9550B" w:rsidP="000E2B27">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r w:rsidR="0002771F" w:rsidRPr="0002771F">
              <w:rPr>
                <w:rFonts w:ascii="Times New Roman" w:hAnsi="Times New Roman" w:cs="Times New Roman"/>
                <w:color w:val="000000"/>
                <w:sz w:val="24"/>
                <w:szCs w:val="24"/>
              </w:rPr>
              <w:t>44</w:t>
            </w:r>
          </w:p>
        </w:tc>
        <w:tc>
          <w:tcPr>
            <w:tcW w:w="1985" w:type="dxa"/>
            <w:tcBorders>
              <w:top w:val="nil"/>
              <w:left w:val="single" w:sz="4" w:space="0" w:color="auto"/>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61,81</w:t>
            </w:r>
          </w:p>
        </w:tc>
        <w:tc>
          <w:tcPr>
            <w:tcW w:w="1368" w:type="dxa"/>
            <w:tcBorders>
              <w:top w:val="nil"/>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169,32</w:t>
            </w:r>
          </w:p>
        </w:tc>
        <w:tc>
          <w:tcPr>
            <w:tcW w:w="3119" w:type="dxa"/>
            <w:tcBorders>
              <w:top w:val="nil"/>
              <w:left w:val="nil"/>
              <w:bottom w:val="single" w:sz="4" w:space="0" w:color="auto"/>
              <w:right w:val="single" w:sz="8"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186,22</w:t>
            </w:r>
          </w:p>
        </w:tc>
      </w:tr>
      <w:tr w:rsidR="0002771F" w:rsidRPr="0002771F" w:rsidTr="000E2B27">
        <w:trPr>
          <w:trHeight w:val="150"/>
        </w:trPr>
        <w:tc>
          <w:tcPr>
            <w:tcW w:w="2000" w:type="dxa"/>
            <w:tcBorders>
              <w:top w:val="nil"/>
              <w:left w:val="single" w:sz="8" w:space="0" w:color="auto"/>
              <w:bottom w:val="single" w:sz="4" w:space="0" w:color="auto"/>
              <w:right w:val="single" w:sz="4" w:space="0" w:color="auto"/>
            </w:tcBorders>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техническая:</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985" w:type="dxa"/>
            <w:tcBorders>
              <w:top w:val="nil"/>
              <w:left w:val="single" w:sz="4" w:space="0" w:color="auto"/>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368" w:type="dxa"/>
            <w:tcBorders>
              <w:top w:val="nil"/>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3119" w:type="dxa"/>
            <w:tcBorders>
              <w:top w:val="nil"/>
              <w:left w:val="nil"/>
              <w:bottom w:val="single" w:sz="4" w:space="0" w:color="auto"/>
              <w:right w:val="single" w:sz="8"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center"/>
            <w:hideMark/>
          </w:tcPr>
          <w:p w:rsidR="0002771F" w:rsidRPr="0002771F" w:rsidRDefault="0002771F" w:rsidP="000E2B27">
            <w:pPr>
              <w:contextualSpacing/>
              <w:jc w:val="both"/>
              <w:rPr>
                <w:rFonts w:ascii="Times New Roman" w:hAnsi="Times New Roman" w:cs="Times New Roman"/>
                <w:color w:val="000000"/>
                <w:sz w:val="24"/>
                <w:szCs w:val="24"/>
              </w:rPr>
            </w:pPr>
            <w:proofErr w:type="gramStart"/>
            <w:r w:rsidRPr="0002771F">
              <w:rPr>
                <w:rFonts w:ascii="Times New Roman" w:hAnsi="Times New Roman" w:cs="Times New Roman"/>
                <w:color w:val="000000"/>
                <w:sz w:val="24"/>
                <w:szCs w:val="24"/>
              </w:rPr>
              <w:t>с</w:t>
            </w:r>
            <w:proofErr w:type="gramEnd"/>
            <w:r w:rsidRPr="0002771F">
              <w:rPr>
                <w:rFonts w:ascii="Times New Roman" w:hAnsi="Times New Roman" w:cs="Times New Roman"/>
                <w:color w:val="000000"/>
                <w:sz w:val="24"/>
                <w:szCs w:val="24"/>
              </w:rPr>
              <w:t>. Степное</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contextualSpacing/>
              <w:jc w:val="center"/>
              <w:rPr>
                <w:rFonts w:ascii="Times New Roman" w:hAnsi="Times New Roman" w:cs="Times New Roman"/>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p>
        </w:tc>
        <w:tc>
          <w:tcPr>
            <w:tcW w:w="1368"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p>
        </w:tc>
        <w:tc>
          <w:tcPr>
            <w:tcW w:w="3119"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lastRenderedPageBreak/>
              <w:t>горячая:</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368"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3119"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питьевая:</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9550B" w:rsidP="000E2B27">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240</w:t>
            </w:r>
          </w:p>
        </w:tc>
        <w:tc>
          <w:tcPr>
            <w:tcW w:w="1985" w:type="dxa"/>
            <w:tcBorders>
              <w:top w:val="single" w:sz="4" w:space="0" w:color="auto"/>
              <w:left w:val="single" w:sz="4" w:space="0" w:color="auto"/>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11,33</w:t>
            </w:r>
          </w:p>
        </w:tc>
        <w:tc>
          <w:tcPr>
            <w:tcW w:w="1368"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31,03</w:t>
            </w:r>
          </w:p>
        </w:tc>
        <w:tc>
          <w:tcPr>
            <w:tcW w:w="3119"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34,14</w:t>
            </w: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техническая:</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368"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3119"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center"/>
            <w:hideMark/>
          </w:tcPr>
          <w:p w:rsidR="0002771F" w:rsidRPr="0002771F" w:rsidRDefault="0002771F" w:rsidP="000E2B27">
            <w:pPr>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с. Граничное</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contextualSpacing/>
              <w:jc w:val="center"/>
              <w:rPr>
                <w:rFonts w:ascii="Times New Roman" w:hAnsi="Times New Roman" w:cs="Times New Roman"/>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p>
        </w:tc>
        <w:tc>
          <w:tcPr>
            <w:tcW w:w="1368"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p>
        </w:tc>
        <w:tc>
          <w:tcPr>
            <w:tcW w:w="3119"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горячая:</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368"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3119"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питьевая:</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9550B" w:rsidP="000E2B27">
            <w:pPr>
              <w:contextualSpacing/>
              <w:jc w:val="center"/>
              <w:rPr>
                <w:rFonts w:ascii="Times New Roman" w:hAnsi="Times New Roman" w:cs="Times New Roman"/>
                <w:color w:val="000000"/>
                <w:sz w:val="24"/>
                <w:szCs w:val="24"/>
              </w:rPr>
            </w:pPr>
            <w:r>
              <w:rPr>
                <w:rFonts w:ascii="Times New Roman" w:hAnsi="Times New Roman" w:cs="Times New Roman"/>
                <w:color w:val="000000"/>
                <w:sz w:val="24"/>
                <w:szCs w:val="24"/>
              </w:rPr>
              <w:t>240</w:t>
            </w:r>
          </w:p>
        </w:tc>
        <w:tc>
          <w:tcPr>
            <w:tcW w:w="1985" w:type="dxa"/>
            <w:tcBorders>
              <w:top w:val="single" w:sz="4" w:space="0" w:color="auto"/>
              <w:left w:val="single" w:sz="4" w:space="0" w:color="auto"/>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22,66</w:t>
            </w:r>
          </w:p>
        </w:tc>
        <w:tc>
          <w:tcPr>
            <w:tcW w:w="1368"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62,07</w:t>
            </w:r>
          </w:p>
        </w:tc>
        <w:tc>
          <w:tcPr>
            <w:tcW w:w="3119"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68,29</w:t>
            </w: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bottom"/>
            <w:hideMark/>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техническая:</w:t>
            </w:r>
          </w:p>
        </w:tc>
        <w:tc>
          <w:tcPr>
            <w:tcW w:w="2126" w:type="dxa"/>
            <w:tcBorders>
              <w:top w:val="single" w:sz="4" w:space="0" w:color="auto"/>
              <w:left w:val="single" w:sz="4" w:space="0" w:color="auto"/>
              <w:bottom w:val="single" w:sz="4" w:space="0" w:color="auto"/>
              <w:right w:val="single" w:sz="4" w:space="0" w:color="auto"/>
            </w:tcBorders>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368"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3119" w:type="dxa"/>
            <w:tcBorders>
              <w:top w:val="single" w:sz="4" w:space="0" w:color="auto"/>
              <w:left w:val="nil"/>
              <w:bottom w:val="single" w:sz="4" w:space="0" w:color="auto"/>
              <w:right w:val="single" w:sz="4" w:space="0" w:color="auto"/>
            </w:tcBorders>
            <w:noWrap/>
            <w:vAlign w:val="bottom"/>
            <w:hideMark/>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center"/>
          </w:tcPr>
          <w:p w:rsidR="0002771F" w:rsidRPr="0002771F" w:rsidRDefault="0002771F" w:rsidP="000E2B27">
            <w:pPr>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с. Придорожное</w:t>
            </w:r>
          </w:p>
        </w:tc>
        <w:tc>
          <w:tcPr>
            <w:tcW w:w="2126"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contextualSpacing/>
              <w:jc w:val="center"/>
              <w:rPr>
                <w:rFonts w:ascii="Times New Roman" w:hAnsi="Times New Roman" w:cs="Times New Roman"/>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p>
        </w:tc>
        <w:tc>
          <w:tcPr>
            <w:tcW w:w="1368"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p>
        </w:tc>
        <w:tc>
          <w:tcPr>
            <w:tcW w:w="3119"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bottom"/>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горячая:</w:t>
            </w:r>
          </w:p>
        </w:tc>
        <w:tc>
          <w:tcPr>
            <w:tcW w:w="2126"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368"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3119"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bottom"/>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питьевая:</w:t>
            </w:r>
          </w:p>
        </w:tc>
        <w:tc>
          <w:tcPr>
            <w:tcW w:w="2126"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240</w:t>
            </w:r>
          </w:p>
        </w:tc>
        <w:tc>
          <w:tcPr>
            <w:tcW w:w="1985" w:type="dxa"/>
            <w:tcBorders>
              <w:top w:val="single" w:sz="4" w:space="0" w:color="auto"/>
              <w:left w:val="single" w:sz="4" w:space="0" w:color="auto"/>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7,21</w:t>
            </w:r>
          </w:p>
        </w:tc>
        <w:tc>
          <w:tcPr>
            <w:tcW w:w="1368"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19,75</w:t>
            </w:r>
          </w:p>
        </w:tc>
        <w:tc>
          <w:tcPr>
            <w:tcW w:w="3119"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21,72</w:t>
            </w:r>
          </w:p>
        </w:tc>
      </w:tr>
      <w:tr w:rsidR="0002771F" w:rsidRPr="0002771F" w:rsidTr="000E2B27">
        <w:trPr>
          <w:trHeight w:val="150"/>
        </w:trPr>
        <w:tc>
          <w:tcPr>
            <w:tcW w:w="2000" w:type="dxa"/>
            <w:tcBorders>
              <w:top w:val="single" w:sz="4" w:space="0" w:color="auto"/>
              <w:left w:val="single" w:sz="4" w:space="0" w:color="auto"/>
              <w:bottom w:val="single" w:sz="4" w:space="0" w:color="auto"/>
              <w:right w:val="single" w:sz="4" w:space="0" w:color="auto"/>
            </w:tcBorders>
            <w:vAlign w:val="bottom"/>
          </w:tcPr>
          <w:p w:rsidR="0002771F" w:rsidRPr="0002771F" w:rsidRDefault="0002771F" w:rsidP="000E2B27">
            <w:pPr>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техническая:</w:t>
            </w:r>
          </w:p>
        </w:tc>
        <w:tc>
          <w:tcPr>
            <w:tcW w:w="2126"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1368"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c>
          <w:tcPr>
            <w:tcW w:w="3119" w:type="dxa"/>
            <w:tcBorders>
              <w:top w:val="single" w:sz="4" w:space="0" w:color="auto"/>
              <w:left w:val="nil"/>
              <w:bottom w:val="single" w:sz="4" w:space="0" w:color="auto"/>
              <w:right w:val="single" w:sz="4" w:space="0" w:color="auto"/>
            </w:tcBorders>
            <w:noWrap/>
            <w:vAlign w:val="bottom"/>
          </w:tcPr>
          <w:p w:rsidR="0002771F" w:rsidRPr="0002771F" w:rsidRDefault="0002771F" w:rsidP="000E2B27">
            <w:pPr>
              <w:contextualSpacing/>
              <w:jc w:val="center"/>
              <w:rPr>
                <w:rFonts w:ascii="Times New Roman" w:hAnsi="Times New Roman" w:cs="Times New Roman"/>
                <w:color w:val="000000"/>
                <w:sz w:val="24"/>
                <w:szCs w:val="24"/>
              </w:rPr>
            </w:pPr>
            <w:r w:rsidRPr="0002771F">
              <w:rPr>
                <w:rFonts w:ascii="Times New Roman" w:hAnsi="Times New Roman" w:cs="Times New Roman"/>
                <w:color w:val="000000"/>
                <w:sz w:val="24"/>
                <w:szCs w:val="24"/>
              </w:rPr>
              <w:t>-</w:t>
            </w:r>
          </w:p>
        </w:tc>
      </w:tr>
    </w:tbl>
    <w:p w:rsidR="0002771F" w:rsidRPr="0002771F" w:rsidRDefault="0002771F" w:rsidP="0002771F">
      <w:pPr>
        <w:pStyle w:val="3"/>
        <w:rPr>
          <w:color w:val="000000" w:themeColor="text1"/>
          <w:szCs w:val="24"/>
        </w:rPr>
      </w:pPr>
      <w:bookmarkStart w:id="32" w:name="_Toc457856763"/>
      <w:r w:rsidRPr="0002771F">
        <w:rPr>
          <w:color w:val="000000" w:themeColor="text1"/>
          <w:szCs w:val="24"/>
        </w:rPr>
        <w:t>1.3.15  Наименование организации, которая наделена статусом гарантирующей организации.</w:t>
      </w:r>
      <w:bookmarkEnd w:id="32"/>
    </w:p>
    <w:p w:rsidR="0002771F" w:rsidRPr="0002771F" w:rsidRDefault="0002771F" w:rsidP="0002771F">
      <w:pPr>
        <w:ind w:firstLine="708"/>
        <w:contextualSpacing/>
        <w:rPr>
          <w:rFonts w:ascii="Times New Roman" w:hAnsi="Times New Roman" w:cs="Times New Roman"/>
          <w:b/>
          <w:bCs/>
          <w:color w:val="0070C0"/>
          <w:sz w:val="24"/>
          <w:szCs w:val="24"/>
        </w:rPr>
      </w:pP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В соответствии с положениями части 1 статьи 12 Закона для каждой централизованной системы холодного водоснабжения и (или) водоотведения органами местного самоуправления должна быть определена гарантирующая организация. Одновременно с определением такой организации органами местного самоуправления устанавливаются зоны ее деятельности. </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 Для централизованных систем горячего водоснабжения и для централизованных ливневых систем водоотведения гарантирующие организации не определяются. </w:t>
      </w:r>
      <w:proofErr w:type="gramStart"/>
      <w:r w:rsidRPr="0002771F">
        <w:rPr>
          <w:rFonts w:ascii="Times New Roman" w:hAnsi="Times New Roman" w:cs="Times New Roman"/>
          <w:color w:val="000000"/>
          <w:sz w:val="24"/>
          <w:szCs w:val="24"/>
        </w:rPr>
        <w:t xml:space="preserve">Частью 2 статьи 12 Закона установлено, что «организация,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водоснабжение и (или) водоотведение». </w:t>
      </w:r>
      <w:proofErr w:type="gramEnd"/>
    </w:p>
    <w:p w:rsidR="0002771F" w:rsidRPr="0002771F" w:rsidRDefault="0002771F" w:rsidP="0002771F">
      <w:pPr>
        <w:autoSpaceDE w:val="0"/>
        <w:autoSpaceDN w:val="0"/>
        <w:adjustRightInd w:val="0"/>
        <w:spacing w:line="360" w:lineRule="auto"/>
        <w:ind w:firstLine="540"/>
        <w:jc w:val="both"/>
        <w:rPr>
          <w:rFonts w:ascii="Times New Roman" w:hAnsi="Times New Roman" w:cs="Times New Roman"/>
          <w:color w:val="000000"/>
          <w:sz w:val="24"/>
          <w:szCs w:val="24"/>
        </w:rPr>
      </w:pPr>
      <w:proofErr w:type="gramStart"/>
      <w:r w:rsidRPr="0002771F">
        <w:rPr>
          <w:rFonts w:ascii="Times New Roman" w:hAnsi="Times New Roman" w:cs="Times New Roman"/>
          <w:color w:val="000000"/>
          <w:sz w:val="24"/>
          <w:szCs w:val="24"/>
        </w:rPr>
        <w:t xml:space="preserve">Из этих положений следует, что гарантирующими организациями будут признаваться «сетевые» организации, имеющие наибольшее количество абонентов (независимо от фактических объемов реализуемой абонентам воды или принимаемых сточных вод) в рамках отдельной централизованной системы холодного водоснабжения или водоотведения. </w:t>
      </w:r>
      <w:proofErr w:type="gramEnd"/>
    </w:p>
    <w:p w:rsidR="0002771F" w:rsidRPr="0002771F" w:rsidRDefault="0002771F" w:rsidP="0002771F">
      <w:pPr>
        <w:autoSpaceDE w:val="0"/>
        <w:autoSpaceDN w:val="0"/>
        <w:adjustRightInd w:val="0"/>
        <w:spacing w:line="360" w:lineRule="auto"/>
        <w:ind w:firstLine="540"/>
        <w:jc w:val="both"/>
        <w:rPr>
          <w:rFonts w:ascii="Times New Roman" w:hAnsi="Times New Roman" w:cs="Times New Roman"/>
          <w:sz w:val="24"/>
          <w:szCs w:val="24"/>
        </w:rPr>
      </w:pPr>
      <w:proofErr w:type="gramStart"/>
      <w:r w:rsidRPr="0002771F">
        <w:rPr>
          <w:rFonts w:ascii="Times New Roman" w:hAnsi="Times New Roman" w:cs="Times New Roman"/>
          <w:color w:val="000000"/>
          <w:sz w:val="24"/>
          <w:szCs w:val="24"/>
        </w:rPr>
        <w:t xml:space="preserve">Решение органа местного самоуправления о наделении организации, осуществляющей холодное водоснабжение и (или) водоотведение, статусом гарантирующей организации с указанием зоны ее деятельности должно быть в течение трех дней со дня его принятия направлено такой организации и 10 дней </w:t>
      </w:r>
      <w:r w:rsidRPr="0002771F">
        <w:rPr>
          <w:rFonts w:ascii="Times New Roman" w:hAnsi="Times New Roman" w:cs="Times New Roman"/>
          <w:sz w:val="24"/>
          <w:szCs w:val="24"/>
        </w:rPr>
        <w:t xml:space="preserve">размещено на официальном сайте этого органа в сети "Интернет" (в случае отсутствия указанного сайта на официальном сайте субъекта Российской Федерации в сети "Интернет"). </w:t>
      </w:r>
      <w:proofErr w:type="gramEnd"/>
    </w:p>
    <w:p w:rsidR="0002771F" w:rsidRPr="0002771F" w:rsidRDefault="0002771F" w:rsidP="0002771F">
      <w:pPr>
        <w:autoSpaceDE w:val="0"/>
        <w:autoSpaceDN w:val="0"/>
        <w:adjustRightInd w:val="0"/>
        <w:spacing w:line="360" w:lineRule="auto"/>
        <w:ind w:firstLine="540"/>
        <w:jc w:val="both"/>
        <w:rPr>
          <w:rFonts w:ascii="Times New Roman" w:hAnsi="Times New Roman" w:cs="Times New Roman"/>
          <w:sz w:val="24"/>
          <w:szCs w:val="24"/>
        </w:rPr>
      </w:pPr>
      <w:r w:rsidRPr="0002771F">
        <w:rPr>
          <w:rFonts w:ascii="Times New Roman" w:hAnsi="Times New Roman" w:cs="Times New Roman"/>
          <w:sz w:val="24"/>
          <w:szCs w:val="24"/>
        </w:rPr>
        <w:lastRenderedPageBreak/>
        <w:t xml:space="preserve">Как следует из положений статьи 12 Закона, после определения гарантирующей организации для соответствующей централизованной системы водоснабжения или водоотведения все договоры холодного водоснабжения или водоотведения заключаются абонентами, присоединенными к этой централизованной системе, с соответствующей гарантирующей организацией, независимо от принадлежности сетей, к которым подключены объекты капитального строительства абонента. </w:t>
      </w:r>
    </w:p>
    <w:p w:rsidR="0002771F" w:rsidRPr="0002771F" w:rsidRDefault="0002771F" w:rsidP="0002771F">
      <w:pPr>
        <w:autoSpaceDE w:val="0"/>
        <w:autoSpaceDN w:val="0"/>
        <w:adjustRightInd w:val="0"/>
        <w:spacing w:line="360" w:lineRule="auto"/>
        <w:ind w:firstLine="540"/>
        <w:jc w:val="both"/>
        <w:rPr>
          <w:rFonts w:ascii="Times New Roman" w:hAnsi="Times New Roman" w:cs="Times New Roman"/>
          <w:sz w:val="24"/>
          <w:szCs w:val="24"/>
        </w:rPr>
      </w:pPr>
      <w:r w:rsidRPr="0002771F">
        <w:rPr>
          <w:rFonts w:ascii="Times New Roman" w:hAnsi="Times New Roman" w:cs="Times New Roman"/>
          <w:sz w:val="24"/>
          <w:szCs w:val="24"/>
        </w:rPr>
        <w:t xml:space="preserve">Гарантирующая организация обязана обеспечить холодное водоснабжение и (или) водоотведение всех абонентов, присоединенных к централизованной системе холодного водоснабжения и (или) водоотведения в пределах зоны деятельности такой гарантирующей организации. </w:t>
      </w:r>
    </w:p>
    <w:p w:rsidR="0002771F" w:rsidRPr="0002771F" w:rsidRDefault="0002771F" w:rsidP="0002771F">
      <w:pPr>
        <w:pStyle w:val="ConsPlusNormal"/>
        <w:widowControl/>
        <w:spacing w:line="360" w:lineRule="auto"/>
        <w:ind w:firstLine="540"/>
        <w:jc w:val="both"/>
        <w:rPr>
          <w:rFonts w:ascii="Times New Roman" w:hAnsi="Times New Roman" w:cs="Times New Roman"/>
          <w:bCs/>
          <w:sz w:val="24"/>
          <w:szCs w:val="24"/>
        </w:rPr>
      </w:pPr>
      <w:proofErr w:type="gramStart"/>
      <w:r w:rsidRPr="0002771F">
        <w:rPr>
          <w:rFonts w:ascii="Times New Roman" w:eastAsia="Calibri" w:hAnsi="Times New Roman" w:cs="Times New Roman"/>
          <w:sz w:val="24"/>
          <w:szCs w:val="24"/>
          <w:lang w:eastAsia="en-US"/>
        </w:rPr>
        <w:t>В случае если гарантирующая организация не обеспечивает весь производственный цикл водоснабжения или водоотведения, в частности, когда отдельные объекты централизованной системы водоснабжения или водоотведения (например, объекты водоподготовки, участки сетей, насосные станции, очистные сооружения и др.) эксплуатируются другими организациями, то гарантирующая организация заключает с такими организациями договоры, перечисленные в части 5 статьи 12 Закона: договоры по водоподготовке, по транспортировке воды или по</w:t>
      </w:r>
      <w:proofErr w:type="gramEnd"/>
      <w:r w:rsidRPr="0002771F">
        <w:rPr>
          <w:rFonts w:ascii="Times New Roman" w:eastAsia="Calibri" w:hAnsi="Times New Roman" w:cs="Times New Roman"/>
          <w:sz w:val="24"/>
          <w:szCs w:val="24"/>
          <w:lang w:eastAsia="en-US"/>
        </w:rPr>
        <w:t xml:space="preserve"> транспортировке сточных вод, по очистке сточных вод, а также иные договоры, необходимые для обеспечения холодного водоснабжения или водоотведения. Заключение таких договоров для </w:t>
      </w:r>
      <w:proofErr w:type="gramStart"/>
      <w:r w:rsidRPr="0002771F">
        <w:rPr>
          <w:rFonts w:ascii="Times New Roman" w:eastAsia="Calibri" w:hAnsi="Times New Roman" w:cs="Times New Roman"/>
          <w:sz w:val="24"/>
          <w:szCs w:val="24"/>
          <w:lang w:eastAsia="en-US"/>
        </w:rPr>
        <w:t>организаций, эксплуатирующих отдельные объекты централизованной системы холодного водоснабжения или водоотведения является</w:t>
      </w:r>
      <w:proofErr w:type="gramEnd"/>
      <w:r w:rsidRPr="0002771F">
        <w:rPr>
          <w:rFonts w:ascii="Times New Roman" w:eastAsia="Calibri" w:hAnsi="Times New Roman" w:cs="Times New Roman"/>
          <w:sz w:val="24"/>
          <w:szCs w:val="24"/>
          <w:lang w:eastAsia="en-US"/>
        </w:rPr>
        <w:t xml:space="preserve"> обязательным. Гарантирующая организация обязана оплачивать услуги указанных организаций по регулируемым тарифам в сфере холодного водоснабжения и водоотведения.</w:t>
      </w:r>
    </w:p>
    <w:p w:rsidR="0002771F" w:rsidRPr="0002771F" w:rsidRDefault="0002771F" w:rsidP="0002771F">
      <w:pPr>
        <w:shd w:val="clear" w:color="auto" w:fill="FFFFFF"/>
        <w:spacing w:line="360" w:lineRule="auto"/>
        <w:ind w:firstLine="708"/>
        <w:jc w:val="both"/>
        <w:outlineLvl w:val="2"/>
        <w:rPr>
          <w:rFonts w:ascii="Times New Roman" w:hAnsi="Times New Roman" w:cs="Times New Roman"/>
          <w:bCs/>
          <w:sz w:val="24"/>
          <w:szCs w:val="24"/>
        </w:rPr>
      </w:pPr>
      <w:r w:rsidRPr="0002771F">
        <w:rPr>
          <w:rFonts w:ascii="Times New Roman" w:hAnsi="Times New Roman" w:cs="Times New Roman"/>
          <w:bCs/>
          <w:sz w:val="24"/>
          <w:szCs w:val="24"/>
        </w:rPr>
        <w:t xml:space="preserve">  Кроме того, она обязана контролировать качество воды во всех сетях, входящих в централизованную систему водоснабжения и (или) водоотведения, независимо от того, принадлежат ли они ей или иным организациям (п. 3 ст. 25 Закона).</w:t>
      </w:r>
    </w:p>
    <w:p w:rsidR="0002771F" w:rsidRPr="0002771F" w:rsidRDefault="0002771F" w:rsidP="0002771F">
      <w:pPr>
        <w:spacing w:after="120" w:line="360" w:lineRule="auto"/>
        <w:ind w:firstLine="375"/>
        <w:jc w:val="both"/>
        <w:rPr>
          <w:rFonts w:ascii="Times New Roman" w:hAnsi="Times New Roman" w:cs="Times New Roman"/>
          <w:sz w:val="24"/>
          <w:szCs w:val="24"/>
        </w:rPr>
      </w:pPr>
      <w:r w:rsidRPr="0002771F">
        <w:rPr>
          <w:rFonts w:ascii="Times New Roman" w:hAnsi="Times New Roman" w:cs="Times New Roman"/>
          <w:bCs/>
          <w:sz w:val="24"/>
          <w:szCs w:val="24"/>
        </w:rPr>
        <w:t>На основании вышеизложенного, предлагается о</w:t>
      </w:r>
      <w:r w:rsidRPr="0002771F">
        <w:rPr>
          <w:rFonts w:ascii="Times New Roman" w:hAnsi="Times New Roman" w:cs="Times New Roman"/>
          <w:sz w:val="24"/>
          <w:szCs w:val="24"/>
        </w:rPr>
        <w:t>пределить в качестве гарантирующей организации, осуществляющей холодное водоснабжение, МУП «Водоканал» Прохладненского муниципального района установить зоной его деятельности  с.п. Красносельское.</w:t>
      </w:r>
    </w:p>
    <w:p w:rsidR="0002771F" w:rsidRPr="0002771F" w:rsidRDefault="0002771F" w:rsidP="0002771F">
      <w:pPr>
        <w:pStyle w:val="29"/>
        <w:keepNext/>
        <w:keepLines/>
        <w:shd w:val="clear" w:color="auto" w:fill="auto"/>
        <w:tabs>
          <w:tab w:val="left" w:pos="1133"/>
        </w:tabs>
        <w:spacing w:before="0" w:line="480" w:lineRule="exact"/>
        <w:ind w:left="720" w:firstLine="0"/>
        <w:rPr>
          <w:rFonts w:ascii="Times New Roman" w:hAnsi="Times New Roman" w:cs="Times New Roman"/>
          <w:sz w:val="24"/>
          <w:szCs w:val="24"/>
        </w:rPr>
      </w:pPr>
    </w:p>
    <w:p w:rsidR="0002771F" w:rsidRPr="00273F17" w:rsidRDefault="0002771F" w:rsidP="0002771F">
      <w:pPr>
        <w:pStyle w:val="29"/>
        <w:keepNext/>
        <w:keepLines/>
        <w:shd w:val="clear" w:color="auto" w:fill="auto"/>
        <w:tabs>
          <w:tab w:val="left" w:pos="1298"/>
        </w:tabs>
        <w:spacing w:before="0" w:line="240" w:lineRule="auto"/>
        <w:ind w:right="23" w:firstLine="0"/>
        <w:rPr>
          <w:rFonts w:ascii="Times New Roman" w:hAnsi="Times New Roman" w:cs="Times New Roman"/>
          <w:sz w:val="24"/>
          <w:szCs w:val="24"/>
        </w:rPr>
      </w:pPr>
      <w:bookmarkStart w:id="33" w:name="bookmark3"/>
      <w:bookmarkStart w:id="34" w:name="_Toc457856764"/>
      <w:r w:rsidRPr="0002771F">
        <w:rPr>
          <w:rFonts w:ascii="Times New Roman" w:hAnsi="Times New Roman" w:cs="Times New Roman"/>
          <w:sz w:val="24"/>
          <w:szCs w:val="24"/>
        </w:rPr>
        <w:t xml:space="preserve"> </w:t>
      </w:r>
      <w:r w:rsidRPr="00273F17">
        <w:rPr>
          <w:rFonts w:ascii="Times New Roman" w:hAnsi="Times New Roman" w:cs="Times New Roman"/>
          <w:sz w:val="24"/>
          <w:szCs w:val="24"/>
        </w:rPr>
        <w:t>1.4 Раздел «Предложения по строительству, реконструкции и модернизации объектов водоснабжения»</w:t>
      </w:r>
      <w:bookmarkEnd w:id="33"/>
      <w:bookmarkEnd w:id="34"/>
    </w:p>
    <w:p w:rsidR="0002771F" w:rsidRPr="00273F17" w:rsidRDefault="0002771F" w:rsidP="0002771F">
      <w:pPr>
        <w:pStyle w:val="29"/>
        <w:keepNext/>
        <w:keepLines/>
        <w:shd w:val="clear" w:color="auto" w:fill="auto"/>
        <w:tabs>
          <w:tab w:val="left" w:pos="1298"/>
        </w:tabs>
        <w:spacing w:before="0" w:line="240" w:lineRule="auto"/>
        <w:ind w:left="740" w:right="23" w:firstLine="0"/>
        <w:rPr>
          <w:rFonts w:ascii="Times New Roman" w:hAnsi="Times New Roman" w:cs="Times New Roman"/>
          <w:color w:val="000000" w:themeColor="text1"/>
          <w:sz w:val="24"/>
          <w:szCs w:val="24"/>
        </w:rPr>
      </w:pPr>
    </w:p>
    <w:p w:rsidR="0002771F" w:rsidRPr="00273F17" w:rsidRDefault="0002771F" w:rsidP="0002771F">
      <w:pPr>
        <w:rPr>
          <w:rFonts w:ascii="Times New Roman" w:hAnsi="Times New Roman" w:cs="Times New Roman"/>
          <w:b/>
          <w:bCs/>
          <w:color w:val="000000" w:themeColor="text1"/>
          <w:sz w:val="24"/>
          <w:szCs w:val="24"/>
        </w:rPr>
      </w:pPr>
      <w:r w:rsidRPr="00273F17">
        <w:rPr>
          <w:rFonts w:ascii="Times New Roman" w:hAnsi="Times New Roman" w:cs="Times New Roman"/>
          <w:b/>
          <w:bCs/>
          <w:color w:val="000000" w:themeColor="text1"/>
          <w:sz w:val="24"/>
          <w:szCs w:val="24"/>
        </w:rPr>
        <w:t>1.4.1   Перечень основных мероприятий по реализации схем водоснабжения</w:t>
      </w:r>
    </w:p>
    <w:p w:rsidR="0002771F" w:rsidRPr="00273F17" w:rsidRDefault="0002771F" w:rsidP="0002771F">
      <w:pPr>
        <w:pStyle w:val="21"/>
        <w:shd w:val="clear" w:color="auto" w:fill="auto"/>
        <w:spacing w:line="470" w:lineRule="exact"/>
        <w:ind w:left="40" w:right="20" w:firstLine="700"/>
        <w:jc w:val="both"/>
        <w:rPr>
          <w:rFonts w:ascii="Times New Roman" w:hAnsi="Times New Roman" w:cs="Times New Roman"/>
          <w:sz w:val="24"/>
          <w:szCs w:val="24"/>
        </w:rPr>
      </w:pPr>
      <w:r w:rsidRPr="00273F17">
        <w:rPr>
          <w:rFonts w:ascii="Times New Roman" w:hAnsi="Times New Roman" w:cs="Times New Roman"/>
          <w:sz w:val="24"/>
          <w:szCs w:val="24"/>
        </w:rPr>
        <w:lastRenderedPageBreak/>
        <w:t xml:space="preserve">Основные мероприятия по строительству, реконструкции и модернизации систем водоснабжения с. </w:t>
      </w:r>
      <w:r w:rsidR="00273F17" w:rsidRPr="00273F17">
        <w:rPr>
          <w:rFonts w:ascii="Times New Roman" w:hAnsi="Times New Roman" w:cs="Times New Roman"/>
          <w:sz w:val="24"/>
          <w:szCs w:val="24"/>
        </w:rPr>
        <w:t xml:space="preserve">п. </w:t>
      </w:r>
      <w:r w:rsidRPr="00273F17">
        <w:rPr>
          <w:rFonts w:ascii="Times New Roman" w:hAnsi="Times New Roman" w:cs="Times New Roman"/>
          <w:sz w:val="24"/>
          <w:szCs w:val="24"/>
        </w:rPr>
        <w:t>Красносельское следующие:</w:t>
      </w:r>
    </w:p>
    <w:p w:rsidR="00D01017" w:rsidRPr="00273F17" w:rsidRDefault="00D01017" w:rsidP="0002771F">
      <w:pPr>
        <w:pStyle w:val="21"/>
        <w:shd w:val="clear" w:color="auto" w:fill="auto"/>
        <w:spacing w:line="470" w:lineRule="exact"/>
        <w:ind w:left="40" w:right="20" w:firstLine="700"/>
        <w:jc w:val="both"/>
        <w:rPr>
          <w:rFonts w:ascii="Times New Roman" w:hAnsi="Times New Roman" w:cs="Times New Roman"/>
          <w:sz w:val="24"/>
          <w:szCs w:val="24"/>
        </w:rPr>
      </w:pPr>
      <w:r w:rsidRPr="00273F17">
        <w:rPr>
          <w:rFonts w:ascii="Times New Roman" w:hAnsi="Times New Roman" w:cs="Times New Roman"/>
          <w:sz w:val="24"/>
          <w:szCs w:val="24"/>
        </w:rPr>
        <w:t xml:space="preserve">- строительство сооружений водоснабжения по ул. Свободы </w:t>
      </w:r>
      <w:proofErr w:type="gramStart"/>
      <w:r w:rsidRPr="00273F17">
        <w:rPr>
          <w:rFonts w:ascii="Times New Roman" w:hAnsi="Times New Roman" w:cs="Times New Roman"/>
          <w:sz w:val="24"/>
          <w:szCs w:val="24"/>
        </w:rPr>
        <w:t>с</w:t>
      </w:r>
      <w:proofErr w:type="gramEnd"/>
      <w:r w:rsidRPr="00273F17">
        <w:rPr>
          <w:rFonts w:ascii="Times New Roman" w:hAnsi="Times New Roman" w:cs="Times New Roman"/>
          <w:sz w:val="24"/>
          <w:szCs w:val="24"/>
        </w:rPr>
        <w:t>. Граничное с.п. Красносельское Прохладненского района Кабардино-Балкарской Республики</w:t>
      </w:r>
      <w:r w:rsidR="00273F17" w:rsidRPr="00273F17">
        <w:rPr>
          <w:rFonts w:ascii="Times New Roman" w:hAnsi="Times New Roman" w:cs="Times New Roman"/>
          <w:sz w:val="24"/>
          <w:szCs w:val="24"/>
        </w:rPr>
        <w:t>.</w:t>
      </w:r>
    </w:p>
    <w:p w:rsidR="0002771F" w:rsidRPr="0002771F" w:rsidRDefault="0002771F" w:rsidP="0002771F">
      <w:pPr>
        <w:pStyle w:val="21"/>
        <w:numPr>
          <w:ilvl w:val="0"/>
          <w:numId w:val="2"/>
        </w:numPr>
        <w:shd w:val="clear" w:color="auto" w:fill="auto"/>
        <w:tabs>
          <w:tab w:val="left" w:pos="927"/>
        </w:tabs>
        <w:spacing w:line="490" w:lineRule="exact"/>
        <w:ind w:left="40" w:right="20" w:firstLine="700"/>
        <w:jc w:val="both"/>
        <w:rPr>
          <w:rFonts w:ascii="Times New Roman" w:hAnsi="Times New Roman" w:cs="Times New Roman"/>
          <w:sz w:val="24"/>
          <w:szCs w:val="24"/>
        </w:rPr>
      </w:pPr>
      <w:r w:rsidRPr="00273F17">
        <w:rPr>
          <w:rFonts w:ascii="Times New Roman" w:hAnsi="Times New Roman" w:cs="Times New Roman"/>
          <w:sz w:val="24"/>
          <w:szCs w:val="24"/>
        </w:rPr>
        <w:t xml:space="preserve">организация зон санитарной охраны первого пояса в соответствии с требованиями </w:t>
      </w:r>
      <w:proofErr w:type="spellStart"/>
      <w:r w:rsidRPr="00273F17">
        <w:rPr>
          <w:rFonts w:ascii="Times New Roman" w:hAnsi="Times New Roman" w:cs="Times New Roman"/>
          <w:sz w:val="24"/>
          <w:szCs w:val="24"/>
        </w:rPr>
        <w:t>СНиП</w:t>
      </w:r>
      <w:proofErr w:type="spellEnd"/>
      <w:r w:rsidRPr="0002771F">
        <w:rPr>
          <w:rFonts w:ascii="Times New Roman" w:hAnsi="Times New Roman" w:cs="Times New Roman"/>
          <w:sz w:val="24"/>
          <w:szCs w:val="24"/>
        </w:rPr>
        <w:t xml:space="preserve"> 2.04.02-84*;</w:t>
      </w:r>
    </w:p>
    <w:p w:rsidR="0002771F" w:rsidRPr="0002771F" w:rsidRDefault="0002771F" w:rsidP="0002771F">
      <w:pPr>
        <w:pStyle w:val="21"/>
        <w:numPr>
          <w:ilvl w:val="0"/>
          <w:numId w:val="2"/>
        </w:numPr>
        <w:shd w:val="clear" w:color="auto" w:fill="auto"/>
        <w:tabs>
          <w:tab w:val="left" w:pos="927"/>
        </w:tabs>
        <w:spacing w:line="490" w:lineRule="exact"/>
        <w:ind w:left="40" w:firstLine="700"/>
        <w:jc w:val="both"/>
        <w:rPr>
          <w:rFonts w:ascii="Times New Roman" w:hAnsi="Times New Roman" w:cs="Times New Roman"/>
          <w:sz w:val="24"/>
          <w:szCs w:val="24"/>
        </w:rPr>
      </w:pPr>
      <w:r w:rsidRPr="0002771F">
        <w:rPr>
          <w:rFonts w:ascii="Times New Roman" w:hAnsi="Times New Roman" w:cs="Times New Roman"/>
          <w:sz w:val="24"/>
          <w:szCs w:val="24"/>
        </w:rPr>
        <w:t>установка приборов учета воды на скважинах;</w:t>
      </w:r>
    </w:p>
    <w:p w:rsidR="0002771F" w:rsidRPr="0002771F" w:rsidRDefault="0002771F" w:rsidP="0002771F">
      <w:pPr>
        <w:pStyle w:val="21"/>
        <w:numPr>
          <w:ilvl w:val="0"/>
          <w:numId w:val="2"/>
        </w:numPr>
        <w:shd w:val="clear" w:color="auto" w:fill="auto"/>
        <w:tabs>
          <w:tab w:val="left" w:pos="927"/>
        </w:tabs>
        <w:spacing w:line="470" w:lineRule="exact"/>
        <w:ind w:left="40" w:right="20" w:firstLine="700"/>
        <w:jc w:val="both"/>
        <w:rPr>
          <w:rFonts w:ascii="Times New Roman" w:hAnsi="Times New Roman" w:cs="Times New Roman"/>
          <w:sz w:val="24"/>
          <w:szCs w:val="24"/>
        </w:rPr>
      </w:pPr>
      <w:r w:rsidRPr="0002771F">
        <w:rPr>
          <w:rFonts w:ascii="Times New Roman" w:hAnsi="Times New Roman" w:cs="Times New Roman"/>
          <w:sz w:val="24"/>
          <w:szCs w:val="24"/>
        </w:rPr>
        <w:t>автоматизация работы насосов на водозаборах в зависимости от уровня воды в водонапорных башнях;</w:t>
      </w:r>
    </w:p>
    <w:p w:rsidR="0002771F" w:rsidRPr="0002771F" w:rsidRDefault="0002771F" w:rsidP="0002771F">
      <w:pPr>
        <w:pStyle w:val="21"/>
        <w:numPr>
          <w:ilvl w:val="0"/>
          <w:numId w:val="2"/>
        </w:numPr>
        <w:shd w:val="clear" w:color="auto" w:fill="auto"/>
        <w:tabs>
          <w:tab w:val="left" w:pos="927"/>
        </w:tabs>
        <w:spacing w:line="470" w:lineRule="exact"/>
        <w:ind w:left="40" w:right="20" w:firstLine="700"/>
        <w:jc w:val="both"/>
        <w:rPr>
          <w:rFonts w:ascii="Times New Roman" w:hAnsi="Times New Roman" w:cs="Times New Roman"/>
          <w:sz w:val="24"/>
          <w:szCs w:val="24"/>
        </w:rPr>
      </w:pPr>
      <w:r w:rsidRPr="0002771F">
        <w:rPr>
          <w:rFonts w:ascii="Times New Roman" w:hAnsi="Times New Roman" w:cs="Times New Roman"/>
          <w:sz w:val="24"/>
          <w:szCs w:val="24"/>
        </w:rPr>
        <w:t>установка частотных преобразователей;</w:t>
      </w:r>
    </w:p>
    <w:p w:rsidR="0002771F" w:rsidRPr="0002771F" w:rsidRDefault="0002771F" w:rsidP="0002771F">
      <w:pPr>
        <w:pStyle w:val="21"/>
        <w:numPr>
          <w:ilvl w:val="0"/>
          <w:numId w:val="2"/>
        </w:numPr>
        <w:shd w:val="clear" w:color="auto" w:fill="auto"/>
        <w:tabs>
          <w:tab w:val="left" w:pos="927"/>
        </w:tabs>
        <w:spacing w:line="470" w:lineRule="exact"/>
        <w:ind w:left="40" w:right="20" w:firstLine="700"/>
        <w:jc w:val="both"/>
        <w:rPr>
          <w:rFonts w:ascii="Times New Roman" w:hAnsi="Times New Roman" w:cs="Times New Roman"/>
          <w:sz w:val="24"/>
          <w:szCs w:val="24"/>
        </w:rPr>
      </w:pPr>
      <w:r w:rsidRPr="0002771F">
        <w:rPr>
          <w:rFonts w:ascii="Times New Roman" w:hAnsi="Times New Roman" w:cs="Times New Roman"/>
          <w:sz w:val="24"/>
          <w:szCs w:val="24"/>
        </w:rPr>
        <w:t>установка устрой</w:t>
      </w:r>
      <w:proofErr w:type="gramStart"/>
      <w:r w:rsidRPr="0002771F">
        <w:rPr>
          <w:rFonts w:ascii="Times New Roman" w:hAnsi="Times New Roman" w:cs="Times New Roman"/>
          <w:sz w:val="24"/>
          <w:szCs w:val="24"/>
        </w:rPr>
        <w:t>ств пл</w:t>
      </w:r>
      <w:proofErr w:type="gramEnd"/>
      <w:r w:rsidRPr="0002771F">
        <w:rPr>
          <w:rFonts w:ascii="Times New Roman" w:hAnsi="Times New Roman" w:cs="Times New Roman"/>
          <w:sz w:val="24"/>
          <w:szCs w:val="24"/>
        </w:rPr>
        <w:t>авного пуска насоса;</w:t>
      </w:r>
    </w:p>
    <w:p w:rsidR="0002771F" w:rsidRDefault="0002771F" w:rsidP="0002771F">
      <w:pPr>
        <w:pStyle w:val="21"/>
        <w:numPr>
          <w:ilvl w:val="0"/>
          <w:numId w:val="2"/>
        </w:numPr>
        <w:shd w:val="clear" w:color="auto" w:fill="auto"/>
        <w:tabs>
          <w:tab w:val="left" w:pos="927"/>
        </w:tabs>
        <w:spacing w:line="485" w:lineRule="exact"/>
        <w:ind w:left="40" w:firstLine="700"/>
        <w:jc w:val="both"/>
        <w:rPr>
          <w:rFonts w:ascii="Times New Roman" w:hAnsi="Times New Roman" w:cs="Times New Roman"/>
          <w:sz w:val="24"/>
          <w:szCs w:val="24"/>
        </w:rPr>
      </w:pPr>
      <w:r w:rsidRPr="0002771F">
        <w:rPr>
          <w:rFonts w:ascii="Times New Roman" w:hAnsi="Times New Roman" w:cs="Times New Roman"/>
          <w:sz w:val="24"/>
          <w:szCs w:val="24"/>
        </w:rPr>
        <w:t>замена ветхих водонапорных башен;</w:t>
      </w:r>
    </w:p>
    <w:p w:rsidR="00273F17" w:rsidRPr="00273F17" w:rsidRDefault="00273F17" w:rsidP="00273F17">
      <w:pPr>
        <w:pStyle w:val="21"/>
        <w:numPr>
          <w:ilvl w:val="0"/>
          <w:numId w:val="2"/>
        </w:numPr>
        <w:shd w:val="clear" w:color="auto" w:fill="auto"/>
        <w:tabs>
          <w:tab w:val="left" w:pos="927"/>
        </w:tabs>
        <w:spacing w:line="485" w:lineRule="exact"/>
        <w:ind w:left="40" w:firstLine="700"/>
        <w:jc w:val="both"/>
        <w:rPr>
          <w:rFonts w:ascii="Times New Roman" w:hAnsi="Times New Roman" w:cs="Times New Roman"/>
          <w:sz w:val="24"/>
          <w:szCs w:val="24"/>
        </w:rPr>
      </w:pPr>
      <w:r>
        <w:rPr>
          <w:rFonts w:ascii="Times New Roman" w:hAnsi="Times New Roman" w:cs="Times New Roman"/>
          <w:sz w:val="24"/>
          <w:szCs w:val="24"/>
        </w:rPr>
        <w:t>строительство новых водопроводных башен;</w:t>
      </w:r>
    </w:p>
    <w:p w:rsidR="0002771F" w:rsidRPr="0002771F" w:rsidRDefault="0002771F" w:rsidP="0002771F">
      <w:pPr>
        <w:pStyle w:val="21"/>
        <w:numPr>
          <w:ilvl w:val="0"/>
          <w:numId w:val="2"/>
        </w:numPr>
        <w:shd w:val="clear" w:color="auto" w:fill="auto"/>
        <w:tabs>
          <w:tab w:val="left" w:pos="927"/>
        </w:tabs>
        <w:spacing w:line="485" w:lineRule="exact"/>
        <w:ind w:left="40" w:firstLine="700"/>
        <w:jc w:val="both"/>
        <w:rPr>
          <w:rFonts w:ascii="Times New Roman" w:hAnsi="Times New Roman" w:cs="Times New Roman"/>
          <w:sz w:val="24"/>
          <w:szCs w:val="24"/>
        </w:rPr>
      </w:pPr>
      <w:r w:rsidRPr="0002771F">
        <w:rPr>
          <w:rFonts w:ascii="Times New Roman" w:hAnsi="Times New Roman" w:cs="Times New Roman"/>
          <w:sz w:val="24"/>
          <w:szCs w:val="24"/>
        </w:rPr>
        <w:t>замена ветхих водонапорных сетей;</w:t>
      </w:r>
    </w:p>
    <w:p w:rsidR="0002771F" w:rsidRPr="0002771F" w:rsidRDefault="0002771F" w:rsidP="0002771F">
      <w:pPr>
        <w:pStyle w:val="21"/>
        <w:numPr>
          <w:ilvl w:val="0"/>
          <w:numId w:val="2"/>
        </w:numPr>
        <w:shd w:val="clear" w:color="auto" w:fill="auto"/>
        <w:tabs>
          <w:tab w:val="left" w:pos="927"/>
        </w:tabs>
        <w:spacing w:line="485" w:lineRule="exact"/>
        <w:ind w:left="40" w:firstLine="700"/>
        <w:jc w:val="both"/>
        <w:rPr>
          <w:rFonts w:ascii="Times New Roman" w:hAnsi="Times New Roman" w:cs="Times New Roman"/>
          <w:sz w:val="24"/>
          <w:szCs w:val="24"/>
        </w:rPr>
      </w:pPr>
      <w:r w:rsidRPr="0002771F">
        <w:rPr>
          <w:rFonts w:ascii="Times New Roman" w:hAnsi="Times New Roman" w:cs="Times New Roman"/>
          <w:sz w:val="24"/>
          <w:szCs w:val="24"/>
        </w:rPr>
        <w:t>сокращение потерь воды в водопроводных сетях;</w:t>
      </w:r>
    </w:p>
    <w:p w:rsidR="0002771F" w:rsidRPr="0002771F" w:rsidRDefault="0002771F" w:rsidP="0002771F">
      <w:pPr>
        <w:pStyle w:val="21"/>
        <w:shd w:val="clear" w:color="auto" w:fill="auto"/>
        <w:spacing w:line="485" w:lineRule="exact"/>
        <w:ind w:left="40" w:right="20" w:firstLine="700"/>
        <w:jc w:val="both"/>
        <w:rPr>
          <w:rFonts w:ascii="Times New Roman" w:hAnsi="Times New Roman" w:cs="Times New Roman"/>
          <w:sz w:val="24"/>
          <w:szCs w:val="24"/>
        </w:rPr>
      </w:pPr>
      <w:r w:rsidRPr="0002771F">
        <w:rPr>
          <w:rFonts w:ascii="Times New Roman" w:hAnsi="Times New Roman" w:cs="Times New Roman"/>
          <w:sz w:val="24"/>
          <w:szCs w:val="24"/>
        </w:rPr>
        <w:t>-проведение комплекса мероприятий по рациональному водопотреблению (сокращение использования питьевой воды на полив, установка водомеров у всех потребителей и др.).</w:t>
      </w:r>
    </w:p>
    <w:p w:rsidR="0002771F" w:rsidRPr="0002771F" w:rsidRDefault="0002771F" w:rsidP="0002771F">
      <w:pPr>
        <w:ind w:firstLine="708"/>
        <w:contextualSpacing/>
        <w:rPr>
          <w:rFonts w:ascii="Times New Roman" w:hAnsi="Times New Roman" w:cs="Times New Roman"/>
          <w:b/>
          <w:bCs/>
          <w:color w:val="0070C0"/>
          <w:sz w:val="24"/>
          <w:szCs w:val="24"/>
        </w:rPr>
      </w:pPr>
    </w:p>
    <w:p w:rsidR="0002771F" w:rsidRPr="0002771F" w:rsidRDefault="0002771F" w:rsidP="0002771F">
      <w:pPr>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1.4.2. Технические обоснования основных мероприятий.</w:t>
      </w:r>
    </w:p>
    <w:p w:rsidR="0002771F" w:rsidRPr="0002771F" w:rsidRDefault="0002771F" w:rsidP="0002771F">
      <w:pPr>
        <w:ind w:firstLine="708"/>
        <w:contextualSpacing/>
        <w:rPr>
          <w:rFonts w:ascii="Times New Roman" w:hAnsi="Times New Roman" w:cs="Times New Roman"/>
          <w:b/>
          <w:bCs/>
          <w:color w:val="0070C0"/>
          <w:sz w:val="24"/>
          <w:szCs w:val="24"/>
        </w:rPr>
      </w:pPr>
    </w:p>
    <w:p w:rsidR="0002771F" w:rsidRPr="0002771F" w:rsidRDefault="0002771F" w:rsidP="0002771F">
      <w:pPr>
        <w:pStyle w:val="a3"/>
        <w:autoSpaceDE w:val="0"/>
        <w:autoSpaceDN w:val="0"/>
        <w:adjustRightInd w:val="0"/>
        <w:ind w:left="0" w:firstLine="851"/>
        <w:rPr>
          <w:rFonts w:ascii="Times New Roman" w:hAnsi="Times New Roman"/>
          <w:bCs/>
          <w:sz w:val="24"/>
          <w:szCs w:val="24"/>
        </w:rPr>
      </w:pPr>
      <w:r w:rsidRPr="0002771F">
        <w:rPr>
          <w:rFonts w:ascii="Times New Roman" w:hAnsi="Times New Roman"/>
          <w:b/>
          <w:bCs/>
          <w:sz w:val="24"/>
          <w:szCs w:val="24"/>
        </w:rPr>
        <w:t xml:space="preserve">А)   </w:t>
      </w:r>
      <w:r w:rsidRPr="0002771F">
        <w:rPr>
          <w:rFonts w:ascii="Times New Roman" w:hAnsi="Times New Roman"/>
          <w:bCs/>
          <w:sz w:val="24"/>
          <w:szCs w:val="24"/>
        </w:rPr>
        <w:t>Проект водоснабжения необходим:</w:t>
      </w:r>
    </w:p>
    <w:p w:rsidR="0002771F" w:rsidRPr="0002771F" w:rsidRDefault="0002771F" w:rsidP="0002771F">
      <w:pPr>
        <w:pStyle w:val="a3"/>
        <w:ind w:left="0"/>
        <w:rPr>
          <w:rFonts w:ascii="Times New Roman" w:hAnsi="Times New Roman"/>
          <w:bCs/>
          <w:sz w:val="24"/>
          <w:szCs w:val="24"/>
        </w:rPr>
      </w:pPr>
      <w:r w:rsidRPr="0002771F">
        <w:rPr>
          <w:rFonts w:ascii="Times New Roman" w:hAnsi="Times New Roman"/>
          <w:bCs/>
          <w:sz w:val="24"/>
          <w:szCs w:val="24"/>
        </w:rPr>
        <w:t xml:space="preserve">-  для обеспечения развития системы централизованного водоснабжения; </w:t>
      </w:r>
    </w:p>
    <w:p w:rsidR="0002771F" w:rsidRPr="0002771F" w:rsidRDefault="0002771F" w:rsidP="0002771F">
      <w:pPr>
        <w:pStyle w:val="a3"/>
        <w:autoSpaceDE w:val="0"/>
        <w:autoSpaceDN w:val="0"/>
        <w:adjustRightInd w:val="0"/>
        <w:ind w:left="0"/>
        <w:rPr>
          <w:rFonts w:ascii="Times New Roman" w:hAnsi="Times New Roman"/>
          <w:bCs/>
          <w:sz w:val="24"/>
          <w:szCs w:val="24"/>
        </w:rPr>
      </w:pPr>
      <w:r w:rsidRPr="0002771F">
        <w:rPr>
          <w:rFonts w:ascii="Times New Roman" w:hAnsi="Times New Roman"/>
          <w:bCs/>
          <w:sz w:val="24"/>
          <w:szCs w:val="24"/>
        </w:rPr>
        <w:t>- для улучшения работы системы водоснабжения;</w:t>
      </w:r>
    </w:p>
    <w:p w:rsidR="0002771F" w:rsidRPr="0002771F" w:rsidRDefault="0002771F" w:rsidP="0002771F">
      <w:pPr>
        <w:pStyle w:val="a3"/>
        <w:autoSpaceDE w:val="0"/>
        <w:autoSpaceDN w:val="0"/>
        <w:adjustRightInd w:val="0"/>
        <w:ind w:left="0"/>
        <w:rPr>
          <w:rFonts w:ascii="Times New Roman" w:hAnsi="Times New Roman"/>
          <w:bCs/>
          <w:sz w:val="24"/>
          <w:szCs w:val="24"/>
        </w:rPr>
      </w:pPr>
      <w:r w:rsidRPr="0002771F">
        <w:rPr>
          <w:rFonts w:ascii="Times New Roman" w:hAnsi="Times New Roman"/>
          <w:bCs/>
          <w:sz w:val="24"/>
          <w:szCs w:val="24"/>
        </w:rPr>
        <w:t xml:space="preserve">- для обеспечения надежного централизованного и экологически безопасного отведения стоков и их очистку, соответствующую экологическим нормативам; </w:t>
      </w:r>
    </w:p>
    <w:p w:rsidR="0002771F" w:rsidRPr="0002771F" w:rsidRDefault="0002771F" w:rsidP="0002771F">
      <w:pPr>
        <w:autoSpaceDE w:val="0"/>
        <w:autoSpaceDN w:val="0"/>
        <w:adjustRightInd w:val="0"/>
        <w:spacing w:line="360" w:lineRule="auto"/>
        <w:ind w:firstLine="851"/>
        <w:contextualSpacing/>
        <w:jc w:val="both"/>
        <w:rPr>
          <w:rFonts w:ascii="Times New Roman" w:hAnsi="Times New Roman" w:cs="Times New Roman"/>
          <w:bCs/>
          <w:sz w:val="24"/>
          <w:szCs w:val="24"/>
        </w:rPr>
      </w:pPr>
      <w:r w:rsidRPr="0002771F">
        <w:rPr>
          <w:rFonts w:ascii="Times New Roman" w:hAnsi="Times New Roman" w:cs="Times New Roman"/>
          <w:b/>
          <w:bCs/>
          <w:sz w:val="24"/>
          <w:szCs w:val="24"/>
        </w:rPr>
        <w:t>Б)</w:t>
      </w:r>
      <w:r w:rsidRPr="0002771F">
        <w:rPr>
          <w:rFonts w:ascii="Times New Roman" w:hAnsi="Times New Roman" w:cs="Times New Roman"/>
          <w:bCs/>
          <w:sz w:val="24"/>
          <w:szCs w:val="24"/>
        </w:rPr>
        <w:t xml:space="preserve">  Реконструкция и капитальный ремонт существующих водопроводных сетей:</w:t>
      </w:r>
    </w:p>
    <w:p w:rsidR="0002771F" w:rsidRPr="0002771F" w:rsidRDefault="0002771F" w:rsidP="0002771F">
      <w:pPr>
        <w:pStyle w:val="a3"/>
        <w:autoSpaceDE w:val="0"/>
        <w:autoSpaceDN w:val="0"/>
        <w:adjustRightInd w:val="0"/>
        <w:ind w:left="0"/>
        <w:rPr>
          <w:rFonts w:ascii="Times New Roman" w:hAnsi="Times New Roman"/>
          <w:bCs/>
          <w:sz w:val="24"/>
          <w:szCs w:val="24"/>
        </w:rPr>
      </w:pPr>
      <w:r w:rsidRPr="0002771F">
        <w:rPr>
          <w:rFonts w:ascii="Times New Roman" w:hAnsi="Times New Roman"/>
          <w:bCs/>
          <w:sz w:val="24"/>
          <w:szCs w:val="24"/>
        </w:rPr>
        <w:t>- в связи с высокой степенью износа существующих водопроводных сетей;</w:t>
      </w:r>
    </w:p>
    <w:p w:rsidR="0002771F" w:rsidRDefault="0002771F" w:rsidP="0002771F">
      <w:pPr>
        <w:pStyle w:val="a3"/>
        <w:autoSpaceDE w:val="0"/>
        <w:autoSpaceDN w:val="0"/>
        <w:adjustRightInd w:val="0"/>
        <w:ind w:left="0"/>
        <w:rPr>
          <w:rFonts w:ascii="Times New Roman" w:hAnsi="Times New Roman"/>
          <w:bCs/>
          <w:sz w:val="24"/>
          <w:szCs w:val="24"/>
        </w:rPr>
      </w:pPr>
      <w:r w:rsidRPr="0002771F">
        <w:rPr>
          <w:rFonts w:ascii="Times New Roman" w:hAnsi="Times New Roman"/>
          <w:bCs/>
          <w:sz w:val="24"/>
          <w:szCs w:val="24"/>
        </w:rPr>
        <w:t>- для повышения качества предоставляемых коммунальных услуг потребителям.</w:t>
      </w:r>
    </w:p>
    <w:p w:rsidR="00273F17" w:rsidRPr="0002771F" w:rsidRDefault="00273F17" w:rsidP="0002771F">
      <w:pPr>
        <w:pStyle w:val="a3"/>
        <w:autoSpaceDE w:val="0"/>
        <w:autoSpaceDN w:val="0"/>
        <w:adjustRightInd w:val="0"/>
        <w:ind w:left="0"/>
        <w:rPr>
          <w:rFonts w:ascii="Times New Roman" w:hAnsi="Times New Roman"/>
          <w:bCs/>
          <w:sz w:val="24"/>
          <w:szCs w:val="24"/>
        </w:rPr>
      </w:pPr>
    </w:p>
    <w:p w:rsidR="0002771F" w:rsidRPr="0002771F" w:rsidRDefault="0002771F" w:rsidP="0002771F">
      <w:pPr>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lastRenderedPageBreak/>
        <w:t>1.4.3 Сведения о развитии систем диспетчеризации, телемеханизации и систем управления режимами водоснабжения  на объектах организации, осуществляющих водоснабжение.</w:t>
      </w:r>
    </w:p>
    <w:p w:rsidR="0002771F" w:rsidRPr="0002771F" w:rsidRDefault="0002771F" w:rsidP="0002771F">
      <w:pPr>
        <w:ind w:firstLine="708"/>
        <w:contextualSpacing/>
        <w:rPr>
          <w:rFonts w:ascii="Times New Roman" w:hAnsi="Times New Roman" w:cs="Times New Roman"/>
          <w:b/>
          <w:bCs/>
          <w:color w:val="000000" w:themeColor="text1"/>
          <w:sz w:val="24"/>
          <w:szCs w:val="24"/>
        </w:rPr>
      </w:pPr>
    </w:p>
    <w:p w:rsidR="0002771F" w:rsidRPr="0002771F" w:rsidRDefault="0002771F" w:rsidP="0002771F">
      <w:pPr>
        <w:autoSpaceDE w:val="0"/>
        <w:autoSpaceDN w:val="0"/>
        <w:adjustRightInd w:val="0"/>
        <w:spacing w:line="360" w:lineRule="auto"/>
        <w:ind w:firstLine="709"/>
        <w:contextualSpacing/>
        <w:rPr>
          <w:rFonts w:ascii="Times New Roman" w:hAnsi="Times New Roman" w:cs="Times New Roman"/>
          <w:bCs/>
          <w:color w:val="000000" w:themeColor="text1"/>
          <w:sz w:val="24"/>
          <w:szCs w:val="24"/>
        </w:rPr>
      </w:pPr>
      <w:r w:rsidRPr="0002771F">
        <w:rPr>
          <w:rFonts w:ascii="Times New Roman" w:hAnsi="Times New Roman" w:cs="Times New Roman"/>
          <w:bCs/>
          <w:color w:val="000000" w:themeColor="text1"/>
          <w:sz w:val="24"/>
          <w:szCs w:val="24"/>
        </w:rPr>
        <w:t xml:space="preserve">В сельском поселении отсутствует система диспетчеризации, телемеханизации и системы управления режимами водоснабжения  на объектах организации, осуществляющей водоснабжение. </w:t>
      </w:r>
    </w:p>
    <w:p w:rsidR="0002771F" w:rsidRPr="0002771F" w:rsidRDefault="0002771F" w:rsidP="0002771F">
      <w:pPr>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1.4.4  Сведения об оснащенности зданий, строений, сооружений приборами учета и их применении при осуществлении расчетов за потребленную воду.</w:t>
      </w:r>
    </w:p>
    <w:p w:rsidR="0002771F" w:rsidRPr="0002771F" w:rsidRDefault="0002771F" w:rsidP="0002771F">
      <w:pPr>
        <w:ind w:firstLine="708"/>
        <w:contextualSpacing/>
        <w:rPr>
          <w:rFonts w:ascii="Times New Roman" w:hAnsi="Times New Roman" w:cs="Times New Roman"/>
          <w:b/>
          <w:bCs/>
          <w:color w:val="000000" w:themeColor="text1"/>
          <w:sz w:val="24"/>
          <w:szCs w:val="24"/>
        </w:rPr>
      </w:pPr>
    </w:p>
    <w:p w:rsidR="0002771F" w:rsidRPr="0002771F" w:rsidRDefault="0002771F" w:rsidP="0002771F">
      <w:pPr>
        <w:shd w:val="clear" w:color="auto" w:fill="FFFFFF"/>
        <w:spacing w:line="360" w:lineRule="auto"/>
        <w:ind w:firstLine="709"/>
        <w:outlineLvl w:val="2"/>
        <w:rPr>
          <w:rFonts w:ascii="Times New Roman" w:hAnsi="Times New Roman" w:cs="Times New Roman"/>
          <w:b/>
          <w:bCs/>
          <w:color w:val="000000" w:themeColor="text1"/>
          <w:sz w:val="24"/>
          <w:szCs w:val="24"/>
        </w:rPr>
      </w:pPr>
      <w:proofErr w:type="gramStart"/>
      <w:r w:rsidRPr="0002771F">
        <w:rPr>
          <w:rFonts w:ascii="Times New Roman" w:hAnsi="Times New Roman" w:cs="Times New Roman"/>
          <w:bCs/>
          <w:color w:val="000000" w:themeColor="text1"/>
          <w:sz w:val="24"/>
          <w:szCs w:val="24"/>
        </w:rPr>
        <w:t>Согласно  закона</w:t>
      </w:r>
      <w:proofErr w:type="gramEnd"/>
      <w:r w:rsidRPr="0002771F">
        <w:rPr>
          <w:rFonts w:ascii="Times New Roman" w:hAnsi="Times New Roman" w:cs="Times New Roman"/>
          <w:bCs/>
          <w:color w:val="000000" w:themeColor="text1"/>
          <w:sz w:val="24"/>
          <w:szCs w:val="24"/>
        </w:rPr>
        <w:t xml:space="preserve"> 261-ФЗ « Об энергосбережении и о повышении энергетической эффективности и о внесении изменений в отдельные законодательные акты» </w:t>
      </w:r>
      <w:r w:rsidRPr="0002771F">
        <w:rPr>
          <w:rFonts w:ascii="Times New Roman" w:hAnsi="Times New Roman" w:cs="Times New Roman"/>
          <w:color w:val="000000" w:themeColor="text1"/>
          <w:sz w:val="24"/>
          <w:szCs w:val="24"/>
        </w:rPr>
        <w:t xml:space="preserve">" </w:t>
      </w:r>
      <w:r w:rsidRPr="0002771F">
        <w:rPr>
          <w:rFonts w:ascii="Times New Roman" w:hAnsi="Times New Roman" w:cs="Times New Roman"/>
          <w:bCs/>
          <w:color w:val="000000" w:themeColor="text1"/>
          <w:sz w:val="24"/>
          <w:szCs w:val="24"/>
        </w:rPr>
        <w:t xml:space="preserve">приборы коммерческого учета воды  должны быть установлены у 100 % потребителей.  </w:t>
      </w:r>
    </w:p>
    <w:p w:rsidR="0002771F" w:rsidRPr="0002771F" w:rsidRDefault="0002771F" w:rsidP="0002771F">
      <w:pPr>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1.4.5  Описание вариантов маршрутов прохождения трубопроводов по территории поселения.</w:t>
      </w:r>
    </w:p>
    <w:p w:rsidR="0002771F" w:rsidRPr="0002771F" w:rsidRDefault="0002771F" w:rsidP="0002771F">
      <w:pPr>
        <w:ind w:firstLine="708"/>
        <w:contextualSpacing/>
        <w:rPr>
          <w:rFonts w:ascii="Times New Roman" w:hAnsi="Times New Roman" w:cs="Times New Roman"/>
          <w:b/>
          <w:bCs/>
          <w:color w:val="000000" w:themeColor="text1"/>
          <w:sz w:val="24"/>
          <w:szCs w:val="24"/>
        </w:rPr>
      </w:pPr>
    </w:p>
    <w:p w:rsidR="0002771F" w:rsidRPr="00273F17" w:rsidRDefault="0002771F" w:rsidP="00273F17">
      <w:pPr>
        <w:autoSpaceDE w:val="0"/>
        <w:autoSpaceDN w:val="0"/>
        <w:adjustRightInd w:val="0"/>
        <w:ind w:firstLine="708"/>
        <w:contextualSpacing/>
        <w:rPr>
          <w:rFonts w:ascii="Times New Roman" w:hAnsi="Times New Roman" w:cs="Times New Roman"/>
          <w:bCs/>
          <w:color w:val="000000" w:themeColor="text1"/>
          <w:sz w:val="24"/>
          <w:szCs w:val="24"/>
        </w:rPr>
      </w:pPr>
      <w:r w:rsidRPr="0002771F">
        <w:rPr>
          <w:rFonts w:ascii="Times New Roman" w:hAnsi="Times New Roman" w:cs="Times New Roman"/>
          <w:bCs/>
          <w:color w:val="000000" w:themeColor="text1"/>
          <w:sz w:val="24"/>
          <w:szCs w:val="24"/>
        </w:rPr>
        <w:t>Схема водоснабжения с.п. Красносельское  в бумажном и электронном варианте прилагается.</w:t>
      </w:r>
    </w:p>
    <w:p w:rsidR="0002771F" w:rsidRPr="0002771F" w:rsidRDefault="0002771F" w:rsidP="0002771F">
      <w:pPr>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1.4.6  Рекомендации о месте размещения насосных станций и водонапорных башен.</w:t>
      </w:r>
    </w:p>
    <w:p w:rsidR="0002771F" w:rsidRPr="0002771F" w:rsidRDefault="0002771F" w:rsidP="0002771F">
      <w:pPr>
        <w:spacing w:after="120" w:line="360" w:lineRule="auto"/>
        <w:ind w:firstLine="708"/>
        <w:rPr>
          <w:rFonts w:ascii="Times New Roman" w:hAnsi="Times New Roman" w:cs="Times New Roman"/>
          <w:bCs/>
          <w:color w:val="000000" w:themeColor="text1"/>
          <w:sz w:val="24"/>
          <w:szCs w:val="24"/>
        </w:rPr>
      </w:pPr>
      <w:r w:rsidRPr="0002771F">
        <w:rPr>
          <w:rFonts w:ascii="Times New Roman" w:hAnsi="Times New Roman" w:cs="Times New Roman"/>
          <w:bCs/>
          <w:color w:val="000000" w:themeColor="text1"/>
          <w:sz w:val="24"/>
          <w:szCs w:val="24"/>
        </w:rPr>
        <w:t>На территории сельского пос</w:t>
      </w:r>
      <w:r w:rsidR="00273F17">
        <w:rPr>
          <w:rFonts w:ascii="Times New Roman" w:hAnsi="Times New Roman" w:cs="Times New Roman"/>
          <w:bCs/>
          <w:color w:val="000000" w:themeColor="text1"/>
          <w:sz w:val="24"/>
          <w:szCs w:val="24"/>
        </w:rPr>
        <w:t>еления Красносельское работают 8 скважин</w:t>
      </w:r>
      <w:r w:rsidRPr="0002771F">
        <w:rPr>
          <w:rFonts w:ascii="Times New Roman" w:hAnsi="Times New Roman" w:cs="Times New Roman"/>
          <w:bCs/>
          <w:color w:val="000000" w:themeColor="text1"/>
          <w:sz w:val="24"/>
          <w:szCs w:val="24"/>
        </w:rPr>
        <w:t>. На скважинах установлены таймеры. Предполагается произвести строительство 1 водонапорной башни</w:t>
      </w:r>
      <w:r w:rsidR="00273F17">
        <w:rPr>
          <w:rFonts w:ascii="Times New Roman" w:hAnsi="Times New Roman" w:cs="Times New Roman"/>
          <w:bCs/>
          <w:color w:val="000000" w:themeColor="text1"/>
          <w:sz w:val="24"/>
          <w:szCs w:val="24"/>
        </w:rPr>
        <w:t xml:space="preserve"> и двух скважин</w:t>
      </w:r>
      <w:r w:rsidRPr="0002771F">
        <w:rPr>
          <w:rFonts w:ascii="Times New Roman" w:hAnsi="Times New Roman" w:cs="Times New Roman"/>
          <w:bCs/>
          <w:color w:val="000000" w:themeColor="text1"/>
          <w:sz w:val="24"/>
          <w:szCs w:val="24"/>
        </w:rPr>
        <w:t>. Что позволит улучшить качество предоставления населению поселения услуг водоснабжения.</w:t>
      </w:r>
    </w:p>
    <w:p w:rsidR="0002771F" w:rsidRPr="0002771F" w:rsidRDefault="0002771F" w:rsidP="0002771F">
      <w:pPr>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 xml:space="preserve">1.4.7  Границы планируемых </w:t>
      </w:r>
      <w:proofErr w:type="gramStart"/>
      <w:r w:rsidRPr="0002771F">
        <w:rPr>
          <w:rFonts w:ascii="Times New Roman" w:hAnsi="Times New Roman" w:cs="Times New Roman"/>
          <w:b/>
          <w:bCs/>
          <w:color w:val="000000" w:themeColor="text1"/>
          <w:sz w:val="24"/>
          <w:szCs w:val="24"/>
        </w:rPr>
        <w:t>зон размещения объектов централизованных систем холодного водоснабжения</w:t>
      </w:r>
      <w:proofErr w:type="gramEnd"/>
      <w:r w:rsidRPr="0002771F">
        <w:rPr>
          <w:rFonts w:ascii="Times New Roman" w:hAnsi="Times New Roman" w:cs="Times New Roman"/>
          <w:b/>
          <w:bCs/>
          <w:color w:val="000000" w:themeColor="text1"/>
          <w:sz w:val="24"/>
          <w:szCs w:val="24"/>
        </w:rPr>
        <w:t>.</w:t>
      </w:r>
    </w:p>
    <w:p w:rsidR="0002771F" w:rsidRPr="0002771F" w:rsidRDefault="0002771F" w:rsidP="0002771F">
      <w:pPr>
        <w:ind w:firstLine="708"/>
        <w:contextualSpacing/>
        <w:rPr>
          <w:rFonts w:ascii="Times New Roman" w:hAnsi="Times New Roman" w:cs="Times New Roman"/>
          <w:b/>
          <w:bCs/>
          <w:color w:val="0070C0"/>
          <w:sz w:val="24"/>
          <w:szCs w:val="24"/>
        </w:rPr>
      </w:pPr>
    </w:p>
    <w:p w:rsidR="0002771F" w:rsidRPr="0002771F" w:rsidRDefault="0002771F" w:rsidP="0002771F">
      <w:pPr>
        <w:autoSpaceDE w:val="0"/>
        <w:autoSpaceDN w:val="0"/>
        <w:adjustRightInd w:val="0"/>
        <w:spacing w:after="100" w:afterAutospacing="1" w:line="360" w:lineRule="auto"/>
        <w:ind w:firstLine="708"/>
        <w:contextualSpacing/>
        <w:rPr>
          <w:rFonts w:ascii="Times New Roman" w:hAnsi="Times New Roman" w:cs="Times New Roman"/>
          <w:bCs/>
          <w:sz w:val="24"/>
          <w:szCs w:val="24"/>
        </w:rPr>
      </w:pPr>
      <w:r w:rsidRPr="0002771F">
        <w:rPr>
          <w:rFonts w:ascii="Times New Roman" w:hAnsi="Times New Roman" w:cs="Times New Roman"/>
          <w:bCs/>
          <w:sz w:val="24"/>
          <w:szCs w:val="24"/>
        </w:rPr>
        <w:t>Жилищное строительство и реконструкция будет осуществляться на существующих площадях в границах поселения. Проектно-</w:t>
      </w:r>
      <w:r w:rsidR="00273F17">
        <w:rPr>
          <w:rFonts w:ascii="Times New Roman" w:hAnsi="Times New Roman" w:cs="Times New Roman"/>
          <w:bCs/>
          <w:sz w:val="24"/>
          <w:szCs w:val="24"/>
        </w:rPr>
        <w:t>сметная документация на скважины</w:t>
      </w:r>
      <w:r w:rsidRPr="0002771F">
        <w:rPr>
          <w:rFonts w:ascii="Times New Roman" w:hAnsi="Times New Roman" w:cs="Times New Roman"/>
          <w:bCs/>
          <w:sz w:val="24"/>
          <w:szCs w:val="24"/>
        </w:rPr>
        <w:t xml:space="preserve"> с водонапорной башней с учетом перспективного развития с.п. Красносельское имеется. Перераспределения водных потоков не предусматривается.</w:t>
      </w:r>
    </w:p>
    <w:p w:rsidR="0002771F" w:rsidRPr="0002771F" w:rsidRDefault="0002771F" w:rsidP="0002771F">
      <w:pPr>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1.4.8  Карты существующего и планируемого размещения объектов централизованных систем водоснабжения.</w:t>
      </w:r>
    </w:p>
    <w:p w:rsidR="0002771F" w:rsidRPr="0002771F" w:rsidRDefault="0002771F" w:rsidP="0002771F">
      <w:pPr>
        <w:ind w:firstLine="708"/>
        <w:contextualSpacing/>
        <w:rPr>
          <w:rFonts w:ascii="Times New Roman" w:hAnsi="Times New Roman" w:cs="Times New Roman"/>
          <w:b/>
          <w:bCs/>
          <w:color w:val="000000" w:themeColor="text1"/>
          <w:sz w:val="24"/>
          <w:szCs w:val="24"/>
        </w:rPr>
      </w:pPr>
    </w:p>
    <w:p w:rsidR="0002771F" w:rsidRPr="0002771F" w:rsidRDefault="0002771F" w:rsidP="0002771F">
      <w:pPr>
        <w:autoSpaceDE w:val="0"/>
        <w:autoSpaceDN w:val="0"/>
        <w:adjustRightInd w:val="0"/>
        <w:ind w:firstLine="708"/>
        <w:contextualSpacing/>
        <w:rPr>
          <w:rFonts w:ascii="Times New Roman" w:hAnsi="Times New Roman" w:cs="Times New Roman"/>
          <w:bCs/>
          <w:sz w:val="24"/>
          <w:szCs w:val="24"/>
        </w:rPr>
      </w:pPr>
      <w:r w:rsidRPr="0002771F">
        <w:rPr>
          <w:rFonts w:ascii="Times New Roman" w:hAnsi="Times New Roman" w:cs="Times New Roman"/>
          <w:bCs/>
          <w:sz w:val="24"/>
          <w:szCs w:val="24"/>
        </w:rPr>
        <w:t>Схема водоснабжения с.п. Красносельское  в бумажном и электронном варианте прилагается.</w:t>
      </w:r>
    </w:p>
    <w:p w:rsidR="0002771F" w:rsidRPr="0002771F" w:rsidRDefault="0002771F" w:rsidP="0002771F">
      <w:pPr>
        <w:keepNext/>
        <w:keepLines/>
        <w:contextualSpacing/>
        <w:jc w:val="both"/>
        <w:rPr>
          <w:rFonts w:ascii="Times New Roman" w:hAnsi="Times New Roman" w:cs="Times New Roman"/>
          <w:bCs/>
          <w:sz w:val="24"/>
          <w:szCs w:val="24"/>
        </w:rPr>
      </w:pPr>
    </w:p>
    <w:p w:rsidR="0002771F" w:rsidRPr="0002771F" w:rsidRDefault="0002771F" w:rsidP="0002771F">
      <w:pPr>
        <w:pStyle w:val="a3"/>
        <w:autoSpaceDE w:val="0"/>
        <w:autoSpaceDN w:val="0"/>
        <w:adjustRightInd w:val="0"/>
        <w:spacing w:line="240" w:lineRule="auto"/>
        <w:ind w:left="0"/>
        <w:jc w:val="left"/>
        <w:rPr>
          <w:rFonts w:ascii="Times New Roman" w:hAnsi="Times New Roman"/>
          <w:bCs/>
          <w:sz w:val="24"/>
          <w:szCs w:val="24"/>
        </w:rPr>
      </w:pPr>
    </w:p>
    <w:p w:rsidR="0002771F" w:rsidRPr="0002771F" w:rsidRDefault="0002771F" w:rsidP="0002771F">
      <w:pPr>
        <w:pStyle w:val="21"/>
        <w:shd w:val="clear" w:color="auto" w:fill="auto"/>
        <w:spacing w:line="485" w:lineRule="exact"/>
        <w:ind w:left="40" w:right="20" w:firstLine="700"/>
        <w:rPr>
          <w:rFonts w:ascii="Times New Roman" w:hAnsi="Times New Roman" w:cs="Times New Roman"/>
          <w:sz w:val="24"/>
          <w:szCs w:val="24"/>
        </w:rPr>
      </w:pPr>
    </w:p>
    <w:p w:rsidR="0002771F" w:rsidRPr="0002771F" w:rsidRDefault="0002771F" w:rsidP="0002771F">
      <w:pPr>
        <w:pStyle w:val="21"/>
        <w:shd w:val="clear" w:color="auto" w:fill="auto"/>
        <w:spacing w:line="485" w:lineRule="exact"/>
        <w:ind w:left="40" w:right="20" w:firstLine="700"/>
        <w:jc w:val="left"/>
        <w:rPr>
          <w:rFonts w:ascii="Times New Roman" w:hAnsi="Times New Roman" w:cs="Times New Roman"/>
          <w:sz w:val="24"/>
          <w:szCs w:val="24"/>
        </w:rPr>
        <w:sectPr w:rsidR="0002771F" w:rsidRPr="0002771F" w:rsidSect="000E2B27">
          <w:headerReference w:type="even" r:id="rId9"/>
          <w:footerReference w:type="even" r:id="rId10"/>
          <w:footerReference w:type="default" r:id="rId11"/>
          <w:pgSz w:w="11906" w:h="16838"/>
          <w:pgMar w:top="1701" w:right="567" w:bottom="1134" w:left="1134" w:header="0" w:footer="6" w:gutter="0"/>
          <w:cols w:space="720"/>
          <w:noEndnote/>
          <w:titlePg/>
          <w:docGrid w:linePitch="360"/>
        </w:sectPr>
      </w:pPr>
    </w:p>
    <w:p w:rsidR="0002771F" w:rsidRPr="0002771F" w:rsidRDefault="0002771F" w:rsidP="0002771F">
      <w:pPr>
        <w:pStyle w:val="21"/>
        <w:shd w:val="clear" w:color="auto" w:fill="auto"/>
        <w:spacing w:line="485" w:lineRule="exact"/>
        <w:ind w:left="40" w:right="20" w:firstLine="700"/>
        <w:jc w:val="right"/>
        <w:rPr>
          <w:rFonts w:ascii="Times New Roman" w:hAnsi="Times New Roman" w:cs="Times New Roman"/>
          <w:sz w:val="24"/>
          <w:szCs w:val="24"/>
        </w:rPr>
      </w:pPr>
      <w:r w:rsidRPr="0002771F">
        <w:rPr>
          <w:rFonts w:ascii="Times New Roman" w:hAnsi="Times New Roman" w:cs="Times New Roman"/>
          <w:sz w:val="24"/>
          <w:szCs w:val="24"/>
        </w:rPr>
        <w:lastRenderedPageBreak/>
        <w:t>Таблица 17</w:t>
      </w:r>
    </w:p>
    <w:p w:rsidR="0002771F" w:rsidRPr="0002771F" w:rsidRDefault="0002771F" w:rsidP="0002771F">
      <w:pPr>
        <w:pStyle w:val="21"/>
        <w:shd w:val="clear" w:color="auto" w:fill="auto"/>
        <w:spacing w:line="485" w:lineRule="exact"/>
        <w:ind w:left="40" w:right="20" w:firstLine="700"/>
        <w:rPr>
          <w:rFonts w:ascii="Times New Roman" w:hAnsi="Times New Roman" w:cs="Times New Roman"/>
          <w:b/>
          <w:sz w:val="24"/>
          <w:szCs w:val="24"/>
        </w:rPr>
      </w:pPr>
      <w:r w:rsidRPr="0002771F">
        <w:rPr>
          <w:rFonts w:ascii="Times New Roman" w:hAnsi="Times New Roman" w:cs="Times New Roman"/>
          <w:b/>
          <w:sz w:val="24"/>
          <w:szCs w:val="24"/>
        </w:rPr>
        <w:t>Основные мероприятия по реализации схем водоснабжения</w:t>
      </w:r>
    </w:p>
    <w:p w:rsidR="0002771F" w:rsidRPr="0002771F" w:rsidRDefault="0002771F" w:rsidP="0002771F">
      <w:pPr>
        <w:pStyle w:val="21"/>
        <w:shd w:val="clear" w:color="auto" w:fill="auto"/>
        <w:spacing w:line="485" w:lineRule="exact"/>
        <w:ind w:left="40" w:right="20" w:firstLine="700"/>
        <w:rPr>
          <w:rFonts w:ascii="Times New Roman" w:hAnsi="Times New Roman" w:cs="Times New Roman"/>
          <w:b/>
          <w:sz w:val="24"/>
          <w:szCs w:val="24"/>
        </w:rPr>
      </w:pPr>
    </w:p>
    <w:tbl>
      <w:tblPr>
        <w:tblW w:w="1262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3426"/>
        <w:gridCol w:w="3030"/>
        <w:gridCol w:w="1192"/>
        <w:gridCol w:w="617"/>
        <w:gridCol w:w="768"/>
        <w:gridCol w:w="617"/>
        <w:gridCol w:w="617"/>
        <w:gridCol w:w="617"/>
        <w:gridCol w:w="1383"/>
      </w:tblGrid>
      <w:tr w:rsidR="0002771F" w:rsidRPr="0002771F" w:rsidTr="00341D10">
        <w:trPr>
          <w:trHeight w:val="196"/>
        </w:trPr>
        <w:tc>
          <w:tcPr>
            <w:tcW w:w="360" w:type="dxa"/>
            <w:vMerge w:val="restart"/>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w:t>
            </w:r>
          </w:p>
          <w:p w:rsidR="0002771F" w:rsidRPr="0002771F" w:rsidRDefault="0002771F" w:rsidP="000E2B27">
            <w:pPr>
              <w:rPr>
                <w:rFonts w:ascii="Times New Roman" w:hAnsi="Times New Roman" w:cs="Times New Roman"/>
                <w:sz w:val="24"/>
                <w:szCs w:val="24"/>
              </w:rPr>
            </w:pPr>
            <w:proofErr w:type="spellStart"/>
            <w:r w:rsidRPr="0002771F">
              <w:rPr>
                <w:rFonts w:ascii="Times New Roman" w:hAnsi="Times New Roman" w:cs="Times New Roman"/>
                <w:sz w:val="24"/>
                <w:szCs w:val="24"/>
              </w:rPr>
              <w:t>п\</w:t>
            </w:r>
            <w:proofErr w:type="gramStart"/>
            <w:r w:rsidRPr="0002771F">
              <w:rPr>
                <w:rFonts w:ascii="Times New Roman" w:hAnsi="Times New Roman" w:cs="Times New Roman"/>
                <w:sz w:val="24"/>
                <w:szCs w:val="24"/>
              </w:rPr>
              <w:t>п</w:t>
            </w:r>
            <w:proofErr w:type="spellEnd"/>
            <w:proofErr w:type="gramEnd"/>
          </w:p>
        </w:tc>
        <w:tc>
          <w:tcPr>
            <w:tcW w:w="3426" w:type="dxa"/>
            <w:vMerge w:val="restart"/>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Наименование работ</w:t>
            </w:r>
          </w:p>
        </w:tc>
        <w:tc>
          <w:tcPr>
            <w:tcW w:w="3030" w:type="dxa"/>
            <w:vMerge w:val="restart"/>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месторасположение объекта</w:t>
            </w:r>
          </w:p>
        </w:tc>
        <w:tc>
          <w:tcPr>
            <w:tcW w:w="5811" w:type="dxa"/>
            <w:gridSpan w:val="7"/>
          </w:tcPr>
          <w:p w:rsidR="0002771F" w:rsidRPr="0002771F" w:rsidRDefault="0002771F" w:rsidP="000E2B27">
            <w:pPr>
              <w:jc w:val="center"/>
              <w:rPr>
                <w:rFonts w:ascii="Times New Roman" w:hAnsi="Times New Roman" w:cs="Times New Roman"/>
                <w:sz w:val="24"/>
                <w:szCs w:val="24"/>
              </w:rPr>
            </w:pPr>
            <w:r w:rsidRPr="0002771F">
              <w:rPr>
                <w:rFonts w:ascii="Times New Roman" w:hAnsi="Times New Roman" w:cs="Times New Roman"/>
                <w:sz w:val="24"/>
                <w:szCs w:val="24"/>
              </w:rPr>
              <w:t>стоимость</w:t>
            </w:r>
          </w:p>
        </w:tc>
      </w:tr>
      <w:tr w:rsidR="0002771F" w:rsidRPr="0002771F" w:rsidTr="00341D10">
        <w:trPr>
          <w:trHeight w:val="277"/>
        </w:trPr>
        <w:tc>
          <w:tcPr>
            <w:tcW w:w="360" w:type="dxa"/>
            <w:vMerge/>
          </w:tcPr>
          <w:p w:rsidR="0002771F" w:rsidRPr="0002771F" w:rsidRDefault="0002771F" w:rsidP="000E2B27">
            <w:pPr>
              <w:rPr>
                <w:rFonts w:ascii="Times New Roman" w:hAnsi="Times New Roman" w:cs="Times New Roman"/>
                <w:sz w:val="24"/>
                <w:szCs w:val="24"/>
              </w:rPr>
            </w:pPr>
          </w:p>
        </w:tc>
        <w:tc>
          <w:tcPr>
            <w:tcW w:w="3426" w:type="dxa"/>
            <w:vMerge/>
          </w:tcPr>
          <w:p w:rsidR="0002771F" w:rsidRPr="0002771F" w:rsidRDefault="0002771F" w:rsidP="000E2B27">
            <w:pPr>
              <w:rPr>
                <w:rFonts w:ascii="Times New Roman" w:hAnsi="Times New Roman" w:cs="Times New Roman"/>
                <w:sz w:val="24"/>
                <w:szCs w:val="24"/>
              </w:rPr>
            </w:pPr>
          </w:p>
        </w:tc>
        <w:tc>
          <w:tcPr>
            <w:tcW w:w="3030" w:type="dxa"/>
            <w:vMerge/>
          </w:tcPr>
          <w:p w:rsidR="0002771F" w:rsidRPr="0002771F" w:rsidRDefault="0002771F" w:rsidP="000E2B27">
            <w:pPr>
              <w:rPr>
                <w:rFonts w:ascii="Times New Roman" w:hAnsi="Times New Roman" w:cs="Times New Roman"/>
                <w:sz w:val="24"/>
                <w:szCs w:val="24"/>
              </w:rPr>
            </w:pPr>
          </w:p>
        </w:tc>
        <w:tc>
          <w:tcPr>
            <w:tcW w:w="1192" w:type="dxa"/>
            <w:vMerge w:val="restart"/>
          </w:tcPr>
          <w:p w:rsidR="0002771F" w:rsidRPr="0002771F" w:rsidRDefault="0002771F" w:rsidP="000E2B27">
            <w:pPr>
              <w:rPr>
                <w:rFonts w:ascii="Times New Roman" w:hAnsi="Times New Roman" w:cs="Times New Roman"/>
                <w:sz w:val="24"/>
                <w:szCs w:val="24"/>
              </w:rPr>
            </w:pPr>
            <w:r w:rsidRPr="0002771F">
              <w:rPr>
                <w:rFonts w:ascii="Times New Roman" w:hAnsi="Times New Roman" w:cs="Times New Roman"/>
                <w:sz w:val="24"/>
                <w:szCs w:val="24"/>
              </w:rPr>
              <w:t>общий объем</w:t>
            </w:r>
          </w:p>
          <w:p w:rsidR="0002771F" w:rsidRPr="0002771F" w:rsidRDefault="0002771F" w:rsidP="000E2B27">
            <w:pPr>
              <w:rPr>
                <w:rFonts w:ascii="Times New Roman" w:hAnsi="Times New Roman" w:cs="Times New Roman"/>
                <w:sz w:val="24"/>
                <w:szCs w:val="24"/>
              </w:rPr>
            </w:pPr>
          </w:p>
        </w:tc>
        <w:tc>
          <w:tcPr>
            <w:tcW w:w="4619" w:type="dxa"/>
            <w:gridSpan w:val="6"/>
            <w:tcBorders>
              <w:bottom w:val="single" w:sz="4" w:space="0" w:color="auto"/>
              <w:right w:val="single" w:sz="4" w:space="0" w:color="auto"/>
            </w:tcBorders>
            <w:shd w:val="clear" w:color="auto" w:fill="auto"/>
          </w:tcPr>
          <w:p w:rsidR="0002771F" w:rsidRPr="0002771F" w:rsidRDefault="0002771F" w:rsidP="000E2B27">
            <w:pPr>
              <w:jc w:val="center"/>
              <w:rPr>
                <w:rFonts w:ascii="Times New Roman" w:hAnsi="Times New Roman" w:cs="Times New Roman"/>
                <w:sz w:val="24"/>
                <w:szCs w:val="24"/>
              </w:rPr>
            </w:pPr>
            <w:r w:rsidRPr="0002771F">
              <w:rPr>
                <w:rFonts w:ascii="Times New Roman" w:hAnsi="Times New Roman" w:cs="Times New Roman"/>
                <w:sz w:val="24"/>
                <w:szCs w:val="24"/>
              </w:rPr>
              <w:t>с разбивкой по годам, тыс. руб.</w:t>
            </w:r>
          </w:p>
        </w:tc>
      </w:tr>
      <w:tr w:rsidR="00341D10" w:rsidRPr="0002771F" w:rsidTr="00341D10">
        <w:trPr>
          <w:trHeight w:val="196"/>
        </w:trPr>
        <w:tc>
          <w:tcPr>
            <w:tcW w:w="360" w:type="dxa"/>
            <w:vMerge/>
          </w:tcPr>
          <w:p w:rsidR="00341D10" w:rsidRPr="0002771F" w:rsidRDefault="00341D10" w:rsidP="000E2B27">
            <w:pPr>
              <w:rPr>
                <w:rFonts w:ascii="Times New Roman" w:hAnsi="Times New Roman" w:cs="Times New Roman"/>
                <w:sz w:val="24"/>
                <w:szCs w:val="24"/>
              </w:rPr>
            </w:pPr>
          </w:p>
        </w:tc>
        <w:tc>
          <w:tcPr>
            <w:tcW w:w="3426" w:type="dxa"/>
            <w:vMerge/>
          </w:tcPr>
          <w:p w:rsidR="00341D10" w:rsidRPr="0002771F" w:rsidRDefault="00341D10" w:rsidP="000E2B27">
            <w:pPr>
              <w:rPr>
                <w:rFonts w:ascii="Times New Roman" w:hAnsi="Times New Roman" w:cs="Times New Roman"/>
                <w:sz w:val="24"/>
                <w:szCs w:val="24"/>
              </w:rPr>
            </w:pPr>
          </w:p>
        </w:tc>
        <w:tc>
          <w:tcPr>
            <w:tcW w:w="3030" w:type="dxa"/>
            <w:vMerge/>
          </w:tcPr>
          <w:p w:rsidR="00341D10" w:rsidRPr="0002771F" w:rsidRDefault="00341D10" w:rsidP="000E2B27">
            <w:pPr>
              <w:rPr>
                <w:rFonts w:ascii="Times New Roman" w:hAnsi="Times New Roman" w:cs="Times New Roman"/>
                <w:sz w:val="24"/>
                <w:szCs w:val="24"/>
              </w:rPr>
            </w:pPr>
          </w:p>
        </w:tc>
        <w:tc>
          <w:tcPr>
            <w:tcW w:w="1192" w:type="dxa"/>
            <w:vMerge/>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202</w:t>
            </w:r>
            <w:r>
              <w:rPr>
                <w:rFonts w:ascii="Times New Roman" w:hAnsi="Times New Roman" w:cs="Times New Roman"/>
                <w:sz w:val="24"/>
                <w:szCs w:val="24"/>
              </w:rPr>
              <w:t>5</w:t>
            </w:r>
          </w:p>
        </w:tc>
        <w:tc>
          <w:tcPr>
            <w:tcW w:w="768" w:type="dxa"/>
            <w:tcBorders>
              <w:right w:val="nil"/>
            </w:tcBorders>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202</w:t>
            </w:r>
            <w:r>
              <w:rPr>
                <w:rFonts w:ascii="Times New Roman" w:hAnsi="Times New Roman" w:cs="Times New Roman"/>
                <w:sz w:val="24"/>
                <w:szCs w:val="24"/>
              </w:rPr>
              <w:t>6</w:t>
            </w:r>
          </w:p>
        </w:tc>
        <w:tc>
          <w:tcPr>
            <w:tcW w:w="617" w:type="dxa"/>
            <w:tcBorders>
              <w:right w:val="nil"/>
            </w:tcBorders>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202</w:t>
            </w:r>
            <w:r>
              <w:rPr>
                <w:rFonts w:ascii="Times New Roman" w:hAnsi="Times New Roman" w:cs="Times New Roman"/>
                <w:sz w:val="24"/>
                <w:szCs w:val="24"/>
              </w:rPr>
              <w:t>7</w:t>
            </w:r>
          </w:p>
        </w:tc>
        <w:tc>
          <w:tcPr>
            <w:tcW w:w="617" w:type="dxa"/>
            <w:tcBorders>
              <w:right w:val="nil"/>
            </w:tcBorders>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202</w:t>
            </w:r>
            <w:r>
              <w:rPr>
                <w:rFonts w:ascii="Times New Roman" w:hAnsi="Times New Roman" w:cs="Times New Roman"/>
                <w:sz w:val="24"/>
                <w:szCs w:val="24"/>
              </w:rPr>
              <w:t>8</w:t>
            </w:r>
          </w:p>
        </w:tc>
        <w:tc>
          <w:tcPr>
            <w:tcW w:w="617" w:type="dxa"/>
            <w:tcBorders>
              <w:right w:val="nil"/>
            </w:tcBorders>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202</w:t>
            </w:r>
            <w:r>
              <w:rPr>
                <w:rFonts w:ascii="Times New Roman" w:hAnsi="Times New Roman" w:cs="Times New Roman"/>
                <w:sz w:val="24"/>
                <w:szCs w:val="24"/>
              </w:rPr>
              <w:t>9</w:t>
            </w:r>
          </w:p>
        </w:tc>
        <w:tc>
          <w:tcPr>
            <w:tcW w:w="1383" w:type="dxa"/>
            <w:tcBorders>
              <w:right w:val="single" w:sz="4" w:space="0" w:color="auto"/>
            </w:tcBorders>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2030</w:t>
            </w:r>
          </w:p>
        </w:tc>
      </w:tr>
      <w:tr w:rsidR="00341D10" w:rsidRPr="0002771F" w:rsidTr="00341D10">
        <w:trPr>
          <w:trHeight w:val="893"/>
        </w:trPr>
        <w:tc>
          <w:tcPr>
            <w:tcW w:w="360" w:type="dxa"/>
          </w:tcPr>
          <w:p w:rsidR="00341D10" w:rsidRPr="0002771F" w:rsidRDefault="00341D10" w:rsidP="000E2B27">
            <w:pPr>
              <w:pStyle w:val="21"/>
              <w:shd w:val="clear" w:color="auto" w:fill="auto"/>
              <w:spacing w:line="269" w:lineRule="exact"/>
              <w:ind w:firstLine="0"/>
              <w:jc w:val="left"/>
              <w:rPr>
                <w:rFonts w:ascii="Times New Roman" w:hAnsi="Times New Roman" w:cs="Times New Roman"/>
                <w:sz w:val="24"/>
                <w:szCs w:val="24"/>
              </w:rPr>
            </w:pPr>
            <w:r w:rsidRPr="0002771F">
              <w:rPr>
                <w:rFonts w:ascii="Times New Roman" w:hAnsi="Times New Roman" w:cs="Times New Roman"/>
                <w:sz w:val="24"/>
                <w:szCs w:val="24"/>
              </w:rPr>
              <w:t>1</w:t>
            </w:r>
          </w:p>
        </w:tc>
        <w:tc>
          <w:tcPr>
            <w:tcW w:w="3426" w:type="dxa"/>
          </w:tcPr>
          <w:p w:rsidR="00341D10" w:rsidRPr="0002771F" w:rsidRDefault="00341D10" w:rsidP="000E2B27">
            <w:pPr>
              <w:pStyle w:val="21"/>
              <w:shd w:val="clear" w:color="auto" w:fill="auto"/>
              <w:spacing w:line="269" w:lineRule="exact"/>
              <w:ind w:left="120" w:firstLine="0"/>
              <w:jc w:val="left"/>
              <w:rPr>
                <w:rFonts w:ascii="Times New Roman" w:hAnsi="Times New Roman" w:cs="Times New Roman"/>
                <w:sz w:val="24"/>
                <w:szCs w:val="24"/>
              </w:rPr>
            </w:pPr>
            <w:r w:rsidRPr="00913684">
              <w:rPr>
                <w:rStyle w:val="110"/>
                <w:rFonts w:ascii="Times New Roman" w:hAnsi="Times New Roman" w:cs="Times New Roman"/>
                <w:color w:val="auto"/>
                <w:sz w:val="24"/>
                <w:szCs w:val="24"/>
              </w:rPr>
              <w:t xml:space="preserve">Организация ЗСО первого пояса (ограждение водозаборов </w:t>
            </w:r>
            <w:proofErr w:type="gramStart"/>
            <w:r w:rsidRPr="00913684">
              <w:rPr>
                <w:rStyle w:val="110"/>
                <w:rFonts w:ascii="Times New Roman" w:hAnsi="Times New Roman" w:cs="Times New Roman"/>
                <w:color w:val="auto"/>
                <w:sz w:val="24"/>
                <w:szCs w:val="24"/>
              </w:rPr>
              <w:t>ж.б</w:t>
            </w:r>
            <w:proofErr w:type="gramEnd"/>
            <w:r w:rsidRPr="00913684">
              <w:rPr>
                <w:rStyle w:val="110"/>
                <w:rFonts w:ascii="Times New Roman" w:hAnsi="Times New Roman" w:cs="Times New Roman"/>
                <w:color w:val="auto"/>
                <w:sz w:val="24"/>
                <w:szCs w:val="24"/>
              </w:rPr>
              <w:t xml:space="preserve">. заборными плитами) </w:t>
            </w:r>
            <w:r w:rsidRPr="00913684">
              <w:rPr>
                <w:rStyle w:val="110"/>
                <w:rFonts w:ascii="Times New Roman" w:hAnsi="Times New Roman" w:cs="Times New Roman"/>
                <w:color w:val="auto"/>
                <w:sz w:val="24"/>
                <w:szCs w:val="24"/>
                <w:lang w:val="en-US"/>
              </w:rPr>
              <w:t>L</w:t>
            </w:r>
            <w:r w:rsidRPr="00913684">
              <w:rPr>
                <w:rStyle w:val="110"/>
                <w:rFonts w:ascii="Times New Roman" w:hAnsi="Times New Roman" w:cs="Times New Roman"/>
                <w:color w:val="auto"/>
                <w:sz w:val="24"/>
                <w:szCs w:val="24"/>
              </w:rPr>
              <w:t>= 5 км</w:t>
            </w:r>
          </w:p>
        </w:tc>
        <w:tc>
          <w:tcPr>
            <w:tcW w:w="3030" w:type="dxa"/>
          </w:tcPr>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 xml:space="preserve"> .</w:t>
            </w:r>
            <w:proofErr w:type="gramEnd"/>
            <w:r w:rsidRPr="0002771F">
              <w:rPr>
                <w:rFonts w:ascii="Times New Roman" w:hAnsi="Times New Roman" w:cs="Times New Roman"/>
                <w:b/>
                <w:i/>
                <w:sz w:val="24"/>
                <w:szCs w:val="24"/>
                <w:u w:val="single"/>
              </w:rPr>
              <w:t>Красносельское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№74883</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№20341</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№228-Д</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новая</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.С</w:t>
            </w:r>
            <w:proofErr w:type="gramEnd"/>
            <w:r w:rsidRPr="0002771F">
              <w:rPr>
                <w:rFonts w:ascii="Times New Roman" w:hAnsi="Times New Roman" w:cs="Times New Roman"/>
                <w:b/>
                <w:i/>
                <w:sz w:val="24"/>
                <w:szCs w:val="24"/>
                <w:u w:val="single"/>
              </w:rPr>
              <w:t>тепное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№74882</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.Г</w:t>
            </w:r>
            <w:proofErr w:type="gramEnd"/>
            <w:r w:rsidRPr="0002771F">
              <w:rPr>
                <w:rFonts w:ascii="Times New Roman" w:hAnsi="Times New Roman" w:cs="Times New Roman"/>
                <w:b/>
                <w:i/>
                <w:sz w:val="24"/>
                <w:szCs w:val="24"/>
                <w:u w:val="single"/>
              </w:rPr>
              <w:t>раничное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№64817</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№70323</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.П</w:t>
            </w:r>
            <w:proofErr w:type="gramEnd"/>
            <w:r w:rsidRPr="0002771F">
              <w:rPr>
                <w:rFonts w:ascii="Times New Roman" w:hAnsi="Times New Roman" w:cs="Times New Roman"/>
                <w:b/>
                <w:i/>
                <w:sz w:val="24"/>
                <w:szCs w:val="24"/>
                <w:u w:val="single"/>
              </w:rPr>
              <w:t>ридорожное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№239-Д</w:t>
            </w:r>
          </w:p>
        </w:tc>
        <w:tc>
          <w:tcPr>
            <w:tcW w:w="1192"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5 км</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800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800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800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800</w:t>
            </w: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800</w:t>
            </w:r>
          </w:p>
        </w:tc>
      </w:tr>
      <w:tr w:rsidR="00341D10" w:rsidRPr="0002771F" w:rsidTr="00341D10">
        <w:trPr>
          <w:trHeight w:val="834"/>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r w:rsidRPr="0002771F">
              <w:rPr>
                <w:rFonts w:ascii="Times New Roman" w:hAnsi="Times New Roman" w:cs="Times New Roman"/>
                <w:sz w:val="24"/>
                <w:szCs w:val="24"/>
              </w:rPr>
              <w:t>2</w:t>
            </w:r>
          </w:p>
        </w:tc>
        <w:tc>
          <w:tcPr>
            <w:tcW w:w="3426" w:type="dxa"/>
          </w:tcPr>
          <w:p w:rsidR="00341D10" w:rsidRPr="0002771F" w:rsidRDefault="00341D10" w:rsidP="000E2B27">
            <w:pPr>
              <w:pStyle w:val="21"/>
              <w:shd w:val="clear" w:color="auto" w:fill="auto"/>
              <w:spacing w:line="278" w:lineRule="exact"/>
              <w:ind w:left="12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 xml:space="preserve">Установка приборов учета </w:t>
            </w:r>
            <w:proofErr w:type="gramStart"/>
            <w:r w:rsidRPr="0002771F">
              <w:rPr>
                <w:rStyle w:val="110"/>
                <w:rFonts w:ascii="Times New Roman" w:hAnsi="Times New Roman" w:cs="Times New Roman"/>
                <w:color w:val="auto"/>
                <w:sz w:val="24"/>
                <w:szCs w:val="24"/>
              </w:rPr>
              <w:t>на</w:t>
            </w:r>
            <w:proofErr w:type="gramEnd"/>
            <w:r w:rsidRPr="0002771F">
              <w:rPr>
                <w:rStyle w:val="110"/>
                <w:rFonts w:ascii="Times New Roman" w:hAnsi="Times New Roman" w:cs="Times New Roman"/>
                <w:color w:val="auto"/>
                <w:sz w:val="24"/>
                <w:szCs w:val="24"/>
              </w:rPr>
              <w:t xml:space="preserve"> </w:t>
            </w:r>
          </w:p>
          <w:p w:rsidR="00341D10" w:rsidRPr="0002771F" w:rsidRDefault="00341D10" w:rsidP="000E2B27">
            <w:pPr>
              <w:pStyle w:val="21"/>
              <w:shd w:val="clear" w:color="auto" w:fill="auto"/>
              <w:spacing w:line="278" w:lineRule="exact"/>
              <w:ind w:left="120" w:firstLine="0"/>
              <w:jc w:val="left"/>
              <w:rPr>
                <w:rFonts w:ascii="Times New Roman" w:hAnsi="Times New Roman" w:cs="Times New Roman"/>
                <w:sz w:val="24"/>
                <w:szCs w:val="24"/>
              </w:rPr>
            </w:pPr>
            <w:proofErr w:type="gramStart"/>
            <w:r w:rsidRPr="0002771F">
              <w:rPr>
                <w:rStyle w:val="110"/>
                <w:rFonts w:ascii="Times New Roman" w:hAnsi="Times New Roman" w:cs="Times New Roman"/>
                <w:color w:val="auto"/>
                <w:sz w:val="24"/>
                <w:szCs w:val="24"/>
              </w:rPr>
              <w:t>скважинах</w:t>
            </w:r>
            <w:proofErr w:type="gramEnd"/>
            <w:r w:rsidRPr="0002771F">
              <w:rPr>
                <w:rStyle w:val="110"/>
                <w:rFonts w:ascii="Times New Roman" w:hAnsi="Times New Roman" w:cs="Times New Roman"/>
                <w:color w:val="auto"/>
                <w:sz w:val="24"/>
                <w:szCs w:val="24"/>
              </w:rPr>
              <w:t xml:space="preserve"> (4скв.)</w:t>
            </w:r>
          </w:p>
        </w:tc>
        <w:tc>
          <w:tcPr>
            <w:tcW w:w="3030" w:type="dxa"/>
          </w:tcPr>
          <w:p w:rsidR="00341D10" w:rsidRPr="0002771F" w:rsidRDefault="00341D10" w:rsidP="000E2B27">
            <w:pPr>
              <w:pStyle w:val="21"/>
              <w:shd w:val="clear" w:color="auto" w:fill="auto"/>
              <w:spacing w:line="240" w:lineRule="auto"/>
              <w:ind w:firstLine="0"/>
              <w:jc w:val="left"/>
              <w:rPr>
                <w:rFonts w:ascii="Times New Roman" w:hAnsi="Times New Roman" w:cs="Times New Roman"/>
                <w:b/>
                <w:i/>
                <w:sz w:val="24"/>
                <w:szCs w:val="24"/>
                <w:u w:val="single"/>
              </w:rPr>
            </w:pPr>
            <w:r w:rsidRPr="0002771F">
              <w:rPr>
                <w:rFonts w:ascii="Times New Roman" w:hAnsi="Times New Roman" w:cs="Times New Roman"/>
                <w:sz w:val="24"/>
                <w:szCs w:val="24"/>
              </w:rPr>
              <w:t xml:space="preserve">     </w:t>
            </w: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.С</w:t>
            </w:r>
            <w:proofErr w:type="gramEnd"/>
            <w:r w:rsidRPr="0002771F">
              <w:rPr>
                <w:rFonts w:ascii="Times New Roman" w:hAnsi="Times New Roman" w:cs="Times New Roman"/>
                <w:b/>
                <w:i/>
                <w:sz w:val="24"/>
                <w:szCs w:val="24"/>
                <w:u w:val="single"/>
              </w:rPr>
              <w:t>тепное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№74882</w:t>
            </w:r>
          </w:p>
          <w:p w:rsidR="00341D10" w:rsidRPr="0002771F" w:rsidRDefault="00341D10" w:rsidP="00341D10">
            <w:pPr>
              <w:pStyle w:val="21"/>
              <w:shd w:val="clear" w:color="auto" w:fill="auto"/>
              <w:spacing w:line="240" w:lineRule="auto"/>
              <w:ind w:left="120" w:firstLine="0"/>
              <w:jc w:val="left"/>
              <w:rPr>
                <w:rFonts w:ascii="Times New Roman" w:hAnsi="Times New Roman" w:cs="Times New Roman"/>
                <w:sz w:val="24"/>
                <w:szCs w:val="24"/>
              </w:rPr>
            </w:pPr>
          </w:p>
        </w:tc>
        <w:tc>
          <w:tcPr>
            <w:tcW w:w="1192" w:type="dxa"/>
          </w:tcPr>
          <w:p w:rsidR="00341D10" w:rsidRPr="0002771F" w:rsidRDefault="00341D10" w:rsidP="000E2B27">
            <w:pPr>
              <w:rPr>
                <w:rFonts w:ascii="Times New Roman" w:hAnsi="Times New Roman" w:cs="Times New Roman"/>
                <w:sz w:val="24"/>
                <w:szCs w:val="24"/>
              </w:rPr>
            </w:pPr>
            <w:r>
              <w:rPr>
                <w:rFonts w:ascii="Times New Roman" w:hAnsi="Times New Roman" w:cs="Times New Roman"/>
                <w:sz w:val="24"/>
                <w:szCs w:val="24"/>
              </w:rPr>
              <w:t>1</w:t>
            </w:r>
            <w:r w:rsidRPr="0002771F">
              <w:rPr>
                <w:rFonts w:ascii="Times New Roman" w:hAnsi="Times New Roman" w:cs="Times New Roman"/>
                <w:sz w:val="24"/>
                <w:szCs w:val="24"/>
              </w:rPr>
              <w:t xml:space="preserve"> шт.</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40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40</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675"/>
        </w:trPr>
        <w:tc>
          <w:tcPr>
            <w:tcW w:w="360" w:type="dxa"/>
          </w:tcPr>
          <w:p w:rsidR="00341D10" w:rsidRPr="0002771F" w:rsidRDefault="00341D10" w:rsidP="000E2B27">
            <w:pPr>
              <w:pStyle w:val="21"/>
              <w:shd w:val="clear" w:color="auto" w:fill="auto"/>
              <w:spacing w:line="274" w:lineRule="exact"/>
              <w:ind w:firstLine="0"/>
              <w:jc w:val="left"/>
              <w:rPr>
                <w:rFonts w:ascii="Times New Roman" w:hAnsi="Times New Roman" w:cs="Times New Roman"/>
                <w:sz w:val="24"/>
                <w:szCs w:val="24"/>
              </w:rPr>
            </w:pPr>
            <w:r w:rsidRPr="0002771F">
              <w:rPr>
                <w:rFonts w:ascii="Times New Roman" w:hAnsi="Times New Roman" w:cs="Times New Roman"/>
                <w:sz w:val="24"/>
                <w:szCs w:val="24"/>
              </w:rPr>
              <w:t>3</w:t>
            </w:r>
          </w:p>
        </w:tc>
        <w:tc>
          <w:tcPr>
            <w:tcW w:w="3426" w:type="dxa"/>
          </w:tcPr>
          <w:p w:rsidR="00341D10" w:rsidRPr="0002771F" w:rsidRDefault="00341D10" w:rsidP="000E2B27">
            <w:pPr>
              <w:pStyle w:val="21"/>
              <w:shd w:val="clear" w:color="auto" w:fill="auto"/>
              <w:spacing w:line="274" w:lineRule="exact"/>
              <w:ind w:left="12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Устройство плавного пуска насоса (10шт)</w:t>
            </w:r>
          </w:p>
        </w:tc>
        <w:tc>
          <w:tcPr>
            <w:tcW w:w="3030" w:type="dxa"/>
          </w:tcPr>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 Красносельское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№74883</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№20341</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№228-Д</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новая</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.С</w:t>
            </w:r>
            <w:proofErr w:type="gramEnd"/>
            <w:r w:rsidRPr="0002771F">
              <w:rPr>
                <w:rFonts w:ascii="Times New Roman" w:hAnsi="Times New Roman" w:cs="Times New Roman"/>
                <w:b/>
                <w:i/>
                <w:sz w:val="24"/>
                <w:szCs w:val="24"/>
                <w:u w:val="single"/>
              </w:rPr>
              <w:t>тепное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№74882</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.Г</w:t>
            </w:r>
            <w:proofErr w:type="gramEnd"/>
            <w:r w:rsidRPr="0002771F">
              <w:rPr>
                <w:rFonts w:ascii="Times New Roman" w:hAnsi="Times New Roman" w:cs="Times New Roman"/>
                <w:b/>
                <w:i/>
                <w:sz w:val="24"/>
                <w:szCs w:val="24"/>
                <w:u w:val="single"/>
              </w:rPr>
              <w:t>раничное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№64817</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№70323</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.П</w:t>
            </w:r>
            <w:proofErr w:type="gramEnd"/>
            <w:r w:rsidRPr="0002771F">
              <w:rPr>
                <w:rFonts w:ascii="Times New Roman" w:hAnsi="Times New Roman" w:cs="Times New Roman"/>
                <w:b/>
                <w:i/>
                <w:sz w:val="24"/>
                <w:szCs w:val="24"/>
                <w:u w:val="single"/>
              </w:rPr>
              <w:t>ридорожное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lastRenderedPageBreak/>
              <w:t>Скважина №239-Д</w:t>
            </w:r>
          </w:p>
        </w:tc>
        <w:tc>
          <w:tcPr>
            <w:tcW w:w="1192" w:type="dxa"/>
          </w:tcPr>
          <w:p w:rsidR="00341D10" w:rsidRPr="0002771F" w:rsidRDefault="00341D10" w:rsidP="000E2B27">
            <w:pPr>
              <w:rPr>
                <w:rFonts w:ascii="Times New Roman" w:hAnsi="Times New Roman" w:cs="Times New Roman"/>
                <w:sz w:val="24"/>
                <w:szCs w:val="24"/>
              </w:rPr>
            </w:pPr>
            <w:r>
              <w:rPr>
                <w:rFonts w:ascii="Times New Roman" w:hAnsi="Times New Roman" w:cs="Times New Roman"/>
                <w:sz w:val="24"/>
                <w:szCs w:val="24"/>
              </w:rPr>
              <w:lastRenderedPageBreak/>
              <w:t>8</w:t>
            </w:r>
            <w:r w:rsidRPr="0002771F">
              <w:rPr>
                <w:rFonts w:ascii="Times New Roman" w:hAnsi="Times New Roman" w:cs="Times New Roman"/>
                <w:sz w:val="24"/>
                <w:szCs w:val="24"/>
              </w:rPr>
              <w:t xml:space="preserve"> шт.</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150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200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150</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675"/>
        </w:trPr>
        <w:tc>
          <w:tcPr>
            <w:tcW w:w="360" w:type="dxa"/>
          </w:tcPr>
          <w:p w:rsidR="00341D10" w:rsidRPr="0002771F" w:rsidRDefault="00341D10" w:rsidP="000E2B27">
            <w:pPr>
              <w:pStyle w:val="21"/>
              <w:shd w:val="clear" w:color="auto" w:fill="auto"/>
              <w:spacing w:line="274" w:lineRule="exact"/>
              <w:ind w:firstLine="0"/>
              <w:jc w:val="left"/>
              <w:rPr>
                <w:rFonts w:ascii="Times New Roman" w:hAnsi="Times New Roman" w:cs="Times New Roman"/>
                <w:sz w:val="24"/>
                <w:szCs w:val="24"/>
              </w:rPr>
            </w:pPr>
            <w:r w:rsidRPr="0002771F">
              <w:rPr>
                <w:rFonts w:ascii="Times New Roman" w:hAnsi="Times New Roman" w:cs="Times New Roman"/>
                <w:sz w:val="24"/>
                <w:szCs w:val="24"/>
              </w:rPr>
              <w:lastRenderedPageBreak/>
              <w:t>4</w:t>
            </w:r>
          </w:p>
        </w:tc>
        <w:tc>
          <w:tcPr>
            <w:tcW w:w="3426" w:type="dxa"/>
          </w:tcPr>
          <w:p w:rsidR="00341D10" w:rsidRPr="0002771F" w:rsidRDefault="00341D10" w:rsidP="000E2B27">
            <w:pPr>
              <w:pStyle w:val="21"/>
              <w:shd w:val="clear" w:color="auto" w:fill="auto"/>
              <w:spacing w:line="274" w:lineRule="exact"/>
              <w:ind w:left="12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Частотный преобразователь</w:t>
            </w:r>
          </w:p>
        </w:tc>
        <w:tc>
          <w:tcPr>
            <w:tcW w:w="3030" w:type="dxa"/>
          </w:tcPr>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С.п</w:t>
            </w:r>
            <w:proofErr w:type="gramStart"/>
            <w:r w:rsidRPr="0002771F">
              <w:rPr>
                <w:rFonts w:ascii="Times New Roman" w:hAnsi="Times New Roman" w:cs="Times New Roman"/>
                <w:b/>
                <w:i/>
                <w:sz w:val="24"/>
                <w:szCs w:val="24"/>
                <w:u w:val="single"/>
              </w:rPr>
              <w:t>.К</w:t>
            </w:r>
            <w:proofErr w:type="gramEnd"/>
            <w:r w:rsidRPr="0002771F">
              <w:rPr>
                <w:rFonts w:ascii="Times New Roman" w:hAnsi="Times New Roman" w:cs="Times New Roman"/>
                <w:b/>
                <w:i/>
                <w:sz w:val="24"/>
                <w:szCs w:val="24"/>
                <w:u w:val="single"/>
              </w:rPr>
              <w:t>расносельское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№74883</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№2034</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№228-Д</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новая</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.С</w:t>
            </w:r>
            <w:proofErr w:type="gramEnd"/>
            <w:r w:rsidRPr="0002771F">
              <w:rPr>
                <w:rFonts w:ascii="Times New Roman" w:hAnsi="Times New Roman" w:cs="Times New Roman"/>
                <w:b/>
                <w:i/>
                <w:sz w:val="24"/>
                <w:szCs w:val="24"/>
                <w:u w:val="single"/>
              </w:rPr>
              <w:t>тепное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№74882</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.Г</w:t>
            </w:r>
            <w:proofErr w:type="gramEnd"/>
            <w:r w:rsidRPr="0002771F">
              <w:rPr>
                <w:rFonts w:ascii="Times New Roman" w:hAnsi="Times New Roman" w:cs="Times New Roman"/>
                <w:b/>
                <w:i/>
                <w:sz w:val="24"/>
                <w:szCs w:val="24"/>
                <w:u w:val="single"/>
              </w:rPr>
              <w:t>раничное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№64817</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№70323</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.П</w:t>
            </w:r>
            <w:proofErr w:type="gramEnd"/>
            <w:r w:rsidRPr="0002771F">
              <w:rPr>
                <w:rFonts w:ascii="Times New Roman" w:hAnsi="Times New Roman" w:cs="Times New Roman"/>
                <w:b/>
                <w:i/>
                <w:sz w:val="24"/>
                <w:szCs w:val="24"/>
                <w:u w:val="single"/>
              </w:rPr>
              <w:t>ридорожное</w:t>
            </w:r>
          </w:p>
          <w:p w:rsidR="00341D10" w:rsidRPr="0002771F" w:rsidRDefault="00341D10" w:rsidP="000E2B27">
            <w:pPr>
              <w:pStyle w:val="21"/>
              <w:shd w:val="clear" w:color="auto" w:fill="auto"/>
              <w:spacing w:line="269" w:lineRule="exact"/>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№239-Д</w:t>
            </w:r>
          </w:p>
        </w:tc>
        <w:tc>
          <w:tcPr>
            <w:tcW w:w="1192" w:type="dxa"/>
          </w:tcPr>
          <w:p w:rsidR="00341D10" w:rsidRPr="0002771F" w:rsidRDefault="00341D10" w:rsidP="000E2B27">
            <w:pPr>
              <w:rPr>
                <w:rFonts w:ascii="Times New Roman" w:hAnsi="Times New Roman" w:cs="Times New Roman"/>
                <w:sz w:val="24"/>
                <w:szCs w:val="24"/>
              </w:rPr>
            </w:pPr>
            <w:r>
              <w:rPr>
                <w:rFonts w:ascii="Times New Roman" w:hAnsi="Times New Roman" w:cs="Times New Roman"/>
                <w:sz w:val="24"/>
                <w:szCs w:val="24"/>
              </w:rPr>
              <w:t>8</w:t>
            </w:r>
            <w:r w:rsidRPr="0002771F">
              <w:rPr>
                <w:rFonts w:ascii="Times New Roman" w:hAnsi="Times New Roman" w:cs="Times New Roman"/>
                <w:sz w:val="24"/>
                <w:szCs w:val="24"/>
              </w:rPr>
              <w:t xml:space="preserve"> шт.</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150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100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150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100</w:t>
            </w: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847"/>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r w:rsidRPr="0002771F">
              <w:rPr>
                <w:rFonts w:ascii="Times New Roman" w:hAnsi="Times New Roman" w:cs="Times New Roman"/>
                <w:sz w:val="24"/>
                <w:szCs w:val="24"/>
              </w:rPr>
              <w:t>5</w:t>
            </w:r>
          </w:p>
        </w:tc>
        <w:tc>
          <w:tcPr>
            <w:tcW w:w="3426" w:type="dxa"/>
          </w:tcPr>
          <w:p w:rsidR="00341D10" w:rsidRPr="0002771F" w:rsidRDefault="00341D10" w:rsidP="000E2B27">
            <w:pPr>
              <w:pStyle w:val="21"/>
              <w:shd w:val="clear" w:color="auto" w:fill="auto"/>
              <w:spacing w:line="278" w:lineRule="exact"/>
              <w:ind w:firstLine="0"/>
              <w:jc w:val="both"/>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Ремонт скважины</w:t>
            </w:r>
          </w:p>
        </w:tc>
        <w:tc>
          <w:tcPr>
            <w:tcW w:w="3030" w:type="dxa"/>
          </w:tcPr>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.К</w:t>
            </w:r>
            <w:proofErr w:type="gramEnd"/>
            <w:r w:rsidRPr="0002771F">
              <w:rPr>
                <w:rFonts w:ascii="Times New Roman" w:hAnsi="Times New Roman" w:cs="Times New Roman"/>
                <w:b/>
                <w:i/>
                <w:sz w:val="24"/>
                <w:szCs w:val="24"/>
                <w:u w:val="single"/>
              </w:rPr>
              <w:t>расносельское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№228-Д</w:t>
            </w:r>
          </w:p>
          <w:p w:rsidR="00341D10" w:rsidRPr="0002771F" w:rsidRDefault="00341D10" w:rsidP="000E2B27">
            <w:pPr>
              <w:pStyle w:val="21"/>
              <w:shd w:val="clear" w:color="auto" w:fill="auto"/>
              <w:spacing w:line="269" w:lineRule="exact"/>
              <w:ind w:left="120" w:firstLine="0"/>
              <w:jc w:val="left"/>
              <w:rPr>
                <w:rFonts w:ascii="Times New Roman" w:hAnsi="Times New Roman" w:cs="Times New Roman"/>
                <w:sz w:val="24"/>
                <w:szCs w:val="24"/>
              </w:rPr>
            </w:pPr>
          </w:p>
        </w:tc>
        <w:tc>
          <w:tcPr>
            <w:tcW w:w="1192"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1  шт.</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500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500</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847"/>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r w:rsidRPr="0002771F">
              <w:rPr>
                <w:rFonts w:ascii="Times New Roman" w:hAnsi="Times New Roman" w:cs="Times New Roman"/>
                <w:sz w:val="24"/>
                <w:szCs w:val="24"/>
              </w:rPr>
              <w:t>6</w:t>
            </w:r>
          </w:p>
        </w:tc>
        <w:tc>
          <w:tcPr>
            <w:tcW w:w="3426" w:type="dxa"/>
          </w:tcPr>
          <w:p w:rsidR="00341D10" w:rsidRPr="0002771F" w:rsidRDefault="00341D10" w:rsidP="000E2B27">
            <w:pPr>
              <w:pStyle w:val="21"/>
              <w:shd w:val="clear" w:color="auto" w:fill="auto"/>
              <w:spacing w:line="278" w:lineRule="exact"/>
              <w:ind w:firstLine="0"/>
              <w:jc w:val="both"/>
              <w:rPr>
                <w:rFonts w:ascii="Times New Roman" w:hAnsi="Times New Roman" w:cs="Times New Roman"/>
                <w:sz w:val="24"/>
                <w:szCs w:val="24"/>
              </w:rPr>
            </w:pPr>
            <w:r w:rsidRPr="0002771F">
              <w:rPr>
                <w:rStyle w:val="110"/>
                <w:rFonts w:ascii="Times New Roman" w:hAnsi="Times New Roman" w:cs="Times New Roman"/>
                <w:color w:val="auto"/>
                <w:sz w:val="24"/>
                <w:szCs w:val="24"/>
              </w:rPr>
              <w:t xml:space="preserve">Замена ветхих водонапорных башен </w:t>
            </w:r>
            <w:proofErr w:type="spellStart"/>
            <w:r w:rsidRPr="0002771F">
              <w:rPr>
                <w:rStyle w:val="110"/>
                <w:rFonts w:ascii="Times New Roman" w:hAnsi="Times New Roman" w:cs="Times New Roman"/>
                <w:color w:val="auto"/>
                <w:sz w:val="24"/>
                <w:szCs w:val="24"/>
              </w:rPr>
              <w:t>Рожновского</w:t>
            </w:r>
            <w:proofErr w:type="spellEnd"/>
            <w:proofErr w:type="gramStart"/>
            <w:r w:rsidRPr="0002771F">
              <w:rPr>
                <w:rStyle w:val="110"/>
                <w:rFonts w:ascii="Times New Roman" w:hAnsi="Times New Roman" w:cs="Times New Roman"/>
                <w:color w:val="auto"/>
                <w:sz w:val="24"/>
                <w:szCs w:val="24"/>
                <w:lang w:val="en-US"/>
              </w:rPr>
              <w:t>V</w:t>
            </w:r>
            <w:proofErr w:type="gramEnd"/>
            <w:r w:rsidRPr="0002771F">
              <w:rPr>
                <w:rStyle w:val="110"/>
                <w:rFonts w:ascii="Times New Roman" w:hAnsi="Times New Roman" w:cs="Times New Roman"/>
                <w:color w:val="auto"/>
                <w:sz w:val="24"/>
                <w:szCs w:val="24"/>
              </w:rPr>
              <w:t>=20 м</w:t>
            </w:r>
            <w:r w:rsidRPr="0002771F">
              <w:rPr>
                <w:rStyle w:val="110"/>
                <w:rFonts w:ascii="Times New Roman" w:hAnsi="Times New Roman" w:cs="Times New Roman"/>
                <w:color w:val="auto"/>
                <w:sz w:val="24"/>
                <w:szCs w:val="24"/>
                <w:vertAlign w:val="superscript"/>
              </w:rPr>
              <w:t>3</w:t>
            </w:r>
            <w:r w:rsidRPr="0002771F">
              <w:rPr>
                <w:rStyle w:val="110"/>
                <w:rFonts w:ascii="Times New Roman" w:hAnsi="Times New Roman" w:cs="Times New Roman"/>
                <w:color w:val="auto"/>
                <w:sz w:val="24"/>
                <w:szCs w:val="24"/>
              </w:rPr>
              <w:t xml:space="preserve"> - (2шт)</w:t>
            </w:r>
          </w:p>
        </w:tc>
        <w:tc>
          <w:tcPr>
            <w:tcW w:w="3030" w:type="dxa"/>
          </w:tcPr>
          <w:p w:rsidR="00341D10" w:rsidRPr="0002771F" w:rsidRDefault="00341D10" w:rsidP="000E2B27">
            <w:pPr>
              <w:pStyle w:val="21"/>
              <w:shd w:val="clear" w:color="auto" w:fill="auto"/>
              <w:spacing w:line="240" w:lineRule="auto"/>
              <w:ind w:left="120" w:firstLine="0"/>
              <w:jc w:val="left"/>
              <w:rPr>
                <w:rFonts w:ascii="Times New Roman" w:hAnsi="Times New Roman" w:cs="Times New Roman"/>
                <w:b/>
                <w:i/>
                <w:sz w:val="24"/>
                <w:szCs w:val="24"/>
                <w:u w:val="single"/>
              </w:rPr>
            </w:pPr>
            <w:r w:rsidRPr="0002771F">
              <w:rPr>
                <w:rFonts w:ascii="Times New Roman" w:hAnsi="Times New Roman" w:cs="Times New Roman"/>
                <w:b/>
                <w:i/>
                <w:sz w:val="24"/>
                <w:szCs w:val="24"/>
                <w:u w:val="single"/>
              </w:rPr>
              <w:t>с</w:t>
            </w:r>
            <w:proofErr w:type="gramStart"/>
            <w:r w:rsidRPr="0002771F">
              <w:rPr>
                <w:rFonts w:ascii="Times New Roman" w:hAnsi="Times New Roman" w:cs="Times New Roman"/>
                <w:b/>
                <w:i/>
                <w:sz w:val="24"/>
                <w:szCs w:val="24"/>
                <w:u w:val="single"/>
              </w:rPr>
              <w:t>.К</w:t>
            </w:r>
            <w:proofErr w:type="gramEnd"/>
            <w:r w:rsidRPr="0002771F">
              <w:rPr>
                <w:rFonts w:ascii="Times New Roman" w:hAnsi="Times New Roman" w:cs="Times New Roman"/>
                <w:b/>
                <w:i/>
                <w:sz w:val="24"/>
                <w:szCs w:val="24"/>
                <w:u w:val="single"/>
              </w:rPr>
              <w:t>расносельское</w:t>
            </w:r>
          </w:p>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Fonts w:ascii="Times New Roman" w:hAnsi="Times New Roman" w:cs="Times New Roman"/>
                <w:sz w:val="24"/>
                <w:szCs w:val="24"/>
              </w:rPr>
              <w:t>Скважина №228-Д</w:t>
            </w:r>
          </w:p>
          <w:p w:rsidR="00341D10" w:rsidRPr="0002771F" w:rsidRDefault="00341D10" w:rsidP="000E2B27">
            <w:pPr>
              <w:pStyle w:val="21"/>
              <w:shd w:val="clear" w:color="auto" w:fill="auto"/>
              <w:spacing w:line="269" w:lineRule="exact"/>
              <w:ind w:left="120" w:firstLine="0"/>
              <w:jc w:val="left"/>
              <w:rPr>
                <w:rFonts w:ascii="Times New Roman" w:hAnsi="Times New Roman" w:cs="Times New Roman"/>
                <w:sz w:val="24"/>
                <w:szCs w:val="24"/>
              </w:rPr>
            </w:pPr>
          </w:p>
          <w:p w:rsidR="00341D10" w:rsidRPr="0002771F" w:rsidRDefault="00341D10" w:rsidP="000E2B27">
            <w:pPr>
              <w:pStyle w:val="21"/>
              <w:shd w:val="clear" w:color="auto" w:fill="auto"/>
              <w:spacing w:line="269" w:lineRule="exact"/>
              <w:ind w:left="120" w:firstLine="0"/>
              <w:jc w:val="left"/>
              <w:rPr>
                <w:rFonts w:ascii="Times New Roman" w:hAnsi="Times New Roman" w:cs="Times New Roman"/>
                <w:sz w:val="24"/>
                <w:szCs w:val="24"/>
              </w:rPr>
            </w:pPr>
          </w:p>
          <w:p w:rsidR="00341D10" w:rsidRPr="0002771F" w:rsidRDefault="00341D10" w:rsidP="000E2B27">
            <w:pPr>
              <w:pStyle w:val="21"/>
              <w:shd w:val="clear" w:color="auto" w:fill="auto"/>
              <w:spacing w:line="278" w:lineRule="exact"/>
              <w:ind w:firstLine="0"/>
              <w:jc w:val="both"/>
              <w:rPr>
                <w:rFonts w:ascii="Times New Roman" w:hAnsi="Times New Roman" w:cs="Times New Roman"/>
                <w:sz w:val="24"/>
                <w:szCs w:val="24"/>
              </w:rPr>
            </w:pPr>
          </w:p>
        </w:tc>
        <w:tc>
          <w:tcPr>
            <w:tcW w:w="1192"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1 шт.</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700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700</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438"/>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r w:rsidRPr="0002771F">
              <w:rPr>
                <w:rFonts w:ascii="Times New Roman" w:hAnsi="Times New Roman" w:cs="Times New Roman"/>
                <w:sz w:val="24"/>
                <w:szCs w:val="24"/>
              </w:rPr>
              <w:t>7</w:t>
            </w:r>
          </w:p>
        </w:tc>
        <w:tc>
          <w:tcPr>
            <w:tcW w:w="3426" w:type="dxa"/>
          </w:tcPr>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 xml:space="preserve">Замена ветхих водопроводных сетей с.п. Красносельское </w:t>
            </w:r>
            <w:r w:rsidRPr="0002771F">
              <w:rPr>
                <w:rStyle w:val="110"/>
                <w:rFonts w:ascii="Times New Roman" w:hAnsi="Times New Roman" w:cs="Times New Roman"/>
                <w:color w:val="auto"/>
                <w:sz w:val="24"/>
                <w:szCs w:val="24"/>
                <w:lang w:val="en-US"/>
              </w:rPr>
              <w:t>L</w:t>
            </w:r>
            <w:r>
              <w:rPr>
                <w:rStyle w:val="110"/>
                <w:rFonts w:ascii="Times New Roman" w:hAnsi="Times New Roman" w:cs="Times New Roman"/>
                <w:color w:val="auto"/>
                <w:sz w:val="24"/>
                <w:szCs w:val="24"/>
              </w:rPr>
              <w:t xml:space="preserve"> = </w:t>
            </w:r>
            <w:r w:rsidRPr="0002771F">
              <w:rPr>
                <w:rStyle w:val="110"/>
                <w:rFonts w:ascii="Times New Roman" w:hAnsi="Times New Roman" w:cs="Times New Roman"/>
                <w:color w:val="auto"/>
                <w:sz w:val="24"/>
                <w:szCs w:val="24"/>
              </w:rPr>
              <w:t xml:space="preserve"> </w:t>
            </w:r>
            <w:r>
              <w:rPr>
                <w:rStyle w:val="110"/>
                <w:rFonts w:ascii="Times New Roman" w:hAnsi="Times New Roman" w:cs="Times New Roman"/>
                <w:color w:val="auto"/>
                <w:sz w:val="24"/>
                <w:szCs w:val="24"/>
              </w:rPr>
              <w:t xml:space="preserve">1,0 </w:t>
            </w:r>
            <w:r w:rsidRPr="0002771F">
              <w:rPr>
                <w:rStyle w:val="110"/>
                <w:rFonts w:ascii="Times New Roman" w:hAnsi="Times New Roman" w:cs="Times New Roman"/>
                <w:color w:val="auto"/>
                <w:sz w:val="24"/>
                <w:szCs w:val="24"/>
              </w:rPr>
              <w:t>км</w:t>
            </w:r>
          </w:p>
        </w:tc>
        <w:tc>
          <w:tcPr>
            <w:tcW w:w="3030" w:type="dxa"/>
          </w:tcPr>
          <w:p w:rsidR="00341D10" w:rsidRPr="0002771F" w:rsidRDefault="00341D10" w:rsidP="000E2B27">
            <w:pPr>
              <w:rPr>
                <w:rFonts w:ascii="Times New Roman" w:hAnsi="Times New Roman" w:cs="Times New Roman"/>
                <w:sz w:val="24"/>
                <w:szCs w:val="24"/>
              </w:rPr>
            </w:pP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 xml:space="preserve">подвод к </w:t>
            </w:r>
            <w:proofErr w:type="spellStart"/>
            <w:r w:rsidRPr="0002771F">
              <w:rPr>
                <w:rFonts w:ascii="Times New Roman" w:hAnsi="Times New Roman" w:cs="Times New Roman"/>
                <w:sz w:val="24"/>
                <w:szCs w:val="24"/>
              </w:rPr>
              <w:t>вет</w:t>
            </w:r>
            <w:proofErr w:type="spellEnd"/>
            <w:r w:rsidRPr="0002771F">
              <w:rPr>
                <w:rFonts w:ascii="Times New Roman" w:hAnsi="Times New Roman" w:cs="Times New Roman"/>
                <w:sz w:val="24"/>
                <w:szCs w:val="24"/>
              </w:rPr>
              <w:t>. Лечебнице-0,6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600</w:t>
            </w: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Pr>
                <w:rFonts w:ascii="Times New Roman" w:hAnsi="Times New Roman" w:cs="Times New Roman"/>
                <w:sz w:val="24"/>
                <w:szCs w:val="24"/>
              </w:rPr>
              <w:t xml:space="preserve">Ул. </w:t>
            </w:r>
            <w:proofErr w:type="gramStart"/>
            <w:r>
              <w:rPr>
                <w:rFonts w:ascii="Times New Roman" w:hAnsi="Times New Roman" w:cs="Times New Roman"/>
                <w:sz w:val="24"/>
                <w:szCs w:val="24"/>
              </w:rPr>
              <w:t>Школьная</w:t>
            </w:r>
            <w:proofErr w:type="gramEnd"/>
            <w:r>
              <w:rPr>
                <w:rFonts w:ascii="Times New Roman" w:hAnsi="Times New Roman" w:cs="Times New Roman"/>
                <w:sz w:val="24"/>
                <w:szCs w:val="24"/>
              </w:rPr>
              <w:t xml:space="preserve"> 0,4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r w:rsidRPr="0002771F">
              <w:rPr>
                <w:rFonts w:ascii="Times New Roman" w:hAnsi="Times New Roman" w:cs="Times New Roman"/>
                <w:sz w:val="24"/>
                <w:szCs w:val="24"/>
              </w:rPr>
              <w:t>8</w:t>
            </w:r>
          </w:p>
        </w:tc>
        <w:tc>
          <w:tcPr>
            <w:tcW w:w="3426" w:type="dxa"/>
          </w:tcPr>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 xml:space="preserve">Замена ветхих водопроводных сетей </w:t>
            </w:r>
            <w:proofErr w:type="gramStart"/>
            <w:r w:rsidRPr="0002771F">
              <w:rPr>
                <w:rStyle w:val="110"/>
                <w:rFonts w:ascii="Times New Roman" w:hAnsi="Times New Roman" w:cs="Times New Roman"/>
                <w:color w:val="auto"/>
                <w:sz w:val="24"/>
                <w:szCs w:val="24"/>
              </w:rPr>
              <w:t>с</w:t>
            </w:r>
            <w:proofErr w:type="gramEnd"/>
            <w:r w:rsidRPr="0002771F">
              <w:rPr>
                <w:rStyle w:val="110"/>
                <w:rFonts w:ascii="Times New Roman" w:hAnsi="Times New Roman" w:cs="Times New Roman"/>
                <w:color w:val="auto"/>
                <w:sz w:val="24"/>
                <w:szCs w:val="24"/>
              </w:rPr>
              <w:t xml:space="preserve">. Степное </w:t>
            </w:r>
            <w:r w:rsidRPr="0002771F">
              <w:rPr>
                <w:rStyle w:val="110"/>
                <w:rFonts w:ascii="Times New Roman" w:hAnsi="Times New Roman" w:cs="Times New Roman"/>
                <w:color w:val="auto"/>
                <w:sz w:val="24"/>
                <w:szCs w:val="24"/>
                <w:lang w:val="en-US"/>
              </w:rPr>
              <w:t>L</w:t>
            </w:r>
            <w:r>
              <w:rPr>
                <w:rStyle w:val="110"/>
                <w:rFonts w:ascii="Times New Roman" w:hAnsi="Times New Roman" w:cs="Times New Roman"/>
                <w:color w:val="auto"/>
                <w:sz w:val="24"/>
                <w:szCs w:val="24"/>
              </w:rPr>
              <w:t xml:space="preserve"> = 2,33</w:t>
            </w:r>
            <w:r w:rsidRPr="0002771F">
              <w:rPr>
                <w:rStyle w:val="110"/>
                <w:rFonts w:ascii="Times New Roman" w:hAnsi="Times New Roman" w:cs="Times New Roman"/>
                <w:color w:val="auto"/>
                <w:sz w:val="24"/>
                <w:szCs w:val="24"/>
              </w:rPr>
              <w:t xml:space="preserve"> км</w:t>
            </w:r>
          </w:p>
        </w:tc>
        <w:tc>
          <w:tcPr>
            <w:tcW w:w="3030" w:type="dxa"/>
          </w:tcPr>
          <w:p w:rsidR="00341D10" w:rsidRPr="0002771F" w:rsidRDefault="00341D10" w:rsidP="000E2B27">
            <w:pPr>
              <w:rPr>
                <w:rFonts w:ascii="Times New Roman" w:hAnsi="Times New Roman" w:cs="Times New Roman"/>
                <w:sz w:val="24"/>
                <w:szCs w:val="24"/>
              </w:rPr>
            </w:pP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913684" w:rsidP="000E2B27">
            <w:pPr>
              <w:rPr>
                <w:rFonts w:ascii="Times New Roman" w:hAnsi="Times New Roman" w:cs="Times New Roman"/>
                <w:sz w:val="24"/>
                <w:szCs w:val="24"/>
              </w:rPr>
            </w:pPr>
            <w:r>
              <w:rPr>
                <w:rFonts w:ascii="Times New Roman" w:hAnsi="Times New Roman" w:cs="Times New Roman"/>
                <w:sz w:val="24"/>
                <w:szCs w:val="24"/>
              </w:rPr>
              <w:t>ул. Зеленая-0,4</w:t>
            </w:r>
            <w:r w:rsidR="00341D10" w:rsidRPr="0002771F">
              <w:rPr>
                <w:rFonts w:ascii="Times New Roman" w:hAnsi="Times New Roman" w:cs="Times New Roman"/>
                <w:sz w:val="24"/>
                <w:szCs w:val="24"/>
              </w:rPr>
              <w:t xml:space="preserve">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400</w:t>
            </w: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500</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ул. Дорожная-0,625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650</w:t>
            </w: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ул. Эскадронная-0,55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550</w:t>
            </w: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ул. Садовая-0,25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300</w:t>
            </w: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Замена ветхих водопроводных сетей с. Граничное</w:t>
            </w:r>
            <w:proofErr w:type="gramStart"/>
            <w:r w:rsidRPr="0002771F">
              <w:rPr>
                <w:rStyle w:val="110"/>
                <w:rFonts w:ascii="Times New Roman" w:hAnsi="Times New Roman" w:cs="Times New Roman"/>
                <w:color w:val="auto"/>
                <w:sz w:val="24"/>
                <w:szCs w:val="24"/>
                <w:lang w:val="en-US"/>
              </w:rPr>
              <w:t>L</w:t>
            </w:r>
            <w:proofErr w:type="gramEnd"/>
            <w:r>
              <w:rPr>
                <w:rStyle w:val="110"/>
                <w:rFonts w:ascii="Times New Roman" w:hAnsi="Times New Roman" w:cs="Times New Roman"/>
                <w:color w:val="auto"/>
                <w:sz w:val="24"/>
                <w:szCs w:val="24"/>
              </w:rPr>
              <w:t xml:space="preserve"> =  </w:t>
            </w:r>
            <w:r w:rsidR="004F5CE2">
              <w:rPr>
                <w:rStyle w:val="110"/>
                <w:rFonts w:ascii="Times New Roman" w:hAnsi="Times New Roman" w:cs="Times New Roman"/>
                <w:color w:val="auto"/>
                <w:sz w:val="24"/>
                <w:szCs w:val="24"/>
              </w:rPr>
              <w:t xml:space="preserve">4,13 </w:t>
            </w:r>
            <w:r w:rsidRPr="0002771F">
              <w:rPr>
                <w:rStyle w:val="110"/>
                <w:rFonts w:ascii="Times New Roman" w:hAnsi="Times New Roman" w:cs="Times New Roman"/>
                <w:color w:val="auto"/>
                <w:sz w:val="24"/>
                <w:szCs w:val="24"/>
              </w:rPr>
              <w:t>км</w:t>
            </w:r>
          </w:p>
        </w:tc>
        <w:tc>
          <w:tcPr>
            <w:tcW w:w="3030" w:type="dxa"/>
          </w:tcPr>
          <w:p w:rsidR="00341D10" w:rsidRPr="0002771F" w:rsidRDefault="00341D10" w:rsidP="000E2B27">
            <w:pPr>
              <w:rPr>
                <w:rFonts w:ascii="Times New Roman" w:hAnsi="Times New Roman" w:cs="Times New Roman"/>
                <w:sz w:val="24"/>
                <w:szCs w:val="24"/>
              </w:rPr>
            </w:pP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ул. Гагарина- 0,95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1000</w:t>
            </w: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ул. Свободы- 0,425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500</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ул. Пушкина- 0,3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300</w:t>
            </w: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 xml:space="preserve">ул. </w:t>
            </w:r>
            <w:proofErr w:type="gramStart"/>
            <w:r w:rsidRPr="0002771F">
              <w:rPr>
                <w:rFonts w:ascii="Times New Roman" w:hAnsi="Times New Roman" w:cs="Times New Roman"/>
                <w:sz w:val="24"/>
                <w:szCs w:val="24"/>
              </w:rPr>
              <w:t>Степная</w:t>
            </w:r>
            <w:proofErr w:type="gramEnd"/>
            <w:r w:rsidRPr="0002771F">
              <w:rPr>
                <w:rFonts w:ascii="Times New Roman" w:hAnsi="Times New Roman" w:cs="Times New Roman"/>
                <w:sz w:val="24"/>
                <w:szCs w:val="24"/>
              </w:rPr>
              <w:t>- 0,475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500</w:t>
            </w: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 xml:space="preserve">Соединение ул. Зеленая </w:t>
            </w:r>
            <w:proofErr w:type="gramStart"/>
            <w:r w:rsidRPr="0002771F">
              <w:rPr>
                <w:rFonts w:ascii="Times New Roman" w:hAnsi="Times New Roman" w:cs="Times New Roman"/>
                <w:sz w:val="24"/>
                <w:szCs w:val="24"/>
              </w:rPr>
              <w:t>–С</w:t>
            </w:r>
            <w:proofErr w:type="gramEnd"/>
            <w:r w:rsidRPr="0002771F">
              <w:rPr>
                <w:rFonts w:ascii="Times New Roman" w:hAnsi="Times New Roman" w:cs="Times New Roman"/>
                <w:sz w:val="24"/>
                <w:szCs w:val="24"/>
              </w:rPr>
              <w:t>вободы - Пушкина – Степная – 0,465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500</w:t>
            </w: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По</w:t>
            </w:r>
            <w:r>
              <w:rPr>
                <w:rFonts w:ascii="Times New Roman" w:hAnsi="Times New Roman" w:cs="Times New Roman"/>
                <w:sz w:val="24"/>
                <w:szCs w:val="24"/>
              </w:rPr>
              <w:t>двод от башни ул. Свободы- 1,018</w:t>
            </w:r>
            <w:r w:rsidRPr="0002771F">
              <w:rPr>
                <w:rFonts w:ascii="Times New Roman" w:hAnsi="Times New Roman" w:cs="Times New Roman"/>
                <w:sz w:val="24"/>
                <w:szCs w:val="24"/>
              </w:rPr>
              <w:t xml:space="preserve">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350</w:t>
            </w: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 xml:space="preserve">подвод к ул. </w:t>
            </w:r>
            <w:proofErr w:type="gramStart"/>
            <w:r w:rsidRPr="0002771F">
              <w:rPr>
                <w:rFonts w:ascii="Times New Roman" w:hAnsi="Times New Roman" w:cs="Times New Roman"/>
                <w:sz w:val="24"/>
                <w:szCs w:val="24"/>
              </w:rPr>
              <w:t>Зеленая</w:t>
            </w:r>
            <w:proofErr w:type="gramEnd"/>
            <w:r w:rsidRPr="0002771F">
              <w:rPr>
                <w:rFonts w:ascii="Times New Roman" w:hAnsi="Times New Roman" w:cs="Times New Roman"/>
                <w:sz w:val="24"/>
                <w:szCs w:val="24"/>
              </w:rPr>
              <w:t>- 0,175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200</w:t>
            </w:r>
          </w:p>
        </w:tc>
      </w:tr>
      <w:tr w:rsidR="00341D10" w:rsidRPr="0002771F" w:rsidTr="00341D10">
        <w:trPr>
          <w:trHeight w:val="275"/>
        </w:trPr>
        <w:tc>
          <w:tcPr>
            <w:tcW w:w="360" w:type="dxa"/>
          </w:tcPr>
          <w:p w:rsidR="00341D10" w:rsidRPr="0002771F" w:rsidRDefault="00341D10" w:rsidP="000E2B27">
            <w:pPr>
              <w:pStyle w:val="21"/>
              <w:shd w:val="clear" w:color="auto" w:fill="auto"/>
              <w:spacing w:line="278" w:lineRule="exact"/>
              <w:ind w:firstLine="0"/>
              <w:jc w:val="left"/>
              <w:rPr>
                <w:rFonts w:ascii="Times New Roman" w:hAnsi="Times New Roman" w:cs="Times New Roman"/>
                <w:sz w:val="24"/>
                <w:szCs w:val="24"/>
              </w:rPr>
            </w:pPr>
          </w:p>
        </w:tc>
        <w:tc>
          <w:tcPr>
            <w:tcW w:w="3426" w:type="dxa"/>
          </w:tcPr>
          <w:p w:rsidR="00341D10" w:rsidRPr="0002771F" w:rsidRDefault="00341D10" w:rsidP="000E2B27">
            <w:pPr>
              <w:pStyle w:val="21"/>
              <w:shd w:val="clear" w:color="auto" w:fill="auto"/>
              <w:spacing w:line="240" w:lineRule="auto"/>
              <w:ind w:left="120" w:firstLine="0"/>
              <w:jc w:val="left"/>
              <w:rPr>
                <w:rStyle w:val="110"/>
                <w:rFonts w:ascii="Times New Roman" w:hAnsi="Times New Roman" w:cs="Times New Roman"/>
                <w:color w:val="auto"/>
                <w:sz w:val="24"/>
                <w:szCs w:val="24"/>
              </w:rPr>
            </w:pPr>
          </w:p>
        </w:tc>
        <w:tc>
          <w:tcPr>
            <w:tcW w:w="3030" w:type="dxa"/>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Подвод к ул. Гагарина – 0,325 км</w:t>
            </w:r>
          </w:p>
        </w:tc>
        <w:tc>
          <w:tcPr>
            <w:tcW w:w="1192" w:type="dxa"/>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768"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617" w:type="dxa"/>
            <w:shd w:val="clear" w:color="auto" w:fill="auto"/>
          </w:tcPr>
          <w:p w:rsidR="00341D10" w:rsidRPr="0002771F" w:rsidRDefault="00341D10" w:rsidP="000E2B27">
            <w:pPr>
              <w:rPr>
                <w:rFonts w:ascii="Times New Roman" w:hAnsi="Times New Roman" w:cs="Times New Roman"/>
                <w:sz w:val="24"/>
                <w:szCs w:val="24"/>
              </w:rPr>
            </w:pPr>
          </w:p>
        </w:tc>
        <w:tc>
          <w:tcPr>
            <w:tcW w:w="1383" w:type="dxa"/>
            <w:shd w:val="clear" w:color="auto" w:fill="auto"/>
          </w:tcPr>
          <w:p w:rsidR="00341D10" w:rsidRPr="0002771F" w:rsidRDefault="00341D10" w:rsidP="000E2B27">
            <w:pPr>
              <w:rPr>
                <w:rFonts w:ascii="Times New Roman" w:hAnsi="Times New Roman" w:cs="Times New Roman"/>
                <w:sz w:val="24"/>
                <w:szCs w:val="24"/>
              </w:rPr>
            </w:pPr>
            <w:r w:rsidRPr="0002771F">
              <w:rPr>
                <w:rFonts w:ascii="Times New Roman" w:hAnsi="Times New Roman" w:cs="Times New Roman"/>
                <w:sz w:val="24"/>
                <w:szCs w:val="24"/>
              </w:rPr>
              <w:t>350</w:t>
            </w:r>
          </w:p>
        </w:tc>
      </w:tr>
    </w:tbl>
    <w:p w:rsidR="0002771F" w:rsidRPr="0002771F" w:rsidRDefault="0002771F" w:rsidP="0002771F">
      <w:pPr>
        <w:pStyle w:val="21"/>
        <w:shd w:val="clear" w:color="auto" w:fill="auto"/>
        <w:spacing w:line="485" w:lineRule="exact"/>
        <w:ind w:left="40" w:right="20" w:firstLine="700"/>
        <w:jc w:val="both"/>
        <w:rPr>
          <w:rFonts w:ascii="Times New Roman" w:hAnsi="Times New Roman" w:cs="Times New Roman"/>
          <w:sz w:val="24"/>
          <w:szCs w:val="24"/>
        </w:rPr>
        <w:sectPr w:rsidR="0002771F" w:rsidRPr="0002771F" w:rsidSect="000E2B27">
          <w:pgSz w:w="16838" w:h="11906" w:orient="landscape"/>
          <w:pgMar w:top="851" w:right="1134" w:bottom="284" w:left="1134" w:header="0" w:footer="6" w:gutter="0"/>
          <w:cols w:space="720"/>
          <w:noEndnote/>
          <w:titlePg/>
          <w:docGrid w:linePitch="360"/>
        </w:sectPr>
      </w:pPr>
    </w:p>
    <w:p w:rsidR="0002771F" w:rsidRPr="0002771F" w:rsidRDefault="0002771F" w:rsidP="0002771F">
      <w:pPr>
        <w:pStyle w:val="29"/>
        <w:keepNext/>
        <w:keepLines/>
        <w:shd w:val="clear" w:color="auto" w:fill="auto"/>
        <w:tabs>
          <w:tab w:val="left" w:pos="1298"/>
        </w:tabs>
        <w:spacing w:before="0" w:after="439" w:line="494" w:lineRule="exact"/>
        <w:ind w:left="375" w:right="20" w:firstLine="0"/>
        <w:rPr>
          <w:rFonts w:ascii="Times New Roman" w:hAnsi="Times New Roman" w:cs="Times New Roman"/>
          <w:sz w:val="24"/>
          <w:szCs w:val="24"/>
        </w:rPr>
      </w:pPr>
      <w:bookmarkStart w:id="35" w:name="bookmark4"/>
      <w:bookmarkStart w:id="36" w:name="_Toc457856765"/>
      <w:r w:rsidRPr="0002771F">
        <w:rPr>
          <w:rFonts w:ascii="Times New Roman" w:hAnsi="Times New Roman" w:cs="Times New Roman"/>
          <w:sz w:val="24"/>
          <w:szCs w:val="24"/>
        </w:rPr>
        <w:lastRenderedPageBreak/>
        <w:t>1.5 Раздел «Экологические аспекты мероприятий по строительству, реконструкции и модернизации объектов системы водоснабжения»</w:t>
      </w:r>
      <w:bookmarkEnd w:id="35"/>
      <w:bookmarkEnd w:id="36"/>
    </w:p>
    <w:p w:rsidR="0002771F" w:rsidRPr="0002771F" w:rsidRDefault="0002771F" w:rsidP="0002771F">
      <w:pPr>
        <w:contextualSpacing/>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1.5.1. Меры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промывных вод.</w:t>
      </w:r>
    </w:p>
    <w:p w:rsidR="0002771F" w:rsidRPr="0002771F" w:rsidRDefault="0002771F" w:rsidP="0002771F">
      <w:pPr>
        <w:ind w:left="720"/>
        <w:contextualSpacing/>
        <w:rPr>
          <w:rFonts w:ascii="Times New Roman" w:hAnsi="Times New Roman" w:cs="Times New Roman"/>
          <w:b/>
          <w:bCs/>
          <w:color w:val="0070C0"/>
          <w:sz w:val="24"/>
          <w:szCs w:val="24"/>
        </w:rPr>
      </w:pPr>
    </w:p>
    <w:p w:rsidR="0002771F" w:rsidRPr="0002771F" w:rsidRDefault="0002771F" w:rsidP="0002771F">
      <w:pPr>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Эффективная работа системы водоснабжения является важнейшей составляющей санитарного и экологического благополучия населенного пункта. В с.п.</w:t>
      </w:r>
      <w:r w:rsidR="004A757E">
        <w:rPr>
          <w:rFonts w:ascii="Times New Roman" w:hAnsi="Times New Roman" w:cs="Times New Roman"/>
          <w:sz w:val="24"/>
          <w:szCs w:val="24"/>
        </w:rPr>
        <w:t xml:space="preserve"> </w:t>
      </w:r>
      <w:r w:rsidRPr="0002771F">
        <w:rPr>
          <w:rFonts w:ascii="Times New Roman" w:hAnsi="Times New Roman" w:cs="Times New Roman"/>
          <w:sz w:val="24"/>
          <w:szCs w:val="24"/>
        </w:rPr>
        <w:t>Красносельское работа системы водоснабжения отрицательного воздействия на окружающую среду не оказывает. Во время строительства и реконструкции объектов водоснабжения основными источниками воздействии на окружающую среду являются:</w:t>
      </w:r>
    </w:p>
    <w:p w:rsidR="0002771F" w:rsidRPr="0002771F" w:rsidRDefault="0002771F" w:rsidP="0002771F">
      <w:pPr>
        <w:spacing w:line="360" w:lineRule="auto"/>
        <w:jc w:val="both"/>
        <w:rPr>
          <w:rFonts w:ascii="Times New Roman" w:hAnsi="Times New Roman" w:cs="Times New Roman"/>
          <w:sz w:val="24"/>
          <w:szCs w:val="24"/>
        </w:rPr>
      </w:pPr>
      <w:r w:rsidRPr="0002771F">
        <w:rPr>
          <w:rFonts w:ascii="Times New Roman" w:hAnsi="Times New Roman" w:cs="Times New Roman"/>
          <w:sz w:val="24"/>
          <w:szCs w:val="24"/>
        </w:rPr>
        <w:t>- выброс выхлопных газов в атмосферу от работающих строительных машин и механизмов;</w:t>
      </w:r>
    </w:p>
    <w:p w:rsidR="0002771F" w:rsidRPr="0002771F" w:rsidRDefault="0002771F" w:rsidP="0002771F">
      <w:pPr>
        <w:spacing w:line="360" w:lineRule="auto"/>
        <w:jc w:val="both"/>
        <w:rPr>
          <w:rFonts w:ascii="Times New Roman" w:hAnsi="Times New Roman" w:cs="Times New Roman"/>
          <w:sz w:val="24"/>
          <w:szCs w:val="24"/>
        </w:rPr>
      </w:pPr>
      <w:r w:rsidRPr="0002771F">
        <w:rPr>
          <w:rFonts w:ascii="Times New Roman" w:hAnsi="Times New Roman" w:cs="Times New Roman"/>
          <w:sz w:val="24"/>
          <w:szCs w:val="24"/>
        </w:rPr>
        <w:t>- возможное загрязнение почвы горюче-смазочными материалами (при их утечке из систем машин и механизмов);</w:t>
      </w:r>
    </w:p>
    <w:p w:rsidR="0002771F" w:rsidRPr="0002771F" w:rsidRDefault="0002771F" w:rsidP="0002771F">
      <w:pPr>
        <w:spacing w:line="360" w:lineRule="auto"/>
        <w:jc w:val="both"/>
        <w:rPr>
          <w:rFonts w:ascii="Times New Roman" w:hAnsi="Times New Roman" w:cs="Times New Roman"/>
          <w:sz w:val="24"/>
          <w:szCs w:val="24"/>
        </w:rPr>
      </w:pPr>
      <w:r w:rsidRPr="0002771F">
        <w:rPr>
          <w:rFonts w:ascii="Times New Roman" w:hAnsi="Times New Roman" w:cs="Times New Roman"/>
          <w:sz w:val="24"/>
          <w:szCs w:val="24"/>
        </w:rPr>
        <w:t>- захламление площадки строительства отходами строительно</w:t>
      </w:r>
      <w:r w:rsidRPr="0002771F">
        <w:rPr>
          <w:rFonts w:ascii="Times New Roman" w:hAnsi="Times New Roman" w:cs="Times New Roman"/>
          <w:sz w:val="24"/>
          <w:szCs w:val="24"/>
        </w:rPr>
        <w:softHyphen/>
        <w:t>-монтажных работ, строительным мусором.</w:t>
      </w:r>
    </w:p>
    <w:p w:rsidR="0002771F" w:rsidRPr="0002771F" w:rsidRDefault="0002771F" w:rsidP="0002771F">
      <w:pPr>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Выброс выхлопных газов в атмосферу от работающих машин и механизмов носит кратковременный (только на период строительства) характер и прекращается после завершения строительно-монтажных работ.</w:t>
      </w:r>
    </w:p>
    <w:p w:rsidR="0002771F" w:rsidRPr="0002771F" w:rsidRDefault="0002771F" w:rsidP="0002771F">
      <w:pPr>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При проведении строительно-монтажных работ необходимо избегать загрязнения почвы нефтепродуктами. Заправка машин и механизмов соляркой, бензином должна </w:t>
      </w:r>
      <w:proofErr w:type="gramStart"/>
      <w:r w:rsidRPr="0002771F">
        <w:rPr>
          <w:rFonts w:ascii="Times New Roman" w:hAnsi="Times New Roman" w:cs="Times New Roman"/>
          <w:sz w:val="24"/>
          <w:szCs w:val="24"/>
        </w:rPr>
        <w:t>проводится</w:t>
      </w:r>
      <w:proofErr w:type="gramEnd"/>
      <w:r w:rsidRPr="0002771F">
        <w:rPr>
          <w:rFonts w:ascii="Times New Roman" w:hAnsi="Times New Roman" w:cs="Times New Roman"/>
          <w:sz w:val="24"/>
          <w:szCs w:val="24"/>
        </w:rPr>
        <w:t xml:space="preserve"> на заправочных станциях, а не на строительной площадке.</w:t>
      </w:r>
    </w:p>
    <w:p w:rsidR="0002771F" w:rsidRPr="0002771F" w:rsidRDefault="0002771F" w:rsidP="0002771F">
      <w:pPr>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Техника должна </w:t>
      </w:r>
      <w:proofErr w:type="gramStart"/>
      <w:r w:rsidRPr="0002771F">
        <w:rPr>
          <w:rFonts w:ascii="Times New Roman" w:hAnsi="Times New Roman" w:cs="Times New Roman"/>
          <w:sz w:val="24"/>
          <w:szCs w:val="24"/>
        </w:rPr>
        <w:t>находится</w:t>
      </w:r>
      <w:proofErr w:type="gramEnd"/>
      <w:r w:rsidRPr="0002771F">
        <w:rPr>
          <w:rFonts w:ascii="Times New Roman" w:hAnsi="Times New Roman" w:cs="Times New Roman"/>
          <w:sz w:val="24"/>
          <w:szCs w:val="24"/>
        </w:rPr>
        <w:t xml:space="preserve"> в исправном состоянии, исключающем утечки из топливных и гидравлических систем машин и механизмов.</w:t>
      </w:r>
    </w:p>
    <w:p w:rsidR="0002771F" w:rsidRPr="0002771F" w:rsidRDefault="0002771F" w:rsidP="0002771F">
      <w:pPr>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После окончания строительно-монтажных работ необходимо собрать и вывезти обрезки металла, остатки электродов и другой строительный мусор. При дезинфекции водовода все хлорсодержащие воды необходимо сливать в специально выкопанную яму с последующей нейтрализацией. Для </w:t>
      </w:r>
      <w:proofErr w:type="gramStart"/>
      <w:r w:rsidRPr="0002771F">
        <w:rPr>
          <w:rFonts w:ascii="Times New Roman" w:hAnsi="Times New Roman" w:cs="Times New Roman"/>
          <w:sz w:val="24"/>
          <w:szCs w:val="24"/>
        </w:rPr>
        <w:t>контроля за</w:t>
      </w:r>
      <w:proofErr w:type="gramEnd"/>
      <w:r w:rsidRPr="0002771F">
        <w:rPr>
          <w:rFonts w:ascii="Times New Roman" w:hAnsi="Times New Roman" w:cs="Times New Roman"/>
          <w:sz w:val="24"/>
          <w:szCs w:val="24"/>
        </w:rPr>
        <w:t xml:space="preserve"> качеством строительства, заказчик обязан предусмотреть ведение технического и авторского надзора.</w:t>
      </w:r>
    </w:p>
    <w:p w:rsidR="0002771F" w:rsidRPr="0002771F" w:rsidRDefault="0002771F" w:rsidP="0002771F">
      <w:pPr>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В период эксплуатации объекта источников вредного воздействия на окружающую среду не будет. Возможные аварийные ситуации (утечки воды, подмыв трассы водовода или участка </w:t>
      </w:r>
      <w:r w:rsidRPr="0002771F">
        <w:rPr>
          <w:rFonts w:ascii="Times New Roman" w:hAnsi="Times New Roman" w:cs="Times New Roman"/>
          <w:sz w:val="24"/>
          <w:szCs w:val="24"/>
        </w:rPr>
        <w:lastRenderedPageBreak/>
        <w:t>подъездной дороги) контролируются эксплуатирующей организацией и устраняются сразу же после их обнаружения.</w:t>
      </w:r>
    </w:p>
    <w:p w:rsidR="0002771F" w:rsidRPr="0002771F" w:rsidRDefault="0002771F" w:rsidP="0002771F">
      <w:pPr>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Однако проблемой сегодняшнего дня является отсутствие расчетов и как следствие утвержденных границ зон санитарной охраны водозаборов и объектов, входящих в систему централизованного водоснабжения сельского поселения. Вследствие чего, охрана источников водоснабжения не осуществляется в полной мере и мероприятия по улучшению санитарного состояния территории ЗСО и предупреждению загрязнения источников на предприятии не реализуются. Согласно </w:t>
      </w:r>
      <w:proofErr w:type="spellStart"/>
      <w:r w:rsidRPr="0002771F">
        <w:rPr>
          <w:rFonts w:ascii="Times New Roman" w:hAnsi="Times New Roman" w:cs="Times New Roman"/>
          <w:sz w:val="24"/>
          <w:szCs w:val="24"/>
        </w:rPr>
        <w:t>СанПиН</w:t>
      </w:r>
      <w:proofErr w:type="spellEnd"/>
      <w:r w:rsidRPr="0002771F">
        <w:rPr>
          <w:rFonts w:ascii="Times New Roman" w:hAnsi="Times New Roman" w:cs="Times New Roman"/>
          <w:sz w:val="24"/>
          <w:szCs w:val="24"/>
        </w:rPr>
        <w:t xml:space="preserve"> 2.1.4.1110-02 «Зоны санитарной охраны источников водоснабжения и водопроводов питьевого назначения» зоны санитарной охраны (ЗСО) организуются на всех водозаборных объектах, вне зависимости от ведомственной принадлежности, подающих воду, как из поверхностных, так и из подземных источников. Таким образом, необходимо обеспечить санитарную охрану от загрязнения артезианской скважины, а также территорий, на которой она расположена. Необходимость утверждения границ ЗСО водозабора, а также ответственность за отсутствие соответствующих согласований обусловлена Федеральным законом РФ «О санитарн</w:t>
      </w:r>
      <w:proofErr w:type="gramStart"/>
      <w:r w:rsidRPr="0002771F">
        <w:rPr>
          <w:rFonts w:ascii="Times New Roman" w:hAnsi="Times New Roman" w:cs="Times New Roman"/>
          <w:sz w:val="24"/>
          <w:szCs w:val="24"/>
        </w:rPr>
        <w:t>о-</w:t>
      </w:r>
      <w:proofErr w:type="gramEnd"/>
      <w:r w:rsidRPr="0002771F">
        <w:rPr>
          <w:rFonts w:ascii="Times New Roman" w:hAnsi="Times New Roman" w:cs="Times New Roman"/>
          <w:sz w:val="24"/>
          <w:szCs w:val="24"/>
        </w:rPr>
        <w:t xml:space="preserve"> эпидемиологическом благополучии населения» № 52-ФЗ от 30 марта 1999 г. Проекты ЗСО разрабатываются в соответствии с требованиями </w:t>
      </w:r>
      <w:proofErr w:type="spellStart"/>
      <w:r w:rsidRPr="0002771F">
        <w:rPr>
          <w:rFonts w:ascii="Times New Roman" w:hAnsi="Times New Roman" w:cs="Times New Roman"/>
          <w:sz w:val="24"/>
          <w:szCs w:val="24"/>
        </w:rPr>
        <w:t>СанПиН</w:t>
      </w:r>
      <w:proofErr w:type="spellEnd"/>
      <w:r w:rsidRPr="0002771F">
        <w:rPr>
          <w:rFonts w:ascii="Times New Roman" w:hAnsi="Times New Roman" w:cs="Times New Roman"/>
          <w:sz w:val="24"/>
          <w:szCs w:val="24"/>
        </w:rPr>
        <w:t xml:space="preserve"> 2.1.4.1110-02, для существующих скважин, расположенных на едином водозаборном участке или по отдельности, предназначенных как для хозяйственно-бытового, так и для технологического водоснабжения предприятия. Выполнение данного вида работ подразумевает оценку санитарно-экологической обстановки на водозаборе и на пре</w:t>
      </w:r>
      <w:proofErr w:type="gramStart"/>
      <w:r w:rsidRPr="0002771F">
        <w:rPr>
          <w:rFonts w:ascii="Times New Roman" w:hAnsi="Times New Roman" w:cs="Times New Roman"/>
          <w:sz w:val="24"/>
          <w:szCs w:val="24"/>
        </w:rPr>
        <w:t>д-</w:t>
      </w:r>
      <w:proofErr w:type="gramEnd"/>
      <w:r w:rsidRPr="0002771F">
        <w:rPr>
          <w:rFonts w:ascii="Times New Roman" w:hAnsi="Times New Roman" w:cs="Times New Roman"/>
          <w:sz w:val="24"/>
          <w:szCs w:val="24"/>
        </w:rPr>
        <w:t xml:space="preserve"> приятии, гидрогеологические исследования участка работ, расчет и обоснование размеров и границ ЗСО, а также рекомендации по организации водозаборного узла в соответствии с нормативными требованиями. Зоны санитарной охраны водозабора устанавливаются в составе трех поясов: I пояс – пояс строгого режима – включает территорию расположения водозаборной скважины и водохозяйственного оборудования; предназначен для защиты участка расположения скважины и ее оборудования от случайного или умышленного загрязнения и повреждения. В зависимости от степени природной защищенности целевого горизонта границы ЗСО I устанавливаются радиусом 30 м от скважины. </w:t>
      </w:r>
      <w:proofErr w:type="gramStart"/>
      <w:r w:rsidRPr="0002771F">
        <w:rPr>
          <w:rFonts w:ascii="Times New Roman" w:hAnsi="Times New Roman" w:cs="Times New Roman"/>
          <w:sz w:val="24"/>
          <w:szCs w:val="24"/>
        </w:rPr>
        <w:t xml:space="preserve">Для скважин, эксплуатирующих надежно защищенный горизонт, организованных и содержащихся в надлежащем санитарно-техническом состоянии, по согласованию с органами </w:t>
      </w:r>
      <w:proofErr w:type="spellStart"/>
      <w:r w:rsidRPr="0002771F">
        <w:rPr>
          <w:rFonts w:ascii="Times New Roman" w:hAnsi="Times New Roman" w:cs="Times New Roman"/>
          <w:sz w:val="24"/>
          <w:szCs w:val="24"/>
        </w:rPr>
        <w:t>Роспотребнадзора</w:t>
      </w:r>
      <w:proofErr w:type="spellEnd"/>
      <w:r w:rsidRPr="0002771F">
        <w:rPr>
          <w:rFonts w:ascii="Times New Roman" w:hAnsi="Times New Roman" w:cs="Times New Roman"/>
          <w:sz w:val="24"/>
          <w:szCs w:val="24"/>
        </w:rPr>
        <w:t xml:space="preserve"> допускается сокращать размеры ЗСО I пояса, но не менее 15 м. II пояс ЗСО – зона ограничений по бактериальному загрязнению – предполагает отсутствие потенциальных источников бактериологической опасности в расчетных границах (кладбища, скотомогильники, поля ассенизации и фильтрации, навозохранилища, силосные траншеи, животноводческие и птицеводческие предприятия, стихийные</w:t>
      </w:r>
      <w:proofErr w:type="gramEnd"/>
      <w:r w:rsidRPr="0002771F">
        <w:rPr>
          <w:rFonts w:ascii="Times New Roman" w:hAnsi="Times New Roman" w:cs="Times New Roman"/>
          <w:sz w:val="24"/>
          <w:szCs w:val="24"/>
        </w:rPr>
        <w:t xml:space="preserve"> канализационные сооружения, дворовые уборные, помойки, склады удобрений и ядохимикатов и др.). III пояс ЗСО – зона ограничений по </w:t>
      </w:r>
      <w:r w:rsidRPr="0002771F">
        <w:rPr>
          <w:rFonts w:ascii="Times New Roman" w:hAnsi="Times New Roman" w:cs="Times New Roman"/>
          <w:sz w:val="24"/>
          <w:szCs w:val="24"/>
        </w:rPr>
        <w:lastRenderedPageBreak/>
        <w:t>химическому загрязнению – устанавливается с целью предохранения водозабора от загрязнения химикатами; в третьем поясе не должны располагаться объекты, обусловливающи</w:t>
      </w:r>
      <w:r w:rsidR="00A45E10">
        <w:rPr>
          <w:rFonts w:ascii="Times New Roman" w:hAnsi="Times New Roman" w:cs="Times New Roman"/>
          <w:sz w:val="24"/>
          <w:szCs w:val="24"/>
        </w:rPr>
        <w:t>е опасность химического загряз</w:t>
      </w:r>
      <w:r w:rsidRPr="0002771F">
        <w:rPr>
          <w:rFonts w:ascii="Times New Roman" w:hAnsi="Times New Roman" w:cs="Times New Roman"/>
          <w:sz w:val="24"/>
          <w:szCs w:val="24"/>
        </w:rPr>
        <w:t>нения подземных вод на участке размещения скважины (склады горюче-смазочных материалов, ядохимикатов и минеральных удобрений, и др.). В ходе выполнения работ по разработке проекта ЗСО осуществляются полевые и камеральные работы. Обследование участка водозабора производится совместно с представителем предприятия в оговоренное время, в результате которого составляется акт обследования и заверяется представителем. К моменту выезда на площадку заказчик должен обеспечить доступ к водозаборному и водохозяйственному оборудованию, привести оборудование и участок водозабора в надлежащее санитарно-техническое состояние, предусмотреть отверстие для замера уровня воды в скважине и пр.</w:t>
      </w:r>
    </w:p>
    <w:p w:rsidR="0002771F" w:rsidRPr="0002771F" w:rsidRDefault="0002771F" w:rsidP="0002771F">
      <w:pPr>
        <w:ind w:firstLine="708"/>
        <w:rPr>
          <w:rFonts w:ascii="Times New Roman" w:hAnsi="Times New Roman" w:cs="Times New Roman"/>
          <w:sz w:val="24"/>
          <w:szCs w:val="24"/>
        </w:rPr>
      </w:pPr>
    </w:p>
    <w:p w:rsidR="0002771F" w:rsidRPr="0002771F" w:rsidRDefault="0002771F" w:rsidP="0002771F">
      <w:pPr>
        <w:autoSpaceDE w:val="0"/>
        <w:autoSpaceDN w:val="0"/>
        <w:adjustRightInd w:val="0"/>
        <w:contextualSpacing/>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1.5.2. 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p>
    <w:p w:rsidR="0002771F" w:rsidRPr="0002771F" w:rsidRDefault="0002771F" w:rsidP="0002771F">
      <w:pPr>
        <w:autoSpaceDE w:val="0"/>
        <w:autoSpaceDN w:val="0"/>
        <w:adjustRightInd w:val="0"/>
        <w:ind w:left="720"/>
        <w:contextualSpacing/>
        <w:rPr>
          <w:rFonts w:ascii="Times New Roman" w:hAnsi="Times New Roman" w:cs="Times New Roman"/>
          <w:b/>
          <w:bCs/>
          <w:color w:val="0070C0"/>
          <w:sz w:val="24"/>
          <w:szCs w:val="24"/>
        </w:rPr>
      </w:pPr>
    </w:p>
    <w:p w:rsidR="0002771F" w:rsidRPr="0002771F" w:rsidRDefault="0002771F" w:rsidP="0002771F">
      <w:pPr>
        <w:spacing w:line="360" w:lineRule="auto"/>
        <w:ind w:firstLine="709"/>
        <w:contextualSpacing/>
        <w:jc w:val="both"/>
        <w:rPr>
          <w:rFonts w:ascii="Times New Roman" w:hAnsi="Times New Roman" w:cs="Times New Roman"/>
          <w:bCs/>
          <w:sz w:val="24"/>
          <w:szCs w:val="24"/>
        </w:rPr>
      </w:pPr>
      <w:r w:rsidRPr="0002771F">
        <w:rPr>
          <w:rFonts w:ascii="Times New Roman" w:hAnsi="Times New Roman" w:cs="Times New Roman"/>
          <w:bCs/>
          <w:sz w:val="24"/>
          <w:szCs w:val="24"/>
        </w:rPr>
        <w:t xml:space="preserve">Обеззараживания воды хлорсодержащими агентами в системе водоснабжения с.п. Красносельское  не производится.        </w:t>
      </w:r>
    </w:p>
    <w:p w:rsidR="0002771F" w:rsidRPr="0002771F" w:rsidRDefault="0002771F" w:rsidP="0002771F">
      <w:pPr>
        <w:spacing w:line="360" w:lineRule="auto"/>
        <w:ind w:firstLine="709"/>
        <w:contextualSpacing/>
        <w:jc w:val="both"/>
        <w:rPr>
          <w:rFonts w:ascii="Times New Roman" w:hAnsi="Times New Roman" w:cs="Times New Roman"/>
          <w:color w:val="000000"/>
          <w:sz w:val="24"/>
          <w:szCs w:val="24"/>
        </w:rPr>
      </w:pPr>
      <w:r w:rsidRPr="0002771F">
        <w:rPr>
          <w:rFonts w:ascii="Times New Roman" w:hAnsi="Times New Roman" w:cs="Times New Roman"/>
          <w:bCs/>
          <w:sz w:val="24"/>
          <w:szCs w:val="24"/>
        </w:rPr>
        <w:t>До недавнего времени хлор являлся основным обеззараживающим агентом, применяемым на станциях водоподготовки. Серьезным недостатком метода обеззараживания воды хлорсодержащими агентами является образование в процессе водоподготовки высокотоксичных хлорорганических соединений. Кроме того, при использовании хлорсодержащих реагентов нужно выполнять целый комплекс защитных мероприятий:</w:t>
      </w:r>
      <w:r w:rsidRPr="0002771F">
        <w:rPr>
          <w:rFonts w:ascii="Times New Roman" w:hAnsi="Times New Roman" w:cs="Times New Roman"/>
          <w:color w:val="000000"/>
          <w:sz w:val="24"/>
          <w:szCs w:val="24"/>
        </w:rPr>
        <w:t xml:space="preserve"> В помещении склада хлора надлежит предусматривать емкость с </w:t>
      </w:r>
      <w:proofErr w:type="spellStart"/>
      <w:r w:rsidRPr="0002771F">
        <w:rPr>
          <w:rFonts w:ascii="Times New Roman" w:hAnsi="Times New Roman" w:cs="Times New Roman"/>
          <w:color w:val="000000"/>
          <w:sz w:val="24"/>
          <w:szCs w:val="24"/>
        </w:rPr>
        <w:t>нейтрализационным</w:t>
      </w:r>
      <w:proofErr w:type="spellEnd"/>
      <w:r w:rsidRPr="0002771F">
        <w:rPr>
          <w:rFonts w:ascii="Times New Roman" w:hAnsi="Times New Roman" w:cs="Times New Roman"/>
          <w:color w:val="000000"/>
          <w:sz w:val="24"/>
          <w:szCs w:val="24"/>
        </w:rPr>
        <w:t xml:space="preserve"> раствором для быстрого погружения аварийных контейнеров или баллонов. Расстояние от стенок емкости до баллона должно быть не менее 200 мм, до контейнера — не менее 500 мм, глубина должна обеспечивать покрытие аварийного сосуда слоем раствора не менее 300 мм.</w:t>
      </w:r>
    </w:p>
    <w:p w:rsidR="0002771F" w:rsidRPr="0002771F" w:rsidRDefault="0002771F" w:rsidP="0002771F">
      <w:pPr>
        <w:spacing w:line="360" w:lineRule="auto"/>
        <w:ind w:firstLine="284"/>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На дне емкости должны быть предусмотрены опоры, фиксирующие сосуд.</w:t>
      </w:r>
    </w:p>
    <w:p w:rsidR="0002771F" w:rsidRPr="0002771F" w:rsidRDefault="0002771F" w:rsidP="0002771F">
      <w:pPr>
        <w:spacing w:line="360" w:lineRule="auto"/>
        <w:ind w:firstLine="284"/>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Для установки на весах контейнера или баллонов должны предусматриваться опоры для их фиксации. Емкость расходного склада хлора не должна превышать 100 т, одного полностью изолированного отсека — 50 т. Склад или отсек должен иметь два выхода с противоположных сторон здания или помещения. Склад следует размещать в наземных или полузаглубленных (с устройством двух лестниц) зданиях.</w:t>
      </w:r>
    </w:p>
    <w:p w:rsidR="0002771F" w:rsidRPr="0002771F" w:rsidRDefault="0002771F" w:rsidP="0002771F">
      <w:pPr>
        <w:spacing w:line="360" w:lineRule="auto"/>
        <w:ind w:firstLine="284"/>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Хранение хлора должно предусматриваться в баллонах или контейнерах; при суточном расходе хлора более 1 т допускается применять танки заводского изготовления вместимостью до 50 т, при этом розлив хлора в баллоны или контейнеры на станции запрещается. В складе следует </w:t>
      </w:r>
      <w:r w:rsidRPr="0002771F">
        <w:rPr>
          <w:rFonts w:ascii="Times New Roman" w:hAnsi="Times New Roman" w:cs="Times New Roman"/>
          <w:color w:val="000000"/>
          <w:sz w:val="24"/>
          <w:szCs w:val="24"/>
        </w:rPr>
        <w:lastRenderedPageBreak/>
        <w:t>предусматривать устройства для транспортирования реагентов в нестационарной таре (контейнеры, баллоны). Въезд в помещение склада автомобильного транспорта не допускается. Порожнюю тару надлежит хранить в помещении склада.</w:t>
      </w:r>
    </w:p>
    <w:p w:rsidR="0002771F" w:rsidRPr="0002771F" w:rsidRDefault="0002771F" w:rsidP="0002771F">
      <w:pPr>
        <w:spacing w:line="360" w:lineRule="auto"/>
        <w:ind w:firstLine="284"/>
        <w:contextualSpacing/>
        <w:jc w:val="both"/>
        <w:rPr>
          <w:rFonts w:ascii="Times New Roman" w:hAnsi="Times New Roman" w:cs="Times New Roman"/>
          <w:bCs/>
          <w:sz w:val="24"/>
          <w:szCs w:val="24"/>
        </w:rPr>
      </w:pPr>
      <w:r w:rsidRPr="0002771F">
        <w:rPr>
          <w:rFonts w:ascii="Times New Roman" w:hAnsi="Times New Roman" w:cs="Times New Roman"/>
          <w:color w:val="000000"/>
          <w:sz w:val="24"/>
          <w:szCs w:val="24"/>
        </w:rPr>
        <w:t xml:space="preserve">Сосуды с хлором должны размещаться на подставках или рамках, иметь свободный доступ для </w:t>
      </w:r>
      <w:proofErr w:type="spellStart"/>
      <w:r w:rsidRPr="0002771F">
        <w:rPr>
          <w:rFonts w:ascii="Times New Roman" w:hAnsi="Times New Roman" w:cs="Times New Roman"/>
          <w:color w:val="000000"/>
          <w:sz w:val="24"/>
          <w:szCs w:val="24"/>
        </w:rPr>
        <w:t>строповки</w:t>
      </w:r>
      <w:proofErr w:type="spellEnd"/>
      <w:r w:rsidRPr="0002771F">
        <w:rPr>
          <w:rFonts w:ascii="Times New Roman" w:hAnsi="Times New Roman" w:cs="Times New Roman"/>
          <w:color w:val="000000"/>
          <w:sz w:val="24"/>
          <w:szCs w:val="24"/>
        </w:rPr>
        <w:t xml:space="preserve"> и захвата при транспортировании.</w:t>
      </w:r>
    </w:p>
    <w:p w:rsidR="0002771F" w:rsidRPr="0002771F" w:rsidRDefault="0002771F" w:rsidP="0002771F">
      <w:pPr>
        <w:shd w:val="clear" w:color="auto" w:fill="FFFFFF"/>
        <w:spacing w:line="360" w:lineRule="auto"/>
        <w:outlineLvl w:val="2"/>
        <w:rPr>
          <w:rFonts w:ascii="Times New Roman" w:hAnsi="Times New Roman" w:cs="Times New Roman"/>
          <w:bCs/>
          <w:sz w:val="24"/>
          <w:szCs w:val="24"/>
        </w:rPr>
      </w:pPr>
      <w:r w:rsidRPr="0002771F">
        <w:rPr>
          <w:rFonts w:ascii="Times New Roman" w:hAnsi="Times New Roman" w:cs="Times New Roman"/>
          <w:bCs/>
          <w:sz w:val="24"/>
          <w:szCs w:val="24"/>
        </w:rPr>
        <w:t xml:space="preserve">Галогеносодержащие соединения отличаются не только токсичными свойствами, но и способностью накапливаться в тканях организма. Поэтому даже малые концентрации хлорсодержащих веществ будут оказывать негативное воздействие на организм человека, потому что они будут концентрироваться в различных тканях. Изучив научные исследования в области новейших эффективных и безопасных технологий обеззараживания питьевой воды, а также опыт работы других родственных предприятий рекомендуется в дальнейшем прекращение использования жидкого хлора на комплексе водоочистных сооружений. Вместо жидкого хлора предлагается использовать новые эффективные обеззараживающие агенты (гипохлорит натрия). Это позволит не только улучшить качество питьевой воды, практически исключив содержание высокотоксичных хлорорганических соединений в питьевой воде, но и повысить безопасность производства до уровня, отвечающего современным требованиям, за счет исключения из обращения опасного </w:t>
      </w:r>
      <w:proofErr w:type="spellStart"/>
      <w:proofErr w:type="gramStart"/>
      <w:r w:rsidRPr="0002771F">
        <w:rPr>
          <w:rFonts w:ascii="Times New Roman" w:hAnsi="Times New Roman" w:cs="Times New Roman"/>
          <w:bCs/>
          <w:sz w:val="24"/>
          <w:szCs w:val="24"/>
        </w:rPr>
        <w:t>вещества-жидкого</w:t>
      </w:r>
      <w:proofErr w:type="spellEnd"/>
      <w:proofErr w:type="gramEnd"/>
      <w:r w:rsidRPr="0002771F">
        <w:rPr>
          <w:rFonts w:ascii="Times New Roman" w:hAnsi="Times New Roman" w:cs="Times New Roman"/>
          <w:bCs/>
          <w:sz w:val="24"/>
          <w:szCs w:val="24"/>
        </w:rPr>
        <w:t xml:space="preserve"> хлора.</w:t>
      </w:r>
    </w:p>
    <w:p w:rsidR="0002771F" w:rsidRPr="0002771F" w:rsidRDefault="0002771F" w:rsidP="0002771F">
      <w:pPr>
        <w:ind w:firstLine="708"/>
        <w:jc w:val="both"/>
        <w:rPr>
          <w:rFonts w:ascii="Times New Roman" w:hAnsi="Times New Roman" w:cs="Times New Roman"/>
          <w:sz w:val="24"/>
          <w:szCs w:val="24"/>
        </w:rPr>
      </w:pPr>
    </w:p>
    <w:p w:rsidR="0002771F" w:rsidRPr="0002771F" w:rsidRDefault="0002771F" w:rsidP="0002771F">
      <w:pPr>
        <w:pStyle w:val="29"/>
        <w:keepNext/>
        <w:keepLines/>
        <w:shd w:val="clear" w:color="auto" w:fill="auto"/>
        <w:tabs>
          <w:tab w:val="left" w:pos="1298"/>
        </w:tabs>
        <w:spacing w:before="0" w:after="439" w:line="494" w:lineRule="exact"/>
        <w:ind w:right="20" w:firstLine="0"/>
        <w:rPr>
          <w:rFonts w:ascii="Times New Roman" w:hAnsi="Times New Roman" w:cs="Times New Roman"/>
          <w:sz w:val="24"/>
          <w:szCs w:val="24"/>
        </w:rPr>
      </w:pPr>
      <w:bookmarkStart w:id="37" w:name="bookmark5"/>
      <w:bookmarkStart w:id="38" w:name="_Toc457856766"/>
      <w:r w:rsidRPr="0002771F">
        <w:rPr>
          <w:rFonts w:ascii="Times New Roman" w:hAnsi="Times New Roman" w:cs="Times New Roman"/>
          <w:sz w:val="24"/>
          <w:szCs w:val="24"/>
        </w:rPr>
        <w:t>1.6 Раздел «Оценка объема капитальных вложений в строительство, реконструкцию и модернизацию объектов системы водоснабжения»</w:t>
      </w:r>
      <w:bookmarkEnd w:id="37"/>
      <w:bookmarkEnd w:id="38"/>
    </w:p>
    <w:p w:rsidR="0002771F" w:rsidRPr="0002771F" w:rsidRDefault="0002771F" w:rsidP="0002771F">
      <w:pPr>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На стадии составления схемы водоснабжения, при обосновании объема инвестиций, определяется предварительная (ориентировочная) стоимость строительства и реконструкции объектов водоснабжения по укрупненным сметным нормативам и объектам-аналогам в ценах на 01.12.2021 г.</w:t>
      </w:r>
    </w:p>
    <w:p w:rsidR="0002771F" w:rsidRPr="0002771F" w:rsidRDefault="0002771F" w:rsidP="0002771F">
      <w:pPr>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В дальнейшем, при разработке рабочей проектно-сметной документации на строительство и реконструкцию, эта стоимость будет определена более точно, в соответствии с действующими на момент строительства и реконструкции сметными нормативами и инфляционными коэффициентами.</w:t>
      </w:r>
    </w:p>
    <w:p w:rsidR="0002771F" w:rsidRPr="0002771F" w:rsidRDefault="0002771F" w:rsidP="0002771F">
      <w:pPr>
        <w:spacing w:line="360" w:lineRule="auto"/>
        <w:jc w:val="both"/>
        <w:rPr>
          <w:rFonts w:ascii="Times New Roman" w:hAnsi="Times New Roman" w:cs="Times New Roman"/>
          <w:sz w:val="24"/>
          <w:szCs w:val="24"/>
        </w:rPr>
      </w:pPr>
      <w:r w:rsidRPr="0002771F">
        <w:rPr>
          <w:rFonts w:ascii="Times New Roman" w:hAnsi="Times New Roman" w:cs="Times New Roman"/>
          <w:sz w:val="24"/>
          <w:szCs w:val="24"/>
        </w:rPr>
        <w:t>Ориентировочная стоимость строительства и реконструкции объектов водоснабжения приведена в таблице 18.</w:t>
      </w:r>
    </w:p>
    <w:p w:rsidR="0002771F" w:rsidRPr="0002771F" w:rsidRDefault="0002771F" w:rsidP="0002771F">
      <w:pPr>
        <w:pStyle w:val="21"/>
        <w:shd w:val="clear" w:color="auto" w:fill="auto"/>
        <w:spacing w:line="480" w:lineRule="exact"/>
        <w:ind w:right="20" w:firstLine="0"/>
        <w:jc w:val="left"/>
        <w:rPr>
          <w:rFonts w:ascii="Times New Roman" w:hAnsi="Times New Roman" w:cs="Times New Roman"/>
          <w:sz w:val="24"/>
          <w:szCs w:val="24"/>
        </w:rPr>
        <w:sectPr w:rsidR="0002771F" w:rsidRPr="0002771F" w:rsidSect="000E2B27">
          <w:pgSz w:w="11906" w:h="16838"/>
          <w:pgMar w:top="1134" w:right="567" w:bottom="1134" w:left="1134" w:header="0" w:footer="6" w:gutter="0"/>
          <w:cols w:space="720"/>
          <w:noEndnote/>
          <w:titlePg/>
          <w:docGrid w:linePitch="360"/>
        </w:sectPr>
      </w:pPr>
    </w:p>
    <w:tbl>
      <w:tblPr>
        <w:tblOverlap w:val="never"/>
        <w:tblW w:w="0" w:type="auto"/>
        <w:jc w:val="center"/>
        <w:tblLayout w:type="fixed"/>
        <w:tblCellMar>
          <w:left w:w="10" w:type="dxa"/>
          <w:right w:w="10" w:type="dxa"/>
        </w:tblCellMar>
        <w:tblLook w:val="00A0"/>
      </w:tblPr>
      <w:tblGrid>
        <w:gridCol w:w="590"/>
        <w:gridCol w:w="3254"/>
        <w:gridCol w:w="1555"/>
        <w:gridCol w:w="998"/>
        <w:gridCol w:w="1003"/>
      </w:tblGrid>
      <w:tr w:rsidR="004A757E" w:rsidRPr="0002771F" w:rsidTr="000E2B27">
        <w:trPr>
          <w:gridAfter w:val="2"/>
          <w:wAfter w:w="2001" w:type="dxa"/>
          <w:trHeight w:hRule="exact" w:val="394"/>
          <w:jc w:val="center"/>
        </w:trPr>
        <w:tc>
          <w:tcPr>
            <w:tcW w:w="590" w:type="dxa"/>
            <w:vMerge w:val="restart"/>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after="60" w:line="230" w:lineRule="exact"/>
              <w:ind w:left="24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lastRenderedPageBreak/>
              <w:t>№</w:t>
            </w:r>
          </w:p>
          <w:p w:rsidR="004A757E" w:rsidRPr="0002771F" w:rsidRDefault="004A757E" w:rsidP="000E2B27">
            <w:pPr>
              <w:pStyle w:val="21"/>
              <w:framePr w:w="9394" w:wrap="notBeside" w:vAnchor="text" w:hAnchor="page" w:x="1515" w:y="367"/>
              <w:shd w:val="clear" w:color="auto" w:fill="auto"/>
              <w:spacing w:before="60" w:line="230" w:lineRule="exact"/>
              <w:ind w:left="240" w:firstLine="0"/>
              <w:jc w:val="left"/>
              <w:rPr>
                <w:rFonts w:ascii="Times New Roman" w:hAnsi="Times New Roman" w:cs="Times New Roman"/>
                <w:sz w:val="24"/>
                <w:szCs w:val="24"/>
              </w:rPr>
            </w:pPr>
            <w:proofErr w:type="spellStart"/>
            <w:proofErr w:type="gramStart"/>
            <w:r w:rsidRPr="0002771F">
              <w:rPr>
                <w:rStyle w:val="111"/>
                <w:rFonts w:ascii="Times New Roman" w:hAnsi="Times New Roman" w:cs="Times New Roman"/>
                <w:sz w:val="24"/>
                <w:szCs w:val="24"/>
              </w:rPr>
              <w:t>п</w:t>
            </w:r>
            <w:proofErr w:type="spellEnd"/>
            <w:proofErr w:type="gramEnd"/>
            <w:r w:rsidRPr="0002771F">
              <w:rPr>
                <w:rStyle w:val="111"/>
                <w:rFonts w:ascii="Times New Roman" w:hAnsi="Times New Roman" w:cs="Times New Roman"/>
                <w:sz w:val="24"/>
                <w:szCs w:val="24"/>
              </w:rPr>
              <w:t>/</w:t>
            </w:r>
            <w:proofErr w:type="spellStart"/>
            <w:r w:rsidRPr="0002771F">
              <w:rPr>
                <w:rStyle w:val="111"/>
                <w:rFonts w:ascii="Times New Roman" w:hAnsi="Times New Roman" w:cs="Times New Roman"/>
                <w:sz w:val="24"/>
                <w:szCs w:val="24"/>
              </w:rPr>
              <w:t>п</w:t>
            </w:r>
            <w:proofErr w:type="spellEnd"/>
          </w:p>
        </w:tc>
        <w:tc>
          <w:tcPr>
            <w:tcW w:w="3254" w:type="dxa"/>
            <w:vMerge w:val="restart"/>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rPr>
                <w:rFonts w:ascii="Times New Roman" w:hAnsi="Times New Roman" w:cs="Times New Roman"/>
                <w:sz w:val="24"/>
                <w:szCs w:val="24"/>
              </w:rPr>
            </w:pPr>
            <w:r w:rsidRPr="0002771F">
              <w:rPr>
                <w:rStyle w:val="111"/>
                <w:rFonts w:ascii="Times New Roman" w:hAnsi="Times New Roman" w:cs="Times New Roman"/>
                <w:sz w:val="24"/>
                <w:szCs w:val="24"/>
              </w:rPr>
              <w:t>Мероприятия</w:t>
            </w:r>
          </w:p>
        </w:tc>
        <w:tc>
          <w:tcPr>
            <w:tcW w:w="1555" w:type="dxa"/>
            <w:vMerge w:val="restart"/>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78" w:lineRule="exact"/>
              <w:ind w:firstLine="0"/>
              <w:rPr>
                <w:rFonts w:ascii="Times New Roman" w:hAnsi="Times New Roman" w:cs="Times New Roman"/>
                <w:sz w:val="24"/>
                <w:szCs w:val="24"/>
              </w:rPr>
            </w:pPr>
            <w:r w:rsidRPr="0002771F">
              <w:rPr>
                <w:rStyle w:val="111"/>
                <w:rFonts w:ascii="Times New Roman" w:hAnsi="Times New Roman" w:cs="Times New Roman"/>
                <w:sz w:val="24"/>
                <w:szCs w:val="24"/>
              </w:rPr>
              <w:t>Стоимость</w:t>
            </w:r>
          </w:p>
          <w:p w:rsidR="004A757E" w:rsidRPr="0002771F" w:rsidRDefault="004A757E" w:rsidP="000E2B27">
            <w:pPr>
              <w:pStyle w:val="21"/>
              <w:framePr w:w="9394" w:wrap="notBeside" w:vAnchor="text" w:hAnchor="page" w:x="1515" w:y="367"/>
              <w:shd w:val="clear" w:color="auto" w:fill="auto"/>
              <w:spacing w:line="278" w:lineRule="exact"/>
              <w:ind w:firstLine="0"/>
              <w:rPr>
                <w:rFonts w:ascii="Times New Roman" w:hAnsi="Times New Roman" w:cs="Times New Roman"/>
                <w:sz w:val="24"/>
                <w:szCs w:val="24"/>
              </w:rPr>
            </w:pPr>
            <w:r w:rsidRPr="0002771F">
              <w:rPr>
                <w:rStyle w:val="111"/>
                <w:rFonts w:ascii="Times New Roman" w:hAnsi="Times New Roman" w:cs="Times New Roman"/>
                <w:sz w:val="24"/>
                <w:szCs w:val="24"/>
              </w:rPr>
              <w:t>общая</w:t>
            </w:r>
          </w:p>
          <w:p w:rsidR="004A757E" w:rsidRPr="0002771F" w:rsidRDefault="004A757E" w:rsidP="000E2B27">
            <w:pPr>
              <w:pStyle w:val="21"/>
              <w:framePr w:w="9394" w:wrap="notBeside" w:vAnchor="text" w:hAnchor="page" w:x="1515" w:y="367"/>
              <w:shd w:val="clear" w:color="auto" w:fill="auto"/>
              <w:spacing w:line="278" w:lineRule="exact"/>
              <w:ind w:firstLine="0"/>
              <w:rPr>
                <w:rFonts w:ascii="Times New Roman" w:hAnsi="Times New Roman" w:cs="Times New Roman"/>
                <w:sz w:val="24"/>
                <w:szCs w:val="24"/>
              </w:rPr>
            </w:pPr>
            <w:r w:rsidRPr="0002771F">
              <w:rPr>
                <w:rStyle w:val="111"/>
                <w:rFonts w:ascii="Times New Roman" w:hAnsi="Times New Roman" w:cs="Times New Roman"/>
                <w:sz w:val="24"/>
                <w:szCs w:val="24"/>
              </w:rPr>
              <w:t>тыс</w:t>
            </w:r>
            <w:proofErr w:type="gramStart"/>
            <w:r w:rsidRPr="0002771F">
              <w:rPr>
                <w:rStyle w:val="111"/>
                <w:rFonts w:ascii="Times New Roman" w:hAnsi="Times New Roman" w:cs="Times New Roman"/>
                <w:sz w:val="24"/>
                <w:szCs w:val="24"/>
              </w:rPr>
              <w:t>.р</w:t>
            </w:r>
            <w:proofErr w:type="gramEnd"/>
            <w:r w:rsidRPr="0002771F">
              <w:rPr>
                <w:rStyle w:val="111"/>
                <w:rFonts w:ascii="Times New Roman" w:hAnsi="Times New Roman" w:cs="Times New Roman"/>
                <w:sz w:val="24"/>
                <w:szCs w:val="24"/>
              </w:rPr>
              <w:t>уб.</w:t>
            </w:r>
          </w:p>
        </w:tc>
      </w:tr>
      <w:tr w:rsidR="004A757E" w:rsidRPr="0002771F" w:rsidTr="000E2B27">
        <w:trPr>
          <w:trHeight w:hRule="exact" w:val="566"/>
          <w:jc w:val="center"/>
        </w:trPr>
        <w:tc>
          <w:tcPr>
            <w:tcW w:w="590" w:type="dxa"/>
            <w:vMerge/>
            <w:tcBorders>
              <w:lef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p>
        </w:tc>
        <w:tc>
          <w:tcPr>
            <w:tcW w:w="3254" w:type="dxa"/>
            <w:vMerge/>
            <w:tcBorders>
              <w:lef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p>
        </w:tc>
        <w:tc>
          <w:tcPr>
            <w:tcW w:w="1555" w:type="dxa"/>
            <w:vMerge/>
            <w:tcBorders>
              <w:lef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p>
        </w:tc>
        <w:tc>
          <w:tcPr>
            <w:tcW w:w="998"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after="60" w:line="230" w:lineRule="exact"/>
              <w:ind w:left="120" w:firstLine="0"/>
              <w:jc w:val="left"/>
              <w:rPr>
                <w:rFonts w:ascii="Times New Roman" w:hAnsi="Times New Roman" w:cs="Times New Roman"/>
                <w:sz w:val="24"/>
                <w:szCs w:val="24"/>
              </w:rPr>
            </w:pPr>
            <w:r>
              <w:rPr>
                <w:rStyle w:val="111"/>
                <w:rFonts w:ascii="Times New Roman" w:hAnsi="Times New Roman" w:cs="Times New Roman"/>
                <w:sz w:val="24"/>
                <w:szCs w:val="24"/>
              </w:rPr>
              <w:t>2024</w:t>
            </w:r>
            <w:r w:rsidRPr="0002771F">
              <w:rPr>
                <w:rStyle w:val="111"/>
                <w:rFonts w:ascii="Times New Roman" w:hAnsi="Times New Roman" w:cs="Times New Roman"/>
                <w:sz w:val="24"/>
                <w:szCs w:val="24"/>
              </w:rPr>
              <w:t>-</w:t>
            </w:r>
          </w:p>
          <w:p w:rsidR="004A757E" w:rsidRPr="0002771F" w:rsidRDefault="004A757E" w:rsidP="000E2B27">
            <w:pPr>
              <w:pStyle w:val="21"/>
              <w:framePr w:w="9394" w:wrap="notBeside" w:vAnchor="text" w:hAnchor="page" w:x="1515" w:y="367"/>
              <w:shd w:val="clear" w:color="auto" w:fill="auto"/>
              <w:spacing w:before="60" w:line="230" w:lineRule="exact"/>
              <w:ind w:left="120" w:firstLine="0"/>
              <w:jc w:val="left"/>
              <w:rPr>
                <w:rFonts w:ascii="Times New Roman" w:hAnsi="Times New Roman" w:cs="Times New Roman"/>
                <w:sz w:val="24"/>
                <w:szCs w:val="24"/>
              </w:rPr>
            </w:pPr>
            <w:r w:rsidRPr="0002771F">
              <w:rPr>
                <w:rStyle w:val="111"/>
                <w:rFonts w:ascii="Times New Roman" w:hAnsi="Times New Roman" w:cs="Times New Roman"/>
                <w:sz w:val="24"/>
                <w:szCs w:val="24"/>
              </w:rPr>
              <w:t>202</w:t>
            </w:r>
            <w:r>
              <w:rPr>
                <w:rStyle w:val="111"/>
                <w:rFonts w:ascii="Times New Roman" w:hAnsi="Times New Roman" w:cs="Times New Roman"/>
                <w:sz w:val="24"/>
                <w:szCs w:val="24"/>
              </w:rPr>
              <w:t>7</w:t>
            </w:r>
          </w:p>
        </w:tc>
        <w:tc>
          <w:tcPr>
            <w:tcW w:w="1003" w:type="dxa"/>
            <w:tcBorders>
              <w:top w:val="single" w:sz="4" w:space="0" w:color="auto"/>
              <w:left w:val="single" w:sz="4" w:space="0" w:color="auto"/>
              <w:righ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after="60" w:line="230" w:lineRule="exact"/>
              <w:ind w:left="120" w:firstLine="0"/>
              <w:jc w:val="left"/>
              <w:rPr>
                <w:rFonts w:ascii="Times New Roman" w:hAnsi="Times New Roman" w:cs="Times New Roman"/>
                <w:sz w:val="24"/>
                <w:szCs w:val="24"/>
              </w:rPr>
            </w:pPr>
            <w:r>
              <w:rPr>
                <w:rStyle w:val="111"/>
                <w:rFonts w:ascii="Times New Roman" w:hAnsi="Times New Roman" w:cs="Times New Roman"/>
                <w:sz w:val="24"/>
                <w:szCs w:val="24"/>
              </w:rPr>
              <w:t>2028</w:t>
            </w:r>
            <w:r w:rsidRPr="0002771F">
              <w:rPr>
                <w:rStyle w:val="111"/>
                <w:rFonts w:ascii="Times New Roman" w:hAnsi="Times New Roman" w:cs="Times New Roman"/>
                <w:sz w:val="24"/>
                <w:szCs w:val="24"/>
              </w:rPr>
              <w:t>-</w:t>
            </w:r>
          </w:p>
          <w:p w:rsidR="004A757E" w:rsidRPr="0002771F" w:rsidRDefault="004A757E" w:rsidP="000E2B27">
            <w:pPr>
              <w:pStyle w:val="21"/>
              <w:framePr w:w="9394" w:wrap="notBeside" w:vAnchor="text" w:hAnchor="page" w:x="1515" w:y="367"/>
              <w:shd w:val="clear" w:color="auto" w:fill="auto"/>
              <w:spacing w:before="60" w:line="230" w:lineRule="exact"/>
              <w:ind w:left="120" w:firstLine="0"/>
              <w:jc w:val="left"/>
              <w:rPr>
                <w:rFonts w:ascii="Times New Roman" w:hAnsi="Times New Roman" w:cs="Times New Roman"/>
                <w:sz w:val="24"/>
                <w:szCs w:val="24"/>
              </w:rPr>
            </w:pPr>
            <w:r w:rsidRPr="0002771F">
              <w:rPr>
                <w:rStyle w:val="111"/>
                <w:rFonts w:ascii="Times New Roman" w:hAnsi="Times New Roman" w:cs="Times New Roman"/>
                <w:sz w:val="24"/>
                <w:szCs w:val="24"/>
              </w:rPr>
              <w:t>2030</w:t>
            </w:r>
          </w:p>
        </w:tc>
      </w:tr>
      <w:tr w:rsidR="004A757E" w:rsidRPr="0002771F" w:rsidTr="000E2B27">
        <w:trPr>
          <w:trHeight w:hRule="exact" w:val="1099"/>
          <w:jc w:val="center"/>
        </w:trPr>
        <w:tc>
          <w:tcPr>
            <w:tcW w:w="590"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4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1</w:t>
            </w:r>
          </w:p>
        </w:tc>
        <w:tc>
          <w:tcPr>
            <w:tcW w:w="3254"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69" w:lineRule="exact"/>
              <w:ind w:left="12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 xml:space="preserve">Организация ЗСО первого пояса (ограждение водозаборов </w:t>
            </w:r>
            <w:proofErr w:type="gramStart"/>
            <w:r w:rsidRPr="0002771F">
              <w:rPr>
                <w:rStyle w:val="110"/>
                <w:rFonts w:ascii="Times New Roman" w:hAnsi="Times New Roman" w:cs="Times New Roman"/>
                <w:color w:val="auto"/>
                <w:sz w:val="24"/>
                <w:szCs w:val="24"/>
              </w:rPr>
              <w:t>ж.б</w:t>
            </w:r>
            <w:proofErr w:type="gramEnd"/>
            <w:r w:rsidRPr="0002771F">
              <w:rPr>
                <w:rStyle w:val="110"/>
                <w:rFonts w:ascii="Times New Roman" w:hAnsi="Times New Roman" w:cs="Times New Roman"/>
                <w:color w:val="auto"/>
                <w:sz w:val="24"/>
                <w:szCs w:val="24"/>
              </w:rPr>
              <w:t xml:space="preserve">. заборными плитами) </w:t>
            </w:r>
            <w:r w:rsidRPr="0002771F">
              <w:rPr>
                <w:rStyle w:val="110"/>
                <w:rFonts w:ascii="Times New Roman" w:hAnsi="Times New Roman" w:cs="Times New Roman"/>
                <w:color w:val="auto"/>
                <w:sz w:val="24"/>
                <w:szCs w:val="24"/>
                <w:lang w:val="en-US"/>
              </w:rPr>
              <w:t>L</w:t>
            </w:r>
            <w:r w:rsidRPr="0002771F">
              <w:rPr>
                <w:rStyle w:val="110"/>
                <w:rFonts w:ascii="Times New Roman" w:hAnsi="Times New Roman" w:cs="Times New Roman"/>
                <w:color w:val="auto"/>
                <w:sz w:val="24"/>
                <w:szCs w:val="24"/>
              </w:rPr>
              <w:t>= 5 км</w:t>
            </w:r>
          </w:p>
        </w:tc>
        <w:tc>
          <w:tcPr>
            <w:tcW w:w="1555"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rPr>
                <w:rFonts w:ascii="Times New Roman" w:hAnsi="Times New Roman" w:cs="Times New Roman"/>
                <w:sz w:val="24"/>
                <w:szCs w:val="24"/>
              </w:rPr>
            </w:pPr>
            <w:r w:rsidRPr="0002771F">
              <w:rPr>
                <w:rFonts w:ascii="Times New Roman" w:hAnsi="Times New Roman" w:cs="Times New Roman"/>
                <w:sz w:val="24"/>
                <w:szCs w:val="24"/>
              </w:rPr>
              <w:t>4000</w:t>
            </w:r>
          </w:p>
        </w:tc>
        <w:tc>
          <w:tcPr>
            <w:tcW w:w="998"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300" w:firstLine="0"/>
              <w:jc w:val="left"/>
              <w:rPr>
                <w:rFonts w:ascii="Times New Roman" w:hAnsi="Times New Roman" w:cs="Times New Roman"/>
                <w:sz w:val="24"/>
                <w:szCs w:val="24"/>
              </w:rPr>
            </w:pPr>
            <w:r w:rsidRPr="0002771F">
              <w:rPr>
                <w:rFonts w:ascii="Times New Roman" w:hAnsi="Times New Roman" w:cs="Times New Roman"/>
                <w:sz w:val="24"/>
                <w:szCs w:val="24"/>
              </w:rPr>
              <w:t>2400</w:t>
            </w:r>
          </w:p>
        </w:tc>
        <w:tc>
          <w:tcPr>
            <w:tcW w:w="1003" w:type="dxa"/>
            <w:tcBorders>
              <w:top w:val="single" w:sz="4" w:space="0" w:color="auto"/>
              <w:left w:val="single" w:sz="4" w:space="0" w:color="auto"/>
              <w:righ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r w:rsidRPr="0002771F">
              <w:rPr>
                <w:rFonts w:ascii="Times New Roman" w:hAnsi="Times New Roman" w:cs="Times New Roman"/>
                <w:sz w:val="24"/>
                <w:szCs w:val="24"/>
              </w:rPr>
              <w:t>1600</w:t>
            </w:r>
          </w:p>
        </w:tc>
      </w:tr>
      <w:tr w:rsidR="004A757E" w:rsidRPr="0002771F" w:rsidTr="000E2B27">
        <w:trPr>
          <w:trHeight w:hRule="exact" w:val="667"/>
          <w:jc w:val="center"/>
        </w:trPr>
        <w:tc>
          <w:tcPr>
            <w:tcW w:w="590"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4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2</w:t>
            </w:r>
          </w:p>
        </w:tc>
        <w:tc>
          <w:tcPr>
            <w:tcW w:w="3254"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78" w:lineRule="exact"/>
              <w:ind w:left="12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 xml:space="preserve">Установка приборов учета </w:t>
            </w:r>
            <w:proofErr w:type="gramStart"/>
            <w:r w:rsidRPr="0002771F">
              <w:rPr>
                <w:rStyle w:val="110"/>
                <w:rFonts w:ascii="Times New Roman" w:hAnsi="Times New Roman" w:cs="Times New Roman"/>
                <w:color w:val="auto"/>
                <w:sz w:val="24"/>
                <w:szCs w:val="24"/>
              </w:rPr>
              <w:t>на</w:t>
            </w:r>
            <w:proofErr w:type="gramEnd"/>
          </w:p>
          <w:p w:rsidR="004A757E" w:rsidRPr="0002771F" w:rsidRDefault="004A757E" w:rsidP="000E2B27">
            <w:pPr>
              <w:pStyle w:val="21"/>
              <w:framePr w:w="9394" w:wrap="notBeside" w:vAnchor="text" w:hAnchor="page" w:x="1515" w:y="367"/>
              <w:shd w:val="clear" w:color="auto" w:fill="auto"/>
              <w:spacing w:line="278" w:lineRule="exact"/>
              <w:ind w:left="120" w:firstLine="0"/>
              <w:jc w:val="left"/>
              <w:rPr>
                <w:rFonts w:ascii="Times New Roman" w:hAnsi="Times New Roman" w:cs="Times New Roman"/>
                <w:sz w:val="24"/>
                <w:szCs w:val="24"/>
              </w:rPr>
            </w:pPr>
            <w:proofErr w:type="gramStart"/>
            <w:r w:rsidRPr="0002771F">
              <w:rPr>
                <w:rStyle w:val="110"/>
                <w:rFonts w:ascii="Times New Roman" w:hAnsi="Times New Roman" w:cs="Times New Roman"/>
                <w:color w:val="auto"/>
                <w:sz w:val="24"/>
                <w:szCs w:val="24"/>
              </w:rPr>
              <w:t>скважинах</w:t>
            </w:r>
            <w:proofErr w:type="gramEnd"/>
            <w:r w:rsidRPr="0002771F">
              <w:rPr>
                <w:rStyle w:val="110"/>
                <w:rFonts w:ascii="Times New Roman" w:hAnsi="Times New Roman" w:cs="Times New Roman"/>
                <w:color w:val="auto"/>
                <w:sz w:val="24"/>
                <w:szCs w:val="24"/>
              </w:rPr>
              <w:t xml:space="preserve"> (4скв.)</w:t>
            </w:r>
          </w:p>
        </w:tc>
        <w:tc>
          <w:tcPr>
            <w:tcW w:w="1555"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rPr>
                <w:rFonts w:ascii="Times New Roman" w:hAnsi="Times New Roman" w:cs="Times New Roman"/>
                <w:sz w:val="24"/>
                <w:szCs w:val="24"/>
              </w:rPr>
            </w:pPr>
            <w:r w:rsidRPr="0002771F">
              <w:rPr>
                <w:rFonts w:ascii="Times New Roman" w:hAnsi="Times New Roman" w:cs="Times New Roman"/>
                <w:sz w:val="24"/>
                <w:szCs w:val="24"/>
              </w:rPr>
              <w:t>80</w:t>
            </w:r>
          </w:p>
        </w:tc>
        <w:tc>
          <w:tcPr>
            <w:tcW w:w="998" w:type="dxa"/>
            <w:tcBorders>
              <w:top w:val="single" w:sz="4" w:space="0" w:color="auto"/>
              <w:lef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r w:rsidRPr="0002771F">
              <w:rPr>
                <w:rFonts w:ascii="Times New Roman" w:hAnsi="Times New Roman" w:cs="Times New Roman"/>
                <w:sz w:val="24"/>
                <w:szCs w:val="24"/>
              </w:rPr>
              <w:t>40</w:t>
            </w:r>
          </w:p>
        </w:tc>
        <w:tc>
          <w:tcPr>
            <w:tcW w:w="1003" w:type="dxa"/>
            <w:tcBorders>
              <w:top w:val="single" w:sz="4" w:space="0" w:color="auto"/>
              <w:left w:val="single" w:sz="4" w:space="0" w:color="auto"/>
              <w:righ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r w:rsidRPr="0002771F">
              <w:rPr>
                <w:rFonts w:ascii="Times New Roman" w:hAnsi="Times New Roman" w:cs="Times New Roman"/>
                <w:sz w:val="24"/>
                <w:szCs w:val="24"/>
              </w:rPr>
              <w:t>40</w:t>
            </w:r>
          </w:p>
        </w:tc>
      </w:tr>
      <w:tr w:rsidR="004A757E" w:rsidRPr="0002771F" w:rsidTr="000E2B27">
        <w:trPr>
          <w:trHeight w:hRule="exact" w:val="581"/>
          <w:jc w:val="center"/>
        </w:trPr>
        <w:tc>
          <w:tcPr>
            <w:tcW w:w="590"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4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3</w:t>
            </w:r>
          </w:p>
        </w:tc>
        <w:tc>
          <w:tcPr>
            <w:tcW w:w="3254"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74" w:lineRule="exact"/>
              <w:ind w:left="12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Устр</w:t>
            </w:r>
            <w:r>
              <w:rPr>
                <w:rStyle w:val="110"/>
                <w:rFonts w:ascii="Times New Roman" w:hAnsi="Times New Roman" w:cs="Times New Roman"/>
                <w:color w:val="auto"/>
                <w:sz w:val="24"/>
                <w:szCs w:val="24"/>
              </w:rPr>
              <w:t xml:space="preserve">ойство плавного пуска насоса (8 </w:t>
            </w:r>
            <w:proofErr w:type="spellStart"/>
            <w:proofErr w:type="gramStart"/>
            <w:r w:rsidRPr="0002771F">
              <w:rPr>
                <w:rStyle w:val="110"/>
                <w:rFonts w:ascii="Times New Roman" w:hAnsi="Times New Roman" w:cs="Times New Roman"/>
                <w:color w:val="auto"/>
                <w:sz w:val="24"/>
                <w:szCs w:val="24"/>
              </w:rPr>
              <w:t>шт</w:t>
            </w:r>
            <w:proofErr w:type="spellEnd"/>
            <w:proofErr w:type="gramEnd"/>
            <w:r w:rsidRPr="0002771F">
              <w:rPr>
                <w:rStyle w:val="110"/>
                <w:rFonts w:ascii="Times New Roman" w:hAnsi="Times New Roman" w:cs="Times New Roman"/>
                <w:color w:val="auto"/>
                <w:sz w:val="24"/>
                <w:szCs w:val="24"/>
              </w:rPr>
              <w:t>)</w:t>
            </w:r>
          </w:p>
        </w:tc>
        <w:tc>
          <w:tcPr>
            <w:tcW w:w="1555"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rPr>
                <w:rFonts w:ascii="Times New Roman" w:hAnsi="Times New Roman" w:cs="Times New Roman"/>
                <w:sz w:val="24"/>
                <w:szCs w:val="24"/>
              </w:rPr>
            </w:pPr>
            <w:r w:rsidRPr="0002771F">
              <w:rPr>
                <w:rFonts w:ascii="Times New Roman" w:hAnsi="Times New Roman" w:cs="Times New Roman"/>
                <w:sz w:val="24"/>
                <w:szCs w:val="24"/>
              </w:rPr>
              <w:t>500</w:t>
            </w:r>
          </w:p>
        </w:tc>
        <w:tc>
          <w:tcPr>
            <w:tcW w:w="998" w:type="dxa"/>
            <w:tcBorders>
              <w:top w:val="single" w:sz="4" w:space="0" w:color="auto"/>
              <w:lef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r w:rsidRPr="0002771F">
              <w:rPr>
                <w:rFonts w:ascii="Times New Roman" w:hAnsi="Times New Roman" w:cs="Times New Roman"/>
                <w:sz w:val="24"/>
                <w:szCs w:val="24"/>
              </w:rPr>
              <w:t>350</w:t>
            </w:r>
          </w:p>
        </w:tc>
        <w:tc>
          <w:tcPr>
            <w:tcW w:w="1003" w:type="dxa"/>
            <w:tcBorders>
              <w:top w:val="single" w:sz="4" w:space="0" w:color="auto"/>
              <w:left w:val="single" w:sz="4" w:space="0" w:color="auto"/>
              <w:righ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r w:rsidRPr="0002771F">
              <w:rPr>
                <w:rFonts w:ascii="Times New Roman" w:hAnsi="Times New Roman" w:cs="Times New Roman"/>
                <w:sz w:val="24"/>
                <w:szCs w:val="24"/>
              </w:rPr>
              <w:t>150</w:t>
            </w:r>
          </w:p>
        </w:tc>
      </w:tr>
      <w:tr w:rsidR="004A757E" w:rsidRPr="0002771F" w:rsidTr="000E2B27">
        <w:trPr>
          <w:trHeight w:hRule="exact" w:val="845"/>
          <w:jc w:val="center"/>
        </w:trPr>
        <w:tc>
          <w:tcPr>
            <w:tcW w:w="590"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4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4</w:t>
            </w:r>
          </w:p>
        </w:tc>
        <w:tc>
          <w:tcPr>
            <w:tcW w:w="3254"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74" w:lineRule="exact"/>
              <w:ind w:left="12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Частотный преобразователь</w:t>
            </w:r>
          </w:p>
        </w:tc>
        <w:tc>
          <w:tcPr>
            <w:tcW w:w="1555"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rPr>
                <w:rFonts w:ascii="Times New Roman" w:hAnsi="Times New Roman" w:cs="Times New Roman"/>
                <w:sz w:val="24"/>
                <w:szCs w:val="24"/>
              </w:rPr>
            </w:pPr>
            <w:r w:rsidRPr="0002771F">
              <w:rPr>
                <w:rFonts w:ascii="Times New Roman" w:hAnsi="Times New Roman" w:cs="Times New Roman"/>
                <w:sz w:val="24"/>
                <w:szCs w:val="24"/>
              </w:rPr>
              <w:t>500</w:t>
            </w:r>
          </w:p>
        </w:tc>
        <w:tc>
          <w:tcPr>
            <w:tcW w:w="998"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300" w:firstLine="0"/>
              <w:jc w:val="left"/>
              <w:rPr>
                <w:rFonts w:ascii="Times New Roman" w:hAnsi="Times New Roman" w:cs="Times New Roman"/>
                <w:sz w:val="24"/>
                <w:szCs w:val="24"/>
              </w:rPr>
            </w:pPr>
            <w:r w:rsidRPr="0002771F">
              <w:rPr>
                <w:rFonts w:ascii="Times New Roman" w:hAnsi="Times New Roman" w:cs="Times New Roman"/>
                <w:sz w:val="24"/>
                <w:szCs w:val="24"/>
              </w:rPr>
              <w:t>350</w:t>
            </w:r>
          </w:p>
        </w:tc>
        <w:tc>
          <w:tcPr>
            <w:tcW w:w="1003" w:type="dxa"/>
            <w:tcBorders>
              <w:top w:val="single" w:sz="4" w:space="0" w:color="auto"/>
              <w:left w:val="single" w:sz="4" w:space="0" w:color="auto"/>
              <w:righ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r w:rsidRPr="0002771F">
              <w:rPr>
                <w:rFonts w:ascii="Times New Roman" w:hAnsi="Times New Roman" w:cs="Times New Roman"/>
                <w:sz w:val="24"/>
                <w:szCs w:val="24"/>
              </w:rPr>
              <w:t>150</w:t>
            </w:r>
          </w:p>
        </w:tc>
      </w:tr>
      <w:tr w:rsidR="004A757E" w:rsidRPr="0002771F" w:rsidTr="000E2B27">
        <w:trPr>
          <w:trHeight w:hRule="exact" w:val="854"/>
          <w:jc w:val="center"/>
        </w:trPr>
        <w:tc>
          <w:tcPr>
            <w:tcW w:w="590"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4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5</w:t>
            </w:r>
          </w:p>
        </w:tc>
        <w:tc>
          <w:tcPr>
            <w:tcW w:w="3254"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78" w:lineRule="exact"/>
              <w:ind w:firstLine="0"/>
              <w:jc w:val="both"/>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 xml:space="preserve">Ремонт  скважины </w:t>
            </w:r>
          </w:p>
        </w:tc>
        <w:tc>
          <w:tcPr>
            <w:tcW w:w="1555"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rPr>
                <w:rFonts w:ascii="Times New Roman" w:hAnsi="Times New Roman" w:cs="Times New Roman"/>
                <w:sz w:val="24"/>
                <w:szCs w:val="24"/>
              </w:rPr>
            </w:pPr>
            <w:r w:rsidRPr="0002771F">
              <w:rPr>
                <w:rFonts w:ascii="Times New Roman" w:hAnsi="Times New Roman" w:cs="Times New Roman"/>
                <w:sz w:val="24"/>
                <w:szCs w:val="24"/>
              </w:rPr>
              <w:t>1000</w:t>
            </w:r>
          </w:p>
        </w:tc>
        <w:tc>
          <w:tcPr>
            <w:tcW w:w="998" w:type="dxa"/>
            <w:tcBorders>
              <w:top w:val="single" w:sz="4" w:space="0" w:color="auto"/>
              <w:lef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r w:rsidRPr="0002771F">
              <w:rPr>
                <w:rFonts w:ascii="Times New Roman" w:hAnsi="Times New Roman" w:cs="Times New Roman"/>
                <w:sz w:val="24"/>
                <w:szCs w:val="24"/>
              </w:rPr>
              <w:t>1000</w:t>
            </w:r>
          </w:p>
        </w:tc>
        <w:tc>
          <w:tcPr>
            <w:tcW w:w="1003" w:type="dxa"/>
            <w:tcBorders>
              <w:top w:val="single" w:sz="4" w:space="0" w:color="auto"/>
              <w:left w:val="single" w:sz="4" w:space="0" w:color="auto"/>
              <w:right w:val="single" w:sz="4" w:space="0" w:color="auto"/>
            </w:tcBorders>
            <w:shd w:val="clear" w:color="auto" w:fill="FFFFFF"/>
          </w:tcPr>
          <w:p w:rsidR="004A757E" w:rsidRPr="0002771F" w:rsidRDefault="004A757E" w:rsidP="000E2B27">
            <w:pPr>
              <w:framePr w:w="9394" w:wrap="notBeside" w:vAnchor="text" w:hAnchor="page" w:x="1515" w:y="367"/>
              <w:rPr>
                <w:rFonts w:ascii="Times New Roman" w:hAnsi="Times New Roman" w:cs="Times New Roman"/>
                <w:sz w:val="24"/>
                <w:szCs w:val="24"/>
              </w:rPr>
            </w:pPr>
            <w:r>
              <w:rPr>
                <w:rFonts w:ascii="Times New Roman" w:hAnsi="Times New Roman" w:cs="Times New Roman"/>
                <w:sz w:val="24"/>
                <w:szCs w:val="24"/>
              </w:rPr>
              <w:t>-</w:t>
            </w:r>
          </w:p>
        </w:tc>
      </w:tr>
      <w:tr w:rsidR="004A757E" w:rsidRPr="0002771F" w:rsidTr="000E2B27">
        <w:trPr>
          <w:trHeight w:hRule="exact" w:val="854"/>
          <w:jc w:val="center"/>
        </w:trPr>
        <w:tc>
          <w:tcPr>
            <w:tcW w:w="590"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4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6</w:t>
            </w:r>
          </w:p>
        </w:tc>
        <w:tc>
          <w:tcPr>
            <w:tcW w:w="3254"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78" w:lineRule="exact"/>
              <w:ind w:firstLine="0"/>
              <w:jc w:val="both"/>
              <w:rPr>
                <w:rFonts w:ascii="Times New Roman" w:hAnsi="Times New Roman" w:cs="Times New Roman"/>
                <w:sz w:val="24"/>
                <w:szCs w:val="24"/>
              </w:rPr>
            </w:pPr>
            <w:r w:rsidRPr="0002771F">
              <w:rPr>
                <w:rStyle w:val="110"/>
                <w:rFonts w:ascii="Times New Roman" w:hAnsi="Times New Roman" w:cs="Times New Roman"/>
                <w:color w:val="auto"/>
                <w:sz w:val="24"/>
                <w:szCs w:val="24"/>
              </w:rPr>
              <w:t xml:space="preserve">Замена ветхих водонапорных башен </w:t>
            </w:r>
            <w:proofErr w:type="spellStart"/>
            <w:r w:rsidRPr="0002771F">
              <w:rPr>
                <w:rStyle w:val="110"/>
                <w:rFonts w:ascii="Times New Roman" w:hAnsi="Times New Roman" w:cs="Times New Roman"/>
                <w:color w:val="auto"/>
                <w:sz w:val="24"/>
                <w:szCs w:val="24"/>
              </w:rPr>
              <w:t>Рожновского</w:t>
            </w:r>
            <w:proofErr w:type="spellEnd"/>
            <w:proofErr w:type="gramStart"/>
            <w:r w:rsidRPr="0002771F">
              <w:rPr>
                <w:rStyle w:val="110"/>
                <w:rFonts w:ascii="Times New Roman" w:hAnsi="Times New Roman" w:cs="Times New Roman"/>
                <w:color w:val="auto"/>
                <w:sz w:val="24"/>
                <w:szCs w:val="24"/>
                <w:lang w:val="en-US"/>
              </w:rPr>
              <w:t>V</w:t>
            </w:r>
            <w:proofErr w:type="gramEnd"/>
            <w:r>
              <w:rPr>
                <w:rStyle w:val="110"/>
                <w:rFonts w:ascii="Times New Roman" w:hAnsi="Times New Roman" w:cs="Times New Roman"/>
                <w:color w:val="auto"/>
                <w:sz w:val="24"/>
                <w:szCs w:val="24"/>
              </w:rPr>
              <w:t>=25</w:t>
            </w:r>
            <w:r w:rsidRPr="0002771F">
              <w:rPr>
                <w:rStyle w:val="110"/>
                <w:rFonts w:ascii="Times New Roman" w:hAnsi="Times New Roman" w:cs="Times New Roman"/>
                <w:color w:val="auto"/>
                <w:sz w:val="24"/>
                <w:szCs w:val="24"/>
              </w:rPr>
              <w:t xml:space="preserve"> м</w:t>
            </w:r>
            <w:r w:rsidRPr="0002771F">
              <w:rPr>
                <w:rStyle w:val="110"/>
                <w:rFonts w:ascii="Times New Roman" w:hAnsi="Times New Roman" w:cs="Times New Roman"/>
                <w:color w:val="auto"/>
                <w:sz w:val="24"/>
                <w:szCs w:val="24"/>
                <w:vertAlign w:val="superscript"/>
              </w:rPr>
              <w:t>3</w:t>
            </w:r>
            <w:r w:rsidRPr="0002771F">
              <w:rPr>
                <w:rStyle w:val="110"/>
                <w:rFonts w:ascii="Times New Roman" w:hAnsi="Times New Roman" w:cs="Times New Roman"/>
                <w:color w:val="auto"/>
                <w:sz w:val="24"/>
                <w:szCs w:val="24"/>
              </w:rPr>
              <w:t xml:space="preserve"> - (2шт)</w:t>
            </w:r>
          </w:p>
        </w:tc>
        <w:tc>
          <w:tcPr>
            <w:tcW w:w="1555"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rPr>
                <w:rFonts w:ascii="Times New Roman" w:hAnsi="Times New Roman" w:cs="Times New Roman"/>
                <w:sz w:val="24"/>
                <w:szCs w:val="24"/>
              </w:rPr>
            </w:pPr>
            <w:r>
              <w:rPr>
                <w:rFonts w:ascii="Times New Roman" w:hAnsi="Times New Roman" w:cs="Times New Roman"/>
                <w:sz w:val="24"/>
                <w:szCs w:val="24"/>
              </w:rPr>
              <w:t>3</w:t>
            </w:r>
            <w:r w:rsidRPr="0002771F">
              <w:rPr>
                <w:rFonts w:ascii="Times New Roman" w:hAnsi="Times New Roman" w:cs="Times New Roman"/>
                <w:sz w:val="24"/>
                <w:szCs w:val="24"/>
              </w:rPr>
              <w:t>400</w:t>
            </w:r>
          </w:p>
        </w:tc>
        <w:tc>
          <w:tcPr>
            <w:tcW w:w="998"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jc w:val="left"/>
              <w:rPr>
                <w:rFonts w:ascii="Times New Roman" w:hAnsi="Times New Roman" w:cs="Times New Roman"/>
                <w:sz w:val="24"/>
                <w:szCs w:val="24"/>
              </w:rPr>
            </w:pPr>
            <w:r>
              <w:rPr>
                <w:rFonts w:ascii="Times New Roman" w:hAnsi="Times New Roman" w:cs="Times New Roman"/>
                <w:sz w:val="24"/>
                <w:szCs w:val="24"/>
              </w:rPr>
              <w:t>3</w:t>
            </w:r>
            <w:r w:rsidRPr="0002771F">
              <w:rPr>
                <w:rFonts w:ascii="Times New Roman" w:hAnsi="Times New Roman" w:cs="Times New Roman"/>
                <w:sz w:val="24"/>
                <w:szCs w:val="24"/>
              </w:rPr>
              <w:t>400</w:t>
            </w:r>
          </w:p>
        </w:tc>
        <w:tc>
          <w:tcPr>
            <w:tcW w:w="1003" w:type="dxa"/>
            <w:tcBorders>
              <w:top w:val="single" w:sz="4" w:space="0" w:color="auto"/>
              <w:left w:val="single" w:sz="4" w:space="0" w:color="auto"/>
              <w:right w:val="single" w:sz="4" w:space="0" w:color="auto"/>
            </w:tcBorders>
            <w:shd w:val="clear" w:color="auto" w:fill="FFFFFF"/>
          </w:tcPr>
          <w:p w:rsidR="004A757E" w:rsidRPr="0002771F" w:rsidRDefault="004A757E" w:rsidP="004A757E">
            <w:pPr>
              <w:pStyle w:val="21"/>
              <w:framePr w:w="9394" w:wrap="notBeside" w:vAnchor="text" w:hAnchor="page" w:x="1515" w:y="367"/>
              <w:shd w:val="clear" w:color="auto" w:fill="auto"/>
              <w:spacing w:line="230" w:lineRule="exact"/>
              <w:ind w:firstLine="0"/>
              <w:jc w:val="left"/>
              <w:rPr>
                <w:rFonts w:ascii="Times New Roman" w:hAnsi="Times New Roman" w:cs="Times New Roman"/>
                <w:sz w:val="24"/>
                <w:szCs w:val="24"/>
              </w:rPr>
            </w:pPr>
            <w:r>
              <w:rPr>
                <w:rFonts w:ascii="Times New Roman" w:hAnsi="Times New Roman" w:cs="Times New Roman"/>
                <w:sz w:val="24"/>
                <w:szCs w:val="24"/>
              </w:rPr>
              <w:t>-</w:t>
            </w:r>
          </w:p>
        </w:tc>
      </w:tr>
      <w:tr w:rsidR="004A757E" w:rsidRPr="0002771F" w:rsidTr="000E2B27">
        <w:trPr>
          <w:trHeight w:hRule="exact" w:val="854"/>
          <w:jc w:val="center"/>
        </w:trPr>
        <w:tc>
          <w:tcPr>
            <w:tcW w:w="590"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4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7</w:t>
            </w:r>
          </w:p>
        </w:tc>
        <w:tc>
          <w:tcPr>
            <w:tcW w:w="3254"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40" w:lineRule="auto"/>
              <w:ind w:left="12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 xml:space="preserve">Замена ветхих водопроводных сетей с. Красносельское </w:t>
            </w:r>
            <w:r w:rsidRPr="0002771F">
              <w:rPr>
                <w:rStyle w:val="110"/>
                <w:rFonts w:ascii="Times New Roman" w:hAnsi="Times New Roman" w:cs="Times New Roman"/>
                <w:color w:val="auto"/>
                <w:sz w:val="24"/>
                <w:szCs w:val="24"/>
                <w:lang w:val="en-US"/>
              </w:rPr>
              <w:t>L</w:t>
            </w:r>
            <w:r>
              <w:rPr>
                <w:rStyle w:val="110"/>
                <w:rFonts w:ascii="Times New Roman" w:hAnsi="Times New Roman" w:cs="Times New Roman"/>
                <w:color w:val="auto"/>
                <w:sz w:val="24"/>
                <w:szCs w:val="24"/>
              </w:rPr>
              <w:t xml:space="preserve"> = 1,0</w:t>
            </w:r>
            <w:r w:rsidRPr="0002771F">
              <w:rPr>
                <w:rStyle w:val="110"/>
                <w:rFonts w:ascii="Times New Roman" w:hAnsi="Times New Roman" w:cs="Times New Roman"/>
                <w:color w:val="auto"/>
                <w:sz w:val="24"/>
                <w:szCs w:val="24"/>
              </w:rPr>
              <w:t xml:space="preserve"> км</w:t>
            </w:r>
          </w:p>
        </w:tc>
        <w:tc>
          <w:tcPr>
            <w:tcW w:w="1555"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2800</w:t>
            </w:r>
          </w:p>
        </w:tc>
        <w:tc>
          <w:tcPr>
            <w:tcW w:w="998"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300" w:firstLine="0"/>
              <w:jc w:val="left"/>
              <w:rPr>
                <w:rStyle w:val="110"/>
                <w:rFonts w:ascii="Times New Roman" w:hAnsi="Times New Roman" w:cs="Times New Roman"/>
                <w:color w:val="auto"/>
                <w:sz w:val="24"/>
                <w:szCs w:val="24"/>
              </w:rPr>
            </w:pPr>
          </w:p>
        </w:tc>
        <w:tc>
          <w:tcPr>
            <w:tcW w:w="1003" w:type="dxa"/>
            <w:tcBorders>
              <w:top w:val="single" w:sz="4" w:space="0" w:color="auto"/>
              <w:left w:val="single" w:sz="4" w:space="0" w:color="auto"/>
              <w:righ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60" w:firstLine="0"/>
              <w:jc w:val="left"/>
              <w:rPr>
                <w:rFonts w:ascii="Times New Roman" w:hAnsi="Times New Roman" w:cs="Times New Roman"/>
                <w:sz w:val="24"/>
                <w:szCs w:val="24"/>
              </w:rPr>
            </w:pPr>
            <w:r w:rsidRPr="0002771F">
              <w:rPr>
                <w:rFonts w:ascii="Times New Roman" w:hAnsi="Times New Roman" w:cs="Times New Roman"/>
                <w:sz w:val="24"/>
                <w:szCs w:val="24"/>
              </w:rPr>
              <w:t>2800</w:t>
            </w:r>
          </w:p>
        </w:tc>
      </w:tr>
      <w:tr w:rsidR="004A757E" w:rsidRPr="0002771F" w:rsidTr="000E2B27">
        <w:trPr>
          <w:trHeight w:hRule="exact" w:val="854"/>
          <w:jc w:val="center"/>
        </w:trPr>
        <w:tc>
          <w:tcPr>
            <w:tcW w:w="590"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4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8</w:t>
            </w:r>
          </w:p>
        </w:tc>
        <w:tc>
          <w:tcPr>
            <w:tcW w:w="3254"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40" w:lineRule="auto"/>
              <w:ind w:left="120" w:firstLine="0"/>
              <w:jc w:val="left"/>
              <w:rPr>
                <w:rFonts w:ascii="Times New Roman" w:hAnsi="Times New Roman" w:cs="Times New Roman"/>
                <w:sz w:val="24"/>
                <w:szCs w:val="24"/>
              </w:rPr>
            </w:pPr>
            <w:r w:rsidRPr="0002771F">
              <w:rPr>
                <w:rStyle w:val="110"/>
                <w:rFonts w:ascii="Times New Roman" w:hAnsi="Times New Roman" w:cs="Times New Roman"/>
                <w:color w:val="auto"/>
                <w:sz w:val="24"/>
                <w:szCs w:val="24"/>
              </w:rPr>
              <w:t>Замена ветхих водопроводных сетей с</w:t>
            </w:r>
            <w:proofErr w:type="gramStart"/>
            <w:r w:rsidRPr="0002771F">
              <w:rPr>
                <w:rStyle w:val="110"/>
                <w:rFonts w:ascii="Times New Roman" w:hAnsi="Times New Roman" w:cs="Times New Roman"/>
                <w:color w:val="auto"/>
                <w:sz w:val="24"/>
                <w:szCs w:val="24"/>
              </w:rPr>
              <w:t>.С</w:t>
            </w:r>
            <w:proofErr w:type="gramEnd"/>
            <w:r w:rsidRPr="0002771F">
              <w:rPr>
                <w:rStyle w:val="110"/>
                <w:rFonts w:ascii="Times New Roman" w:hAnsi="Times New Roman" w:cs="Times New Roman"/>
                <w:color w:val="auto"/>
                <w:sz w:val="24"/>
                <w:szCs w:val="24"/>
              </w:rPr>
              <w:t>тепное</w:t>
            </w:r>
            <w:r w:rsidRPr="0002771F">
              <w:rPr>
                <w:rStyle w:val="110"/>
                <w:rFonts w:ascii="Times New Roman" w:hAnsi="Times New Roman" w:cs="Times New Roman"/>
                <w:color w:val="auto"/>
                <w:sz w:val="24"/>
                <w:szCs w:val="24"/>
                <w:lang w:val="en-US"/>
              </w:rPr>
              <w:t>L</w:t>
            </w:r>
            <w:r>
              <w:rPr>
                <w:rStyle w:val="110"/>
                <w:rFonts w:ascii="Times New Roman" w:hAnsi="Times New Roman" w:cs="Times New Roman"/>
                <w:color w:val="auto"/>
                <w:sz w:val="24"/>
                <w:szCs w:val="24"/>
              </w:rPr>
              <w:t xml:space="preserve"> = 2,33 </w:t>
            </w:r>
            <w:r w:rsidRPr="0002771F">
              <w:rPr>
                <w:rStyle w:val="110"/>
                <w:rFonts w:ascii="Times New Roman" w:hAnsi="Times New Roman" w:cs="Times New Roman"/>
                <w:color w:val="auto"/>
                <w:sz w:val="24"/>
                <w:szCs w:val="24"/>
              </w:rPr>
              <w:t>км</w:t>
            </w:r>
          </w:p>
        </w:tc>
        <w:tc>
          <w:tcPr>
            <w:tcW w:w="1555"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firstLine="0"/>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6600</w:t>
            </w:r>
          </w:p>
        </w:tc>
        <w:tc>
          <w:tcPr>
            <w:tcW w:w="998" w:type="dxa"/>
            <w:tcBorders>
              <w:top w:val="single" w:sz="4" w:space="0" w:color="auto"/>
              <w:lef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30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1800</w:t>
            </w:r>
          </w:p>
        </w:tc>
        <w:tc>
          <w:tcPr>
            <w:tcW w:w="1003" w:type="dxa"/>
            <w:tcBorders>
              <w:top w:val="single" w:sz="4" w:space="0" w:color="auto"/>
              <w:left w:val="single" w:sz="4" w:space="0" w:color="auto"/>
              <w:righ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60" w:firstLine="0"/>
              <w:jc w:val="left"/>
              <w:rPr>
                <w:rFonts w:ascii="Times New Roman" w:hAnsi="Times New Roman" w:cs="Times New Roman"/>
                <w:sz w:val="24"/>
                <w:szCs w:val="24"/>
              </w:rPr>
            </w:pPr>
            <w:r w:rsidRPr="0002771F">
              <w:rPr>
                <w:rFonts w:ascii="Times New Roman" w:hAnsi="Times New Roman" w:cs="Times New Roman"/>
                <w:sz w:val="24"/>
                <w:szCs w:val="24"/>
              </w:rPr>
              <w:t>4800</w:t>
            </w:r>
          </w:p>
        </w:tc>
      </w:tr>
      <w:tr w:rsidR="004A757E" w:rsidRPr="0002771F" w:rsidTr="000E2B27">
        <w:trPr>
          <w:trHeight w:hRule="exact" w:val="854"/>
          <w:jc w:val="center"/>
        </w:trPr>
        <w:tc>
          <w:tcPr>
            <w:tcW w:w="590" w:type="dxa"/>
            <w:tcBorders>
              <w:top w:val="single" w:sz="4" w:space="0" w:color="auto"/>
              <w:left w:val="single" w:sz="4" w:space="0" w:color="auto"/>
              <w:bottom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4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9</w:t>
            </w:r>
          </w:p>
        </w:tc>
        <w:tc>
          <w:tcPr>
            <w:tcW w:w="3254" w:type="dxa"/>
            <w:tcBorders>
              <w:top w:val="single" w:sz="4" w:space="0" w:color="auto"/>
              <w:left w:val="single" w:sz="4" w:space="0" w:color="auto"/>
              <w:bottom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40" w:lineRule="auto"/>
              <w:ind w:left="120" w:firstLine="0"/>
              <w:jc w:val="left"/>
              <w:rPr>
                <w:rStyle w:val="110"/>
                <w:rFonts w:ascii="Times New Roman" w:hAnsi="Times New Roman" w:cs="Times New Roman"/>
                <w:color w:val="auto"/>
                <w:sz w:val="24"/>
                <w:szCs w:val="24"/>
              </w:rPr>
            </w:pPr>
            <w:r w:rsidRPr="0002771F">
              <w:rPr>
                <w:rStyle w:val="110"/>
                <w:rFonts w:ascii="Times New Roman" w:hAnsi="Times New Roman" w:cs="Times New Roman"/>
                <w:color w:val="auto"/>
                <w:sz w:val="24"/>
                <w:szCs w:val="24"/>
              </w:rPr>
              <w:t xml:space="preserve">Замена ветхих водопроводных сетей с. </w:t>
            </w:r>
            <w:proofErr w:type="gramStart"/>
            <w:r w:rsidRPr="0002771F">
              <w:rPr>
                <w:rStyle w:val="110"/>
                <w:rFonts w:ascii="Times New Roman" w:hAnsi="Times New Roman" w:cs="Times New Roman"/>
                <w:color w:val="auto"/>
                <w:sz w:val="24"/>
                <w:szCs w:val="24"/>
              </w:rPr>
              <w:t>Граничное</w:t>
            </w:r>
            <w:proofErr w:type="gramEnd"/>
            <w:r w:rsidRPr="0002771F">
              <w:rPr>
                <w:rStyle w:val="110"/>
                <w:rFonts w:ascii="Times New Roman" w:hAnsi="Times New Roman" w:cs="Times New Roman"/>
                <w:color w:val="auto"/>
                <w:sz w:val="24"/>
                <w:szCs w:val="24"/>
              </w:rPr>
              <w:t xml:space="preserve"> </w:t>
            </w:r>
            <w:r w:rsidRPr="0002771F">
              <w:rPr>
                <w:rStyle w:val="110"/>
                <w:rFonts w:ascii="Times New Roman" w:hAnsi="Times New Roman" w:cs="Times New Roman"/>
                <w:color w:val="auto"/>
                <w:sz w:val="24"/>
                <w:szCs w:val="24"/>
                <w:lang w:val="en-US"/>
              </w:rPr>
              <w:t>L</w:t>
            </w:r>
            <w:r>
              <w:rPr>
                <w:rStyle w:val="110"/>
                <w:rFonts w:ascii="Times New Roman" w:hAnsi="Times New Roman" w:cs="Times New Roman"/>
                <w:color w:val="auto"/>
                <w:sz w:val="24"/>
                <w:szCs w:val="24"/>
              </w:rPr>
              <w:t xml:space="preserve"> = 4,13</w:t>
            </w:r>
            <w:r w:rsidRPr="0002771F">
              <w:rPr>
                <w:rStyle w:val="110"/>
                <w:rFonts w:ascii="Times New Roman" w:hAnsi="Times New Roman" w:cs="Times New Roman"/>
                <w:color w:val="auto"/>
                <w:sz w:val="24"/>
                <w:szCs w:val="24"/>
              </w:rPr>
              <w:t xml:space="preserve"> км</w:t>
            </w:r>
          </w:p>
        </w:tc>
        <w:tc>
          <w:tcPr>
            <w:tcW w:w="1555" w:type="dxa"/>
            <w:tcBorders>
              <w:top w:val="single" w:sz="4" w:space="0" w:color="auto"/>
              <w:left w:val="single" w:sz="4" w:space="0" w:color="auto"/>
              <w:bottom w:val="single" w:sz="4" w:space="0" w:color="auto"/>
            </w:tcBorders>
            <w:shd w:val="clear" w:color="auto" w:fill="FFFFFF"/>
          </w:tcPr>
          <w:p w:rsidR="004A757E" w:rsidRPr="0002771F" w:rsidRDefault="007627C1" w:rsidP="007627C1">
            <w:pPr>
              <w:pStyle w:val="21"/>
              <w:framePr w:w="9394" w:wrap="notBeside" w:vAnchor="text" w:hAnchor="page" w:x="1515" w:y="367"/>
              <w:shd w:val="clear" w:color="auto" w:fill="auto"/>
              <w:spacing w:line="230" w:lineRule="exact"/>
              <w:ind w:firstLine="0"/>
              <w:rPr>
                <w:rStyle w:val="110"/>
                <w:rFonts w:ascii="Times New Roman" w:hAnsi="Times New Roman" w:cs="Times New Roman"/>
                <w:color w:val="auto"/>
                <w:sz w:val="24"/>
                <w:szCs w:val="24"/>
              </w:rPr>
            </w:pPr>
            <w:r>
              <w:rPr>
                <w:rStyle w:val="110"/>
                <w:rFonts w:ascii="Times New Roman" w:hAnsi="Times New Roman" w:cs="Times New Roman"/>
                <w:color w:val="auto"/>
                <w:sz w:val="24"/>
                <w:szCs w:val="24"/>
              </w:rPr>
              <w:t>35</w:t>
            </w:r>
            <w:r w:rsidR="004A757E">
              <w:rPr>
                <w:rStyle w:val="110"/>
                <w:rFonts w:ascii="Times New Roman" w:hAnsi="Times New Roman" w:cs="Times New Roman"/>
                <w:color w:val="auto"/>
                <w:sz w:val="24"/>
                <w:szCs w:val="24"/>
              </w:rPr>
              <w:t>000</w:t>
            </w:r>
          </w:p>
        </w:tc>
        <w:tc>
          <w:tcPr>
            <w:tcW w:w="998" w:type="dxa"/>
            <w:tcBorders>
              <w:top w:val="single" w:sz="4" w:space="0" w:color="auto"/>
              <w:left w:val="single" w:sz="4" w:space="0" w:color="auto"/>
              <w:bottom w:val="single" w:sz="4" w:space="0" w:color="auto"/>
            </w:tcBorders>
            <w:shd w:val="clear" w:color="auto" w:fill="FFFFFF"/>
          </w:tcPr>
          <w:p w:rsidR="004A757E" w:rsidRPr="0002771F" w:rsidRDefault="007627C1" w:rsidP="000E2B27">
            <w:pPr>
              <w:pStyle w:val="21"/>
              <w:framePr w:w="9394" w:wrap="notBeside" w:vAnchor="text" w:hAnchor="page" w:x="1515" w:y="367"/>
              <w:shd w:val="clear" w:color="auto" w:fill="auto"/>
              <w:spacing w:line="230" w:lineRule="exact"/>
              <w:ind w:left="300" w:firstLine="0"/>
              <w:jc w:val="left"/>
              <w:rPr>
                <w:rStyle w:val="110"/>
                <w:rFonts w:ascii="Times New Roman" w:hAnsi="Times New Roman" w:cs="Times New Roman"/>
                <w:color w:val="auto"/>
                <w:sz w:val="24"/>
                <w:szCs w:val="24"/>
              </w:rPr>
            </w:pPr>
            <w:r>
              <w:rPr>
                <w:rStyle w:val="110"/>
                <w:rFonts w:ascii="Times New Roman" w:hAnsi="Times New Roman" w:cs="Times New Roman"/>
                <w:color w:val="auto"/>
                <w:sz w:val="24"/>
                <w:szCs w:val="24"/>
              </w:rPr>
              <w:t>35</w:t>
            </w:r>
            <w:r w:rsidR="004A757E">
              <w:rPr>
                <w:rStyle w:val="110"/>
                <w:rFonts w:ascii="Times New Roman" w:hAnsi="Times New Roman" w:cs="Times New Roman"/>
                <w:color w:val="auto"/>
                <w:sz w:val="24"/>
                <w:szCs w:val="24"/>
              </w:rPr>
              <w:t xml:space="preserve"> 000</w:t>
            </w: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4A757E" w:rsidRPr="0002771F" w:rsidRDefault="004A757E" w:rsidP="000E2B27">
            <w:pPr>
              <w:pStyle w:val="21"/>
              <w:framePr w:w="9394" w:wrap="notBeside" w:vAnchor="text" w:hAnchor="page" w:x="1515" w:y="367"/>
              <w:shd w:val="clear" w:color="auto" w:fill="auto"/>
              <w:spacing w:line="230" w:lineRule="exact"/>
              <w:ind w:left="260" w:firstLine="0"/>
              <w:jc w:val="left"/>
              <w:rPr>
                <w:rFonts w:ascii="Times New Roman" w:hAnsi="Times New Roman" w:cs="Times New Roman"/>
                <w:sz w:val="24"/>
                <w:szCs w:val="24"/>
              </w:rPr>
            </w:pPr>
            <w:r>
              <w:rPr>
                <w:rFonts w:ascii="Times New Roman" w:hAnsi="Times New Roman" w:cs="Times New Roman"/>
                <w:sz w:val="24"/>
                <w:szCs w:val="24"/>
              </w:rPr>
              <w:t>-</w:t>
            </w:r>
          </w:p>
        </w:tc>
      </w:tr>
    </w:tbl>
    <w:p w:rsidR="0002771F" w:rsidRPr="0002771F" w:rsidRDefault="0002771F" w:rsidP="0002771F">
      <w:pPr>
        <w:rPr>
          <w:rFonts w:ascii="Times New Roman" w:hAnsi="Times New Roman" w:cs="Times New Roman"/>
          <w:i/>
          <w:sz w:val="24"/>
          <w:szCs w:val="24"/>
        </w:rPr>
      </w:pPr>
      <w:r w:rsidRPr="0002771F">
        <w:rPr>
          <w:rFonts w:ascii="Times New Roman" w:hAnsi="Times New Roman" w:cs="Times New Roman"/>
          <w:i/>
          <w:sz w:val="24"/>
          <w:szCs w:val="24"/>
        </w:rPr>
        <w:t>Таблица 18.</w:t>
      </w:r>
    </w:p>
    <w:p w:rsidR="0002771F" w:rsidRPr="0002771F" w:rsidRDefault="0002771F" w:rsidP="0002771F">
      <w:pPr>
        <w:pStyle w:val="80"/>
        <w:shd w:val="clear" w:color="auto" w:fill="auto"/>
        <w:spacing w:before="228"/>
        <w:ind w:left="740"/>
        <w:rPr>
          <w:rFonts w:ascii="Times New Roman" w:hAnsi="Times New Roman" w:cs="Times New Roman"/>
          <w:sz w:val="24"/>
          <w:szCs w:val="24"/>
        </w:rPr>
      </w:pPr>
      <w:r w:rsidRPr="0002771F">
        <w:rPr>
          <w:rFonts w:ascii="Times New Roman" w:hAnsi="Times New Roman" w:cs="Times New Roman"/>
          <w:sz w:val="24"/>
          <w:szCs w:val="24"/>
        </w:rPr>
        <w:t>Примечания:</w:t>
      </w:r>
    </w:p>
    <w:p w:rsidR="0002771F" w:rsidRPr="0002771F" w:rsidRDefault="0002771F" w:rsidP="0002771F">
      <w:pPr>
        <w:pStyle w:val="21"/>
        <w:numPr>
          <w:ilvl w:val="0"/>
          <w:numId w:val="4"/>
        </w:numPr>
        <w:shd w:val="clear" w:color="auto" w:fill="auto"/>
        <w:tabs>
          <w:tab w:val="left" w:pos="956"/>
        </w:tabs>
        <w:spacing w:line="480" w:lineRule="exact"/>
        <w:ind w:left="40" w:right="280" w:firstLine="720"/>
        <w:jc w:val="left"/>
        <w:rPr>
          <w:rFonts w:ascii="Times New Roman" w:hAnsi="Times New Roman" w:cs="Times New Roman"/>
          <w:sz w:val="24"/>
          <w:szCs w:val="24"/>
        </w:rPr>
      </w:pPr>
      <w:r w:rsidRPr="0002771F">
        <w:rPr>
          <w:rFonts w:ascii="Times New Roman" w:hAnsi="Times New Roman" w:cs="Times New Roman"/>
          <w:sz w:val="24"/>
          <w:szCs w:val="24"/>
        </w:rPr>
        <w:t xml:space="preserve">Оценка выполнена на основании укрупненных </w:t>
      </w:r>
      <w:r w:rsidR="007627C1">
        <w:rPr>
          <w:rFonts w:ascii="Times New Roman" w:hAnsi="Times New Roman" w:cs="Times New Roman"/>
          <w:sz w:val="24"/>
          <w:szCs w:val="24"/>
        </w:rPr>
        <w:t>смежных нормативов на 01.01.2024</w:t>
      </w:r>
      <w:r w:rsidRPr="0002771F">
        <w:rPr>
          <w:rFonts w:ascii="Times New Roman" w:hAnsi="Times New Roman" w:cs="Times New Roman"/>
          <w:sz w:val="24"/>
          <w:szCs w:val="24"/>
        </w:rPr>
        <w:t xml:space="preserve"> г., а также по аналогам по видам работ.</w:t>
      </w:r>
    </w:p>
    <w:p w:rsidR="0002771F" w:rsidRPr="0002771F" w:rsidRDefault="0002771F" w:rsidP="0002771F">
      <w:pPr>
        <w:pStyle w:val="21"/>
        <w:numPr>
          <w:ilvl w:val="0"/>
          <w:numId w:val="4"/>
        </w:numPr>
        <w:shd w:val="clear" w:color="auto" w:fill="auto"/>
        <w:tabs>
          <w:tab w:val="left" w:pos="956"/>
        </w:tabs>
        <w:spacing w:line="480" w:lineRule="exact"/>
        <w:ind w:left="40" w:right="280" w:firstLine="720"/>
        <w:jc w:val="left"/>
        <w:rPr>
          <w:rFonts w:ascii="Times New Roman" w:hAnsi="Times New Roman" w:cs="Times New Roman"/>
          <w:sz w:val="24"/>
          <w:szCs w:val="24"/>
        </w:rPr>
      </w:pPr>
      <w:r w:rsidRPr="0002771F">
        <w:rPr>
          <w:rFonts w:ascii="Times New Roman" w:hAnsi="Times New Roman" w:cs="Times New Roman"/>
          <w:sz w:val="24"/>
          <w:szCs w:val="24"/>
        </w:rPr>
        <w:t>Источники финансирования – федеральный, республиканский и местный бюджеты, а также - внебюджетные средства.</w:t>
      </w:r>
    </w:p>
    <w:p w:rsidR="0002771F" w:rsidRPr="0002771F" w:rsidRDefault="0002771F" w:rsidP="0002771F">
      <w:pPr>
        <w:pStyle w:val="29"/>
        <w:keepNext/>
        <w:keepLines/>
        <w:shd w:val="clear" w:color="auto" w:fill="auto"/>
        <w:tabs>
          <w:tab w:val="left" w:pos="1298"/>
        </w:tabs>
        <w:spacing w:before="0" w:after="439" w:line="494" w:lineRule="exact"/>
        <w:ind w:right="20" w:firstLine="0"/>
        <w:rPr>
          <w:rFonts w:ascii="Times New Roman" w:hAnsi="Times New Roman" w:cs="Times New Roman"/>
          <w:sz w:val="24"/>
          <w:szCs w:val="24"/>
        </w:rPr>
      </w:pPr>
      <w:bookmarkStart w:id="39" w:name="_Toc457856767"/>
      <w:r w:rsidRPr="0002771F">
        <w:rPr>
          <w:rFonts w:ascii="Times New Roman" w:hAnsi="Times New Roman" w:cs="Times New Roman"/>
          <w:sz w:val="24"/>
          <w:szCs w:val="24"/>
        </w:rPr>
        <w:t>1.7 Раздел «Целевые показатели развития водоснабжения»</w:t>
      </w:r>
      <w:bookmarkEnd w:id="39"/>
    </w:p>
    <w:p w:rsidR="0002771F" w:rsidRPr="0002771F" w:rsidRDefault="0002771F" w:rsidP="0002771F">
      <w:pPr>
        <w:autoSpaceDE w:val="0"/>
        <w:autoSpaceDN w:val="0"/>
        <w:adjustRightInd w:val="0"/>
        <w:contextualSpacing/>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1.7.1 Показатели качества питьевой воды.</w:t>
      </w:r>
    </w:p>
    <w:p w:rsidR="0002771F" w:rsidRPr="0002771F" w:rsidRDefault="0002771F" w:rsidP="0002771F">
      <w:pPr>
        <w:autoSpaceDE w:val="0"/>
        <w:autoSpaceDN w:val="0"/>
        <w:adjustRightInd w:val="0"/>
        <w:contextualSpacing/>
        <w:rPr>
          <w:rFonts w:ascii="Times New Roman" w:hAnsi="Times New Roman" w:cs="Times New Roman"/>
          <w:b/>
          <w:bCs/>
          <w:sz w:val="24"/>
          <w:szCs w:val="24"/>
        </w:rPr>
      </w:pPr>
    </w:p>
    <w:p w:rsidR="0002771F" w:rsidRPr="0002771F" w:rsidRDefault="0002771F" w:rsidP="0002771F">
      <w:pPr>
        <w:autoSpaceDE w:val="0"/>
        <w:autoSpaceDN w:val="0"/>
        <w:adjustRightInd w:val="0"/>
        <w:spacing w:line="360" w:lineRule="auto"/>
        <w:ind w:firstLine="708"/>
        <w:contextualSpacing/>
        <w:rPr>
          <w:rFonts w:ascii="Times New Roman" w:hAnsi="Times New Roman" w:cs="Times New Roman"/>
          <w:sz w:val="24"/>
          <w:szCs w:val="24"/>
        </w:rPr>
      </w:pPr>
      <w:r w:rsidRPr="0002771F">
        <w:rPr>
          <w:rFonts w:ascii="Times New Roman" w:hAnsi="Times New Roman" w:cs="Times New Roman"/>
          <w:bCs/>
          <w:sz w:val="24"/>
          <w:szCs w:val="24"/>
        </w:rPr>
        <w:t xml:space="preserve">К целевым показателям деятельности организаций, осуществляющих водоснабжение, относятся  показатели качества питьевой воды. </w:t>
      </w:r>
      <w:r w:rsidRPr="0002771F">
        <w:rPr>
          <w:rFonts w:ascii="Times New Roman" w:hAnsi="Times New Roman" w:cs="Times New Roman"/>
          <w:sz w:val="24"/>
          <w:szCs w:val="24"/>
        </w:rPr>
        <w:t xml:space="preserve">Питьевая вода должна соответствовать   </w:t>
      </w:r>
      <w:proofErr w:type="spellStart"/>
      <w:r w:rsidRPr="0002771F">
        <w:rPr>
          <w:rFonts w:ascii="Times New Roman" w:hAnsi="Times New Roman" w:cs="Times New Roman"/>
          <w:sz w:val="24"/>
          <w:szCs w:val="24"/>
        </w:rPr>
        <w:t>СанПиН</w:t>
      </w:r>
      <w:proofErr w:type="spellEnd"/>
      <w:r w:rsidRPr="0002771F">
        <w:rPr>
          <w:rFonts w:ascii="Times New Roman" w:hAnsi="Times New Roman" w:cs="Times New Roman"/>
          <w:sz w:val="24"/>
          <w:szCs w:val="24"/>
        </w:rPr>
        <w:t xml:space="preserve">  </w:t>
      </w:r>
      <w:r w:rsidRPr="0002771F">
        <w:rPr>
          <w:rFonts w:ascii="Times New Roman" w:hAnsi="Times New Roman" w:cs="Times New Roman"/>
          <w:sz w:val="24"/>
          <w:szCs w:val="24"/>
        </w:rPr>
        <w:lastRenderedPageBreak/>
        <w:t xml:space="preserve">2.1.4.1074-01 «Питьевая вода. Гигиенические требования к качеству воды централизованных систем питьевого водоснабжения. Контроль качества».  </w:t>
      </w:r>
    </w:p>
    <w:p w:rsidR="0002771F" w:rsidRPr="0002771F" w:rsidRDefault="0002771F" w:rsidP="0002771F">
      <w:pPr>
        <w:autoSpaceDE w:val="0"/>
        <w:autoSpaceDN w:val="0"/>
        <w:adjustRightInd w:val="0"/>
        <w:contextualSpacing/>
        <w:rPr>
          <w:rFonts w:ascii="Times New Roman" w:hAnsi="Times New Roman" w:cs="Times New Roman"/>
          <w:b/>
          <w:bCs/>
          <w:color w:val="0070C0"/>
          <w:sz w:val="24"/>
          <w:szCs w:val="24"/>
        </w:rPr>
      </w:pPr>
    </w:p>
    <w:p w:rsidR="0002771F" w:rsidRPr="0002771F" w:rsidRDefault="0002771F" w:rsidP="0002771F">
      <w:pPr>
        <w:autoSpaceDE w:val="0"/>
        <w:autoSpaceDN w:val="0"/>
        <w:adjustRightInd w:val="0"/>
        <w:contextualSpacing/>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1.7.2  Показатели надежности и бесперебойности водоснабжения.</w:t>
      </w:r>
    </w:p>
    <w:p w:rsidR="0002771F" w:rsidRPr="0002771F" w:rsidRDefault="0002771F" w:rsidP="0002771F">
      <w:pPr>
        <w:pStyle w:val="21"/>
        <w:shd w:val="clear" w:color="auto" w:fill="auto"/>
        <w:spacing w:line="480" w:lineRule="exact"/>
        <w:ind w:left="40" w:right="280" w:firstLine="720"/>
        <w:jc w:val="left"/>
        <w:rPr>
          <w:rFonts w:ascii="Times New Roman" w:hAnsi="Times New Roman" w:cs="Times New Roman"/>
          <w:sz w:val="24"/>
          <w:szCs w:val="24"/>
        </w:rPr>
      </w:pPr>
      <w:r w:rsidRPr="0002771F">
        <w:rPr>
          <w:rFonts w:ascii="Times New Roman" w:hAnsi="Times New Roman" w:cs="Times New Roman"/>
          <w:sz w:val="24"/>
          <w:szCs w:val="24"/>
        </w:rPr>
        <w:t>К целевым показателям деятельности организации осуществляющей водоснабжение относятся:</w:t>
      </w:r>
    </w:p>
    <w:p w:rsidR="0002771F" w:rsidRPr="0002771F" w:rsidRDefault="0002771F" w:rsidP="0002771F">
      <w:pPr>
        <w:pStyle w:val="21"/>
        <w:numPr>
          <w:ilvl w:val="0"/>
          <w:numId w:val="2"/>
        </w:numPr>
        <w:shd w:val="clear" w:color="auto" w:fill="auto"/>
        <w:tabs>
          <w:tab w:val="left" w:pos="956"/>
        </w:tabs>
        <w:spacing w:line="480" w:lineRule="exact"/>
        <w:ind w:left="740" w:firstLine="0"/>
        <w:jc w:val="both"/>
        <w:rPr>
          <w:rFonts w:ascii="Times New Roman" w:hAnsi="Times New Roman" w:cs="Times New Roman"/>
          <w:sz w:val="24"/>
          <w:szCs w:val="24"/>
        </w:rPr>
      </w:pPr>
      <w:r w:rsidRPr="0002771F">
        <w:rPr>
          <w:rFonts w:ascii="Times New Roman" w:hAnsi="Times New Roman" w:cs="Times New Roman"/>
          <w:sz w:val="24"/>
          <w:szCs w:val="24"/>
        </w:rPr>
        <w:t>регулярный контроль качества воды подаваемой потребителям;</w:t>
      </w:r>
    </w:p>
    <w:p w:rsidR="0002771F" w:rsidRPr="0002771F" w:rsidRDefault="0002771F" w:rsidP="0002771F">
      <w:pPr>
        <w:pStyle w:val="21"/>
        <w:numPr>
          <w:ilvl w:val="0"/>
          <w:numId w:val="2"/>
        </w:numPr>
        <w:shd w:val="clear" w:color="auto" w:fill="auto"/>
        <w:tabs>
          <w:tab w:val="left" w:pos="956"/>
        </w:tabs>
        <w:spacing w:line="480" w:lineRule="exact"/>
        <w:ind w:left="740" w:firstLine="0"/>
        <w:jc w:val="both"/>
        <w:rPr>
          <w:rFonts w:ascii="Times New Roman" w:hAnsi="Times New Roman" w:cs="Times New Roman"/>
          <w:sz w:val="24"/>
          <w:szCs w:val="24"/>
        </w:rPr>
      </w:pPr>
      <w:r w:rsidRPr="0002771F">
        <w:rPr>
          <w:rFonts w:ascii="Times New Roman" w:hAnsi="Times New Roman" w:cs="Times New Roman"/>
          <w:sz w:val="24"/>
          <w:szCs w:val="24"/>
        </w:rPr>
        <w:t>обеспечение надежности и бесперебойности водоснабжения;</w:t>
      </w:r>
    </w:p>
    <w:p w:rsidR="0002771F" w:rsidRPr="0002771F" w:rsidRDefault="0002771F" w:rsidP="0002771F">
      <w:pPr>
        <w:pStyle w:val="21"/>
        <w:numPr>
          <w:ilvl w:val="0"/>
          <w:numId w:val="2"/>
        </w:numPr>
        <w:shd w:val="clear" w:color="auto" w:fill="auto"/>
        <w:tabs>
          <w:tab w:val="left" w:pos="956"/>
        </w:tabs>
        <w:spacing w:line="480" w:lineRule="exact"/>
        <w:ind w:left="740" w:firstLine="0"/>
        <w:jc w:val="both"/>
        <w:rPr>
          <w:rFonts w:ascii="Times New Roman" w:hAnsi="Times New Roman" w:cs="Times New Roman"/>
          <w:sz w:val="24"/>
          <w:szCs w:val="24"/>
        </w:rPr>
      </w:pPr>
      <w:r w:rsidRPr="0002771F">
        <w:rPr>
          <w:rFonts w:ascii="Times New Roman" w:hAnsi="Times New Roman" w:cs="Times New Roman"/>
          <w:sz w:val="24"/>
          <w:szCs w:val="24"/>
        </w:rPr>
        <w:t>улучшение качества обслуживания абонентов;</w:t>
      </w:r>
    </w:p>
    <w:p w:rsidR="0002771F" w:rsidRPr="0002771F" w:rsidRDefault="0002771F" w:rsidP="0002771F">
      <w:pPr>
        <w:pStyle w:val="21"/>
        <w:numPr>
          <w:ilvl w:val="0"/>
          <w:numId w:val="2"/>
        </w:numPr>
        <w:shd w:val="clear" w:color="auto" w:fill="auto"/>
        <w:tabs>
          <w:tab w:val="left" w:pos="956"/>
        </w:tabs>
        <w:spacing w:line="480" w:lineRule="exact"/>
        <w:ind w:left="740" w:firstLine="0"/>
        <w:jc w:val="both"/>
        <w:rPr>
          <w:rFonts w:ascii="Times New Roman" w:hAnsi="Times New Roman" w:cs="Times New Roman"/>
          <w:sz w:val="24"/>
          <w:szCs w:val="24"/>
        </w:rPr>
      </w:pPr>
      <w:r w:rsidRPr="0002771F">
        <w:rPr>
          <w:rFonts w:ascii="Times New Roman" w:hAnsi="Times New Roman" w:cs="Times New Roman"/>
          <w:sz w:val="24"/>
          <w:szCs w:val="24"/>
        </w:rPr>
        <w:t>сокращение потерь воды в сетях;</w:t>
      </w:r>
    </w:p>
    <w:p w:rsidR="0002771F" w:rsidRPr="0002771F" w:rsidRDefault="0002771F" w:rsidP="0002771F">
      <w:pPr>
        <w:pStyle w:val="21"/>
        <w:numPr>
          <w:ilvl w:val="0"/>
          <w:numId w:val="2"/>
        </w:numPr>
        <w:shd w:val="clear" w:color="auto" w:fill="auto"/>
        <w:tabs>
          <w:tab w:val="left" w:pos="956"/>
        </w:tabs>
        <w:spacing w:line="480" w:lineRule="exact"/>
        <w:ind w:left="740" w:firstLine="0"/>
        <w:jc w:val="both"/>
        <w:rPr>
          <w:rFonts w:ascii="Times New Roman" w:hAnsi="Times New Roman" w:cs="Times New Roman"/>
          <w:sz w:val="24"/>
          <w:szCs w:val="24"/>
        </w:rPr>
      </w:pPr>
      <w:r w:rsidRPr="0002771F">
        <w:rPr>
          <w:rFonts w:ascii="Times New Roman" w:hAnsi="Times New Roman" w:cs="Times New Roman"/>
          <w:sz w:val="24"/>
          <w:szCs w:val="24"/>
        </w:rPr>
        <w:t>учет поднятой и реализованной воды при помощи приборов учета;</w:t>
      </w:r>
    </w:p>
    <w:p w:rsidR="0002771F" w:rsidRPr="0002771F" w:rsidRDefault="0002771F" w:rsidP="0002771F">
      <w:pPr>
        <w:pStyle w:val="21"/>
        <w:numPr>
          <w:ilvl w:val="0"/>
          <w:numId w:val="2"/>
        </w:numPr>
        <w:shd w:val="clear" w:color="auto" w:fill="auto"/>
        <w:tabs>
          <w:tab w:val="left" w:pos="956"/>
        </w:tabs>
        <w:spacing w:line="480" w:lineRule="exact"/>
        <w:ind w:left="740" w:firstLine="0"/>
        <w:jc w:val="both"/>
        <w:rPr>
          <w:rFonts w:ascii="Times New Roman" w:hAnsi="Times New Roman" w:cs="Times New Roman"/>
          <w:sz w:val="24"/>
          <w:szCs w:val="24"/>
        </w:rPr>
      </w:pPr>
      <w:r w:rsidRPr="0002771F">
        <w:rPr>
          <w:rFonts w:ascii="Times New Roman" w:hAnsi="Times New Roman" w:cs="Times New Roman"/>
          <w:sz w:val="24"/>
          <w:szCs w:val="24"/>
        </w:rPr>
        <w:t>рациональное использование воды.</w:t>
      </w:r>
    </w:p>
    <w:p w:rsidR="0002771F" w:rsidRPr="0002771F" w:rsidRDefault="0002771F" w:rsidP="0002771F">
      <w:pPr>
        <w:pStyle w:val="21"/>
        <w:shd w:val="clear" w:color="auto" w:fill="auto"/>
        <w:tabs>
          <w:tab w:val="left" w:pos="956"/>
        </w:tabs>
        <w:spacing w:line="480" w:lineRule="exact"/>
        <w:ind w:left="740" w:firstLine="0"/>
        <w:jc w:val="both"/>
        <w:rPr>
          <w:rFonts w:ascii="Times New Roman" w:hAnsi="Times New Roman" w:cs="Times New Roman"/>
          <w:sz w:val="24"/>
          <w:szCs w:val="24"/>
        </w:rPr>
      </w:pPr>
    </w:p>
    <w:p w:rsidR="0002771F" w:rsidRPr="0002771F" w:rsidRDefault="0002771F" w:rsidP="0002771F">
      <w:pPr>
        <w:autoSpaceDE w:val="0"/>
        <w:autoSpaceDN w:val="0"/>
        <w:adjustRightInd w:val="0"/>
        <w:contextualSpacing/>
        <w:rPr>
          <w:rFonts w:ascii="Times New Roman" w:hAnsi="Times New Roman" w:cs="Times New Roman"/>
          <w:b/>
          <w:bCs/>
          <w:color w:val="000000" w:themeColor="text1"/>
          <w:sz w:val="24"/>
          <w:szCs w:val="24"/>
        </w:rPr>
      </w:pPr>
      <w:r w:rsidRPr="0002771F">
        <w:rPr>
          <w:rFonts w:ascii="Times New Roman" w:hAnsi="Times New Roman" w:cs="Times New Roman"/>
          <w:b/>
          <w:bCs/>
          <w:color w:val="000000" w:themeColor="text1"/>
          <w:sz w:val="24"/>
          <w:szCs w:val="24"/>
        </w:rPr>
        <w:t>1.7.3 Показатели качества обслуживания абонентов.</w:t>
      </w:r>
    </w:p>
    <w:p w:rsidR="0002771F" w:rsidRPr="0002771F" w:rsidRDefault="0002771F" w:rsidP="0002771F">
      <w:pPr>
        <w:autoSpaceDE w:val="0"/>
        <w:autoSpaceDN w:val="0"/>
        <w:adjustRightInd w:val="0"/>
        <w:contextualSpacing/>
        <w:rPr>
          <w:rFonts w:ascii="Times New Roman" w:hAnsi="Times New Roman" w:cs="Times New Roman"/>
          <w:b/>
          <w:bCs/>
          <w:color w:val="0070C0"/>
          <w:sz w:val="24"/>
          <w:szCs w:val="24"/>
        </w:rPr>
      </w:pPr>
    </w:p>
    <w:p w:rsidR="0002771F" w:rsidRPr="0002771F" w:rsidRDefault="0002771F" w:rsidP="0002771F">
      <w:pPr>
        <w:autoSpaceDE w:val="0"/>
        <w:autoSpaceDN w:val="0"/>
        <w:adjustRightInd w:val="0"/>
        <w:spacing w:line="360" w:lineRule="auto"/>
        <w:ind w:firstLine="708"/>
        <w:contextualSpacing/>
        <w:rPr>
          <w:rFonts w:ascii="Times New Roman" w:hAnsi="Times New Roman" w:cs="Times New Roman"/>
          <w:bCs/>
          <w:sz w:val="24"/>
          <w:szCs w:val="24"/>
        </w:rPr>
      </w:pPr>
      <w:r w:rsidRPr="0002771F">
        <w:rPr>
          <w:rFonts w:ascii="Times New Roman" w:hAnsi="Times New Roman" w:cs="Times New Roman"/>
          <w:bCs/>
          <w:sz w:val="24"/>
          <w:szCs w:val="24"/>
        </w:rPr>
        <w:t>Для качественного обслуживания абонентов, необходимо организовать:</w:t>
      </w: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качественную диспетчерскую службу, для круглосуточного обращения абонентов;</w:t>
      </w: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аварийную службу, для круглосуточного выезда, для устранения аварий в водопроводных  сетях;</w:t>
      </w: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подключение новых абонентов;</w:t>
      </w: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 качественный учет для своевременного расчета абонента. </w:t>
      </w:r>
    </w:p>
    <w:p w:rsidR="0002771F" w:rsidRPr="0002771F" w:rsidRDefault="0002771F" w:rsidP="0002771F">
      <w:pPr>
        <w:pStyle w:val="21"/>
        <w:shd w:val="clear" w:color="auto" w:fill="auto"/>
        <w:tabs>
          <w:tab w:val="left" w:pos="956"/>
        </w:tabs>
        <w:spacing w:line="480" w:lineRule="exact"/>
        <w:ind w:left="740" w:firstLine="0"/>
        <w:jc w:val="both"/>
        <w:rPr>
          <w:rFonts w:ascii="Times New Roman" w:hAnsi="Times New Roman" w:cs="Times New Roman"/>
          <w:sz w:val="24"/>
          <w:szCs w:val="24"/>
        </w:rPr>
      </w:pPr>
    </w:p>
    <w:p w:rsidR="0002771F" w:rsidRPr="0002771F" w:rsidRDefault="0002771F" w:rsidP="0002771F">
      <w:pPr>
        <w:pStyle w:val="21"/>
        <w:shd w:val="clear" w:color="auto" w:fill="auto"/>
        <w:spacing w:line="480" w:lineRule="exact"/>
        <w:ind w:left="740" w:firstLine="0"/>
        <w:jc w:val="both"/>
        <w:rPr>
          <w:rFonts w:ascii="Times New Roman" w:hAnsi="Times New Roman" w:cs="Times New Roman"/>
          <w:b/>
          <w:sz w:val="24"/>
          <w:szCs w:val="24"/>
        </w:rPr>
      </w:pPr>
      <w:r w:rsidRPr="0002771F">
        <w:rPr>
          <w:rFonts w:ascii="Times New Roman" w:hAnsi="Times New Roman" w:cs="Times New Roman"/>
          <w:b/>
          <w:sz w:val="24"/>
          <w:szCs w:val="24"/>
        </w:rPr>
        <w:t>Целевые показатели приведены в таблице 19.</w:t>
      </w:r>
    </w:p>
    <w:p w:rsidR="0002771F" w:rsidRPr="0002771F" w:rsidRDefault="0002771F" w:rsidP="0002771F">
      <w:pPr>
        <w:pStyle w:val="a8"/>
        <w:framePr w:w="9274" w:wrap="notBeside" w:vAnchor="text" w:hAnchor="text" w:xAlign="center" w:y="1"/>
        <w:shd w:val="clear" w:color="auto" w:fill="auto"/>
        <w:spacing w:line="230" w:lineRule="exact"/>
        <w:rPr>
          <w:rFonts w:ascii="Times New Roman" w:hAnsi="Times New Roman" w:cs="Times New Roman"/>
          <w:sz w:val="24"/>
          <w:szCs w:val="24"/>
        </w:rPr>
      </w:pPr>
      <w:r w:rsidRPr="0002771F">
        <w:rPr>
          <w:rFonts w:ascii="Times New Roman" w:hAnsi="Times New Roman" w:cs="Times New Roman"/>
          <w:sz w:val="24"/>
          <w:szCs w:val="24"/>
        </w:rPr>
        <w:lastRenderedPageBreak/>
        <w:t>Таблица 19</w:t>
      </w:r>
    </w:p>
    <w:tbl>
      <w:tblPr>
        <w:tblOverlap w:val="never"/>
        <w:tblW w:w="0" w:type="auto"/>
        <w:jc w:val="center"/>
        <w:tblLayout w:type="fixed"/>
        <w:tblCellMar>
          <w:left w:w="10" w:type="dxa"/>
          <w:right w:w="10" w:type="dxa"/>
        </w:tblCellMar>
        <w:tblLook w:val="00A0"/>
      </w:tblPr>
      <w:tblGrid>
        <w:gridCol w:w="1440"/>
        <w:gridCol w:w="1690"/>
        <w:gridCol w:w="1690"/>
        <w:gridCol w:w="1632"/>
        <w:gridCol w:w="1238"/>
        <w:gridCol w:w="1584"/>
      </w:tblGrid>
      <w:tr w:rsidR="0002771F" w:rsidRPr="0002771F" w:rsidTr="000E2B27">
        <w:trPr>
          <w:trHeight w:hRule="exact" w:val="542"/>
          <w:jc w:val="center"/>
        </w:trPr>
        <w:tc>
          <w:tcPr>
            <w:tcW w:w="144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after="6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Блок</w:t>
            </w:r>
          </w:p>
          <w:p w:rsidR="0002771F" w:rsidRPr="0002771F" w:rsidRDefault="0002771F" w:rsidP="000E2B27">
            <w:pPr>
              <w:pStyle w:val="21"/>
              <w:framePr w:w="9274" w:wrap="notBeside" w:vAnchor="text" w:hAnchor="text" w:xAlign="center" w:y="1"/>
              <w:shd w:val="clear" w:color="auto" w:fill="auto"/>
              <w:spacing w:before="6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показателей</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after="12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Объект</w:t>
            </w:r>
          </w:p>
          <w:p w:rsidR="0002771F" w:rsidRPr="0002771F" w:rsidRDefault="0002771F" w:rsidP="000E2B27">
            <w:pPr>
              <w:pStyle w:val="21"/>
              <w:framePr w:w="9274" w:wrap="notBeside" w:vAnchor="text" w:hAnchor="text" w:xAlign="center" w:y="1"/>
              <w:shd w:val="clear" w:color="auto" w:fill="auto"/>
              <w:spacing w:before="12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нормирования</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after="6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Наименование</w:t>
            </w:r>
          </w:p>
          <w:p w:rsidR="0002771F" w:rsidRPr="0002771F" w:rsidRDefault="0002771F" w:rsidP="000E2B27">
            <w:pPr>
              <w:pStyle w:val="21"/>
              <w:framePr w:w="9274" w:wrap="notBeside" w:vAnchor="text" w:hAnchor="text" w:xAlign="center" w:y="1"/>
              <w:shd w:val="clear" w:color="auto" w:fill="auto"/>
              <w:spacing w:before="6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параметра</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after="6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Единица</w:t>
            </w:r>
          </w:p>
          <w:p w:rsidR="0002771F" w:rsidRPr="0002771F" w:rsidRDefault="0002771F" w:rsidP="000E2B27">
            <w:pPr>
              <w:pStyle w:val="21"/>
              <w:framePr w:w="9274" w:wrap="notBeside" w:vAnchor="text" w:hAnchor="text" w:xAlign="center" w:y="1"/>
              <w:shd w:val="clear" w:color="auto" w:fill="auto"/>
              <w:spacing w:before="6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измерения</w:t>
            </w:r>
          </w:p>
        </w:tc>
        <w:tc>
          <w:tcPr>
            <w:tcW w:w="1238"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after="12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Текущий</w:t>
            </w:r>
          </w:p>
          <w:p w:rsidR="0002771F" w:rsidRPr="0002771F" w:rsidRDefault="0002771F" w:rsidP="000E2B27">
            <w:pPr>
              <w:pStyle w:val="21"/>
              <w:framePr w:w="9274" w:wrap="notBeside" w:vAnchor="text" w:hAnchor="text" w:xAlign="center" w:y="1"/>
              <w:shd w:val="clear" w:color="auto" w:fill="auto"/>
              <w:spacing w:before="12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показатель</w:t>
            </w:r>
          </w:p>
        </w:tc>
        <w:tc>
          <w:tcPr>
            <w:tcW w:w="1584"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after="12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Расчетный</w:t>
            </w:r>
          </w:p>
          <w:p w:rsidR="0002771F" w:rsidRPr="0002771F" w:rsidRDefault="0002771F" w:rsidP="000E2B27">
            <w:pPr>
              <w:pStyle w:val="21"/>
              <w:framePr w:w="9274" w:wrap="notBeside" w:vAnchor="text" w:hAnchor="text" w:xAlign="center" w:y="1"/>
              <w:shd w:val="clear" w:color="auto" w:fill="auto"/>
              <w:spacing w:before="120"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период</w:t>
            </w:r>
          </w:p>
        </w:tc>
      </w:tr>
      <w:tr w:rsidR="0002771F" w:rsidRPr="0002771F" w:rsidTr="00A45E10">
        <w:trPr>
          <w:trHeight w:hRule="exact" w:val="524"/>
          <w:jc w:val="center"/>
        </w:trPr>
        <w:tc>
          <w:tcPr>
            <w:tcW w:w="144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1</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2</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3</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4</w:t>
            </w:r>
          </w:p>
        </w:tc>
        <w:tc>
          <w:tcPr>
            <w:tcW w:w="1238"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
                <w:rFonts w:ascii="Times New Roman" w:hAnsi="Times New Roman" w:cs="Times New Roman"/>
                <w:sz w:val="24"/>
                <w:szCs w:val="24"/>
              </w:rPr>
              <w:t>5</w:t>
            </w:r>
          </w:p>
        </w:tc>
        <w:tc>
          <w:tcPr>
            <w:tcW w:w="1584"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6</w:t>
            </w:r>
          </w:p>
        </w:tc>
      </w:tr>
      <w:tr w:rsidR="0002771F" w:rsidRPr="0002771F" w:rsidTr="007627C1">
        <w:trPr>
          <w:trHeight w:hRule="exact" w:val="1551"/>
          <w:jc w:val="center"/>
        </w:trPr>
        <w:tc>
          <w:tcPr>
            <w:tcW w:w="1440" w:type="dxa"/>
            <w:vMerge w:val="restart"/>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Обеспечен</w:t>
            </w:r>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proofErr w:type="spellStart"/>
            <w:r w:rsidRPr="0002771F">
              <w:rPr>
                <w:rStyle w:val="8pt1"/>
                <w:rFonts w:ascii="Times New Roman" w:hAnsi="Times New Roman" w:cs="Times New Roman"/>
                <w:sz w:val="24"/>
                <w:szCs w:val="24"/>
              </w:rPr>
              <w:t>ие</w:t>
            </w:r>
            <w:proofErr w:type="spellEnd"/>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нормативных</w:t>
            </w:r>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требований</w:t>
            </w:r>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качества</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Качество воды в источнике</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Число нормативно обустроенных ЗСО на водозаборах подземных вод</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w:t>
            </w:r>
          </w:p>
        </w:tc>
        <w:tc>
          <w:tcPr>
            <w:tcW w:w="1238"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0</w:t>
            </w:r>
          </w:p>
        </w:tc>
        <w:tc>
          <w:tcPr>
            <w:tcW w:w="1584"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100</w:t>
            </w:r>
          </w:p>
        </w:tc>
      </w:tr>
      <w:tr w:rsidR="0002771F" w:rsidRPr="0002771F" w:rsidTr="000E2B27">
        <w:trPr>
          <w:trHeight w:hRule="exact" w:val="1848"/>
          <w:jc w:val="center"/>
        </w:trPr>
        <w:tc>
          <w:tcPr>
            <w:tcW w:w="1440" w:type="dxa"/>
            <w:vMerge/>
            <w:tcBorders>
              <w:left w:val="single" w:sz="4" w:space="0" w:color="auto"/>
            </w:tcBorders>
            <w:shd w:val="clear" w:color="auto" w:fill="FFFFFF"/>
          </w:tcPr>
          <w:p w:rsidR="0002771F" w:rsidRPr="0002771F" w:rsidRDefault="0002771F" w:rsidP="000E2B27">
            <w:pPr>
              <w:framePr w:w="9274" w:wrap="notBeside" w:vAnchor="text" w:hAnchor="text" w:xAlign="center" w:y="1"/>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right="260" w:firstLine="0"/>
              <w:jc w:val="right"/>
              <w:rPr>
                <w:rFonts w:ascii="Times New Roman" w:hAnsi="Times New Roman" w:cs="Times New Roman"/>
                <w:sz w:val="24"/>
                <w:szCs w:val="24"/>
              </w:rPr>
            </w:pPr>
            <w:r w:rsidRPr="0002771F">
              <w:rPr>
                <w:rStyle w:val="8pt1"/>
                <w:rFonts w:ascii="Times New Roman" w:hAnsi="Times New Roman" w:cs="Times New Roman"/>
                <w:sz w:val="24"/>
                <w:szCs w:val="24"/>
              </w:rPr>
              <w:t>Качество питьевой воды в водопроводной сети по нормируемым показателям</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Соответствие</w:t>
            </w:r>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результатов</w:t>
            </w:r>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анализов</w:t>
            </w:r>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нормируемых</w:t>
            </w:r>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показателей</w:t>
            </w:r>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proofErr w:type="gramStart"/>
            <w:r w:rsidRPr="0002771F">
              <w:rPr>
                <w:rStyle w:val="8pt1"/>
                <w:rFonts w:ascii="Times New Roman" w:hAnsi="Times New Roman" w:cs="Times New Roman"/>
                <w:sz w:val="24"/>
                <w:szCs w:val="24"/>
              </w:rPr>
              <w:t>установленным</w:t>
            </w:r>
            <w:proofErr w:type="gramEnd"/>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нормативным</w:t>
            </w:r>
          </w:p>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требованиям</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left="340" w:firstLine="0"/>
              <w:jc w:val="left"/>
              <w:rPr>
                <w:rFonts w:ascii="Times New Roman" w:hAnsi="Times New Roman" w:cs="Times New Roman"/>
                <w:sz w:val="24"/>
                <w:szCs w:val="24"/>
              </w:rPr>
            </w:pPr>
            <w:r w:rsidRPr="0002771F">
              <w:rPr>
                <w:rStyle w:val="8pt1"/>
                <w:rFonts w:ascii="Times New Roman" w:hAnsi="Times New Roman" w:cs="Times New Roman"/>
                <w:sz w:val="24"/>
                <w:szCs w:val="24"/>
              </w:rPr>
              <w:t>Доля проб, соответствующих требованиям, %</w:t>
            </w:r>
          </w:p>
        </w:tc>
        <w:tc>
          <w:tcPr>
            <w:tcW w:w="1238" w:type="dxa"/>
            <w:tcBorders>
              <w:top w:val="single" w:sz="4" w:space="0" w:color="auto"/>
              <w:left w:val="single" w:sz="4" w:space="0" w:color="auto"/>
            </w:tcBorders>
            <w:shd w:val="clear" w:color="auto" w:fill="FFFFFF"/>
          </w:tcPr>
          <w:p w:rsidR="0002771F" w:rsidRPr="0002771F" w:rsidRDefault="0002771F" w:rsidP="007627C1">
            <w:pPr>
              <w:pStyle w:val="21"/>
              <w:framePr w:w="9274" w:wrap="notBeside" w:vAnchor="text" w:hAnchor="text" w:xAlign="center" w:y="1"/>
              <w:shd w:val="clear" w:color="auto" w:fill="auto"/>
              <w:spacing w:line="160" w:lineRule="exact"/>
              <w:ind w:firstLine="0"/>
              <w:jc w:val="left"/>
              <w:rPr>
                <w:rFonts w:ascii="Times New Roman" w:hAnsi="Times New Roman" w:cs="Times New Roman"/>
                <w:sz w:val="24"/>
                <w:szCs w:val="24"/>
              </w:rPr>
            </w:pPr>
            <w:r w:rsidRPr="0002771F">
              <w:rPr>
                <w:rStyle w:val="8pt1"/>
                <w:rFonts w:ascii="Times New Roman" w:hAnsi="Times New Roman" w:cs="Times New Roman"/>
                <w:sz w:val="24"/>
                <w:szCs w:val="24"/>
              </w:rPr>
              <w:t>100</w:t>
            </w:r>
          </w:p>
        </w:tc>
        <w:tc>
          <w:tcPr>
            <w:tcW w:w="1584"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100</w:t>
            </w:r>
          </w:p>
        </w:tc>
      </w:tr>
      <w:tr w:rsidR="0002771F" w:rsidRPr="0002771F" w:rsidTr="007627C1">
        <w:trPr>
          <w:trHeight w:hRule="exact" w:val="2388"/>
          <w:jc w:val="center"/>
        </w:trPr>
        <w:tc>
          <w:tcPr>
            <w:tcW w:w="1440" w:type="dxa"/>
            <w:vMerge w:val="restart"/>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jc w:val="both"/>
              <w:rPr>
                <w:rFonts w:ascii="Times New Roman" w:hAnsi="Times New Roman" w:cs="Times New Roman"/>
                <w:sz w:val="24"/>
                <w:szCs w:val="24"/>
              </w:rPr>
            </w:pPr>
            <w:r w:rsidRPr="0002771F">
              <w:rPr>
                <w:rStyle w:val="8pt1"/>
                <w:rFonts w:ascii="Times New Roman" w:hAnsi="Times New Roman" w:cs="Times New Roman"/>
                <w:sz w:val="24"/>
                <w:szCs w:val="24"/>
              </w:rPr>
              <w:t>Обеспечение надежности оказания услуг</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3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Эксплуатационные запасы воды в источниках</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3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Число водозаборов, обеспеченных утвержденными запасами подземных вод</w:t>
            </w:r>
          </w:p>
        </w:tc>
        <w:tc>
          <w:tcPr>
            <w:tcW w:w="1632" w:type="dxa"/>
            <w:tcBorders>
              <w:top w:val="single" w:sz="4" w:space="0" w:color="auto"/>
              <w:left w:val="single" w:sz="4" w:space="0" w:color="auto"/>
            </w:tcBorders>
            <w:shd w:val="clear" w:color="auto" w:fill="FFFFFF"/>
          </w:tcPr>
          <w:p w:rsidR="007627C1" w:rsidRDefault="0002771F" w:rsidP="000E2B27">
            <w:pPr>
              <w:pStyle w:val="21"/>
              <w:framePr w:w="9274" w:wrap="notBeside" w:vAnchor="text" w:hAnchor="text" w:xAlign="center" w:y="1"/>
              <w:shd w:val="clear" w:color="auto" w:fill="auto"/>
              <w:spacing w:line="230" w:lineRule="exact"/>
              <w:ind w:left="340" w:firstLine="320"/>
              <w:jc w:val="left"/>
              <w:rPr>
                <w:rStyle w:val="8pt1"/>
                <w:rFonts w:ascii="Times New Roman" w:hAnsi="Times New Roman" w:cs="Times New Roman"/>
                <w:sz w:val="24"/>
                <w:szCs w:val="24"/>
              </w:rPr>
            </w:pPr>
            <w:r w:rsidRPr="0002771F">
              <w:rPr>
                <w:rStyle w:val="8pt1"/>
                <w:rFonts w:ascii="Times New Roman" w:hAnsi="Times New Roman" w:cs="Times New Roman"/>
                <w:sz w:val="24"/>
                <w:szCs w:val="24"/>
              </w:rPr>
              <w:t xml:space="preserve">Доля водозаборов, эксплуатирующих подземные воды с </w:t>
            </w:r>
            <w:proofErr w:type="gramStart"/>
            <w:r w:rsidRPr="0002771F">
              <w:rPr>
                <w:rStyle w:val="8pt1"/>
                <w:rFonts w:ascii="Times New Roman" w:hAnsi="Times New Roman" w:cs="Times New Roman"/>
                <w:sz w:val="24"/>
                <w:szCs w:val="24"/>
              </w:rPr>
              <w:t>утвержденными</w:t>
            </w:r>
            <w:proofErr w:type="gramEnd"/>
            <w:r w:rsidRPr="0002771F">
              <w:rPr>
                <w:rStyle w:val="8pt1"/>
                <w:rFonts w:ascii="Times New Roman" w:hAnsi="Times New Roman" w:cs="Times New Roman"/>
                <w:sz w:val="24"/>
                <w:szCs w:val="24"/>
              </w:rPr>
              <w:t xml:space="preserve"> </w:t>
            </w:r>
          </w:p>
          <w:p w:rsidR="007627C1" w:rsidRDefault="007627C1" w:rsidP="000E2B27">
            <w:pPr>
              <w:pStyle w:val="21"/>
              <w:framePr w:w="9274" w:wrap="notBeside" w:vAnchor="text" w:hAnchor="text" w:xAlign="center" w:y="1"/>
              <w:shd w:val="clear" w:color="auto" w:fill="auto"/>
              <w:spacing w:line="230" w:lineRule="exact"/>
              <w:ind w:left="340" w:firstLine="320"/>
              <w:jc w:val="left"/>
              <w:rPr>
                <w:rStyle w:val="8pt1"/>
                <w:rFonts w:ascii="Times New Roman" w:hAnsi="Times New Roman" w:cs="Times New Roman"/>
                <w:sz w:val="24"/>
                <w:szCs w:val="24"/>
              </w:rPr>
            </w:pPr>
          </w:p>
          <w:p w:rsidR="007627C1" w:rsidRDefault="007627C1" w:rsidP="000E2B27">
            <w:pPr>
              <w:pStyle w:val="21"/>
              <w:framePr w:w="9274" w:wrap="notBeside" w:vAnchor="text" w:hAnchor="text" w:xAlign="center" w:y="1"/>
              <w:shd w:val="clear" w:color="auto" w:fill="auto"/>
              <w:spacing w:line="230" w:lineRule="exact"/>
              <w:ind w:left="340" w:firstLine="320"/>
              <w:jc w:val="left"/>
              <w:rPr>
                <w:rStyle w:val="8pt1"/>
                <w:rFonts w:ascii="Times New Roman" w:hAnsi="Times New Roman" w:cs="Times New Roman"/>
                <w:sz w:val="24"/>
                <w:szCs w:val="24"/>
              </w:rPr>
            </w:pPr>
          </w:p>
          <w:p w:rsidR="007627C1" w:rsidRDefault="007627C1" w:rsidP="000E2B27">
            <w:pPr>
              <w:pStyle w:val="21"/>
              <w:framePr w:w="9274" w:wrap="notBeside" w:vAnchor="text" w:hAnchor="text" w:xAlign="center" w:y="1"/>
              <w:shd w:val="clear" w:color="auto" w:fill="auto"/>
              <w:spacing w:line="230" w:lineRule="exact"/>
              <w:ind w:left="340" w:firstLine="320"/>
              <w:jc w:val="left"/>
              <w:rPr>
                <w:rStyle w:val="8pt1"/>
                <w:rFonts w:ascii="Times New Roman" w:hAnsi="Times New Roman" w:cs="Times New Roman"/>
                <w:sz w:val="24"/>
                <w:szCs w:val="24"/>
              </w:rPr>
            </w:pPr>
          </w:p>
          <w:p w:rsidR="007627C1" w:rsidRDefault="007627C1" w:rsidP="000E2B27">
            <w:pPr>
              <w:pStyle w:val="21"/>
              <w:framePr w:w="9274" w:wrap="notBeside" w:vAnchor="text" w:hAnchor="text" w:xAlign="center" w:y="1"/>
              <w:shd w:val="clear" w:color="auto" w:fill="auto"/>
              <w:spacing w:line="230" w:lineRule="exact"/>
              <w:ind w:left="340" w:firstLine="320"/>
              <w:jc w:val="left"/>
              <w:rPr>
                <w:rStyle w:val="8pt1"/>
                <w:rFonts w:ascii="Times New Roman" w:hAnsi="Times New Roman" w:cs="Times New Roman"/>
                <w:sz w:val="24"/>
                <w:szCs w:val="24"/>
              </w:rPr>
            </w:pPr>
          </w:p>
          <w:p w:rsidR="007627C1" w:rsidRDefault="007627C1" w:rsidP="000E2B27">
            <w:pPr>
              <w:pStyle w:val="21"/>
              <w:framePr w:w="9274" w:wrap="notBeside" w:vAnchor="text" w:hAnchor="text" w:xAlign="center" w:y="1"/>
              <w:shd w:val="clear" w:color="auto" w:fill="auto"/>
              <w:spacing w:line="230" w:lineRule="exact"/>
              <w:ind w:left="340" w:firstLine="320"/>
              <w:jc w:val="left"/>
              <w:rPr>
                <w:rStyle w:val="8pt1"/>
                <w:rFonts w:ascii="Times New Roman" w:hAnsi="Times New Roman" w:cs="Times New Roman"/>
                <w:sz w:val="24"/>
                <w:szCs w:val="24"/>
              </w:rPr>
            </w:pPr>
          </w:p>
          <w:p w:rsidR="0002771F" w:rsidRPr="0002771F" w:rsidRDefault="0002771F" w:rsidP="000E2B27">
            <w:pPr>
              <w:pStyle w:val="21"/>
              <w:framePr w:w="9274" w:wrap="notBeside" w:vAnchor="text" w:hAnchor="text" w:xAlign="center" w:y="1"/>
              <w:shd w:val="clear" w:color="auto" w:fill="auto"/>
              <w:spacing w:line="230" w:lineRule="exact"/>
              <w:ind w:left="340" w:firstLine="320"/>
              <w:jc w:val="left"/>
              <w:rPr>
                <w:rFonts w:ascii="Times New Roman" w:hAnsi="Times New Roman" w:cs="Times New Roman"/>
                <w:sz w:val="24"/>
                <w:szCs w:val="24"/>
              </w:rPr>
            </w:pPr>
            <w:r w:rsidRPr="0002771F">
              <w:rPr>
                <w:rStyle w:val="8pt1"/>
                <w:rFonts w:ascii="Times New Roman" w:hAnsi="Times New Roman" w:cs="Times New Roman"/>
                <w:sz w:val="24"/>
                <w:szCs w:val="24"/>
              </w:rPr>
              <w:t>запасами, %</w:t>
            </w:r>
          </w:p>
        </w:tc>
        <w:tc>
          <w:tcPr>
            <w:tcW w:w="1238"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нет данных</w:t>
            </w:r>
          </w:p>
        </w:tc>
        <w:tc>
          <w:tcPr>
            <w:tcW w:w="1584"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нет данных</w:t>
            </w:r>
          </w:p>
        </w:tc>
      </w:tr>
      <w:tr w:rsidR="0002771F" w:rsidRPr="0002771F" w:rsidTr="000E2B27">
        <w:trPr>
          <w:trHeight w:hRule="exact" w:val="1378"/>
          <w:jc w:val="center"/>
        </w:trPr>
        <w:tc>
          <w:tcPr>
            <w:tcW w:w="1440" w:type="dxa"/>
            <w:vMerge/>
            <w:tcBorders>
              <w:left w:val="single" w:sz="4" w:space="0" w:color="auto"/>
            </w:tcBorders>
            <w:shd w:val="clear" w:color="auto" w:fill="FFFFFF"/>
          </w:tcPr>
          <w:p w:rsidR="0002771F" w:rsidRPr="0002771F" w:rsidRDefault="0002771F" w:rsidP="000E2B27">
            <w:pPr>
              <w:framePr w:w="9274" w:wrap="notBeside" w:vAnchor="text" w:hAnchor="text" w:xAlign="center" w:y="1"/>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Отключение потребителей, не ведущее к перерасчету счетов</w:t>
            </w:r>
          </w:p>
        </w:tc>
        <w:tc>
          <w:tcPr>
            <w:tcW w:w="1690" w:type="dxa"/>
            <w:tcBorders>
              <w:top w:val="single" w:sz="4" w:space="0" w:color="auto"/>
              <w:left w:val="single" w:sz="4" w:space="0" w:color="auto"/>
            </w:tcBorders>
            <w:shd w:val="clear" w:color="auto" w:fill="FFFFFF"/>
          </w:tcPr>
          <w:p w:rsidR="0002771F" w:rsidRDefault="0002771F" w:rsidP="000E2B27">
            <w:pPr>
              <w:pStyle w:val="21"/>
              <w:framePr w:w="9274" w:wrap="notBeside" w:vAnchor="text" w:hAnchor="text" w:xAlign="center" w:y="1"/>
              <w:shd w:val="clear" w:color="auto" w:fill="auto"/>
              <w:spacing w:line="226" w:lineRule="exact"/>
              <w:ind w:firstLine="0"/>
              <w:rPr>
                <w:rStyle w:val="8pt1"/>
                <w:rFonts w:ascii="Times New Roman" w:hAnsi="Times New Roman" w:cs="Times New Roman"/>
                <w:sz w:val="24"/>
                <w:szCs w:val="24"/>
              </w:rPr>
            </w:pPr>
            <w:r w:rsidRPr="0002771F">
              <w:rPr>
                <w:rStyle w:val="8pt1"/>
                <w:rFonts w:ascii="Times New Roman" w:hAnsi="Times New Roman" w:cs="Times New Roman"/>
                <w:sz w:val="24"/>
                <w:szCs w:val="24"/>
              </w:rPr>
              <w:t>Допустимая длительность разового отключения потребителей при авариях</w:t>
            </w:r>
          </w:p>
          <w:p w:rsidR="007627C1" w:rsidRPr="0002771F" w:rsidRDefault="007627C1"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p>
        </w:tc>
        <w:tc>
          <w:tcPr>
            <w:tcW w:w="1632" w:type="dxa"/>
            <w:tcBorders>
              <w:top w:val="single" w:sz="4" w:space="0" w:color="auto"/>
              <w:left w:val="single" w:sz="4" w:space="0" w:color="auto"/>
            </w:tcBorders>
            <w:shd w:val="clear" w:color="auto" w:fill="FFFFFF"/>
          </w:tcPr>
          <w:p w:rsidR="007627C1" w:rsidRDefault="007627C1" w:rsidP="000E2B27">
            <w:pPr>
              <w:pStyle w:val="21"/>
              <w:framePr w:w="9274" w:wrap="notBeside" w:vAnchor="text" w:hAnchor="text" w:xAlign="center" w:y="1"/>
              <w:shd w:val="clear" w:color="auto" w:fill="auto"/>
              <w:spacing w:line="160" w:lineRule="exact"/>
              <w:ind w:firstLine="0"/>
              <w:rPr>
                <w:rStyle w:val="8pt1"/>
                <w:rFonts w:ascii="Times New Roman" w:hAnsi="Times New Roman" w:cs="Times New Roman"/>
                <w:sz w:val="24"/>
                <w:szCs w:val="24"/>
              </w:rPr>
            </w:pPr>
          </w:p>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Часы</w:t>
            </w:r>
          </w:p>
        </w:tc>
        <w:tc>
          <w:tcPr>
            <w:tcW w:w="1238" w:type="dxa"/>
            <w:tcBorders>
              <w:top w:val="single" w:sz="4" w:space="0" w:color="auto"/>
              <w:left w:val="single" w:sz="4" w:space="0" w:color="auto"/>
            </w:tcBorders>
            <w:shd w:val="clear" w:color="auto" w:fill="FFFFFF"/>
          </w:tcPr>
          <w:p w:rsidR="007627C1" w:rsidRDefault="007627C1" w:rsidP="000E2B27">
            <w:pPr>
              <w:pStyle w:val="21"/>
              <w:framePr w:w="9274" w:wrap="notBeside" w:vAnchor="text" w:hAnchor="text" w:xAlign="center" w:y="1"/>
              <w:shd w:val="clear" w:color="auto" w:fill="auto"/>
              <w:spacing w:line="160" w:lineRule="exact"/>
              <w:ind w:firstLine="0"/>
              <w:rPr>
                <w:rStyle w:val="8pt1"/>
                <w:rFonts w:ascii="Times New Roman" w:hAnsi="Times New Roman" w:cs="Times New Roman"/>
                <w:sz w:val="24"/>
                <w:szCs w:val="24"/>
              </w:rPr>
            </w:pPr>
          </w:p>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8</w:t>
            </w:r>
          </w:p>
        </w:tc>
        <w:tc>
          <w:tcPr>
            <w:tcW w:w="1584" w:type="dxa"/>
            <w:tcBorders>
              <w:top w:val="single" w:sz="4" w:space="0" w:color="auto"/>
              <w:left w:val="single" w:sz="4" w:space="0" w:color="auto"/>
              <w:right w:val="single" w:sz="4" w:space="0" w:color="auto"/>
            </w:tcBorders>
            <w:shd w:val="clear" w:color="auto" w:fill="FFFFFF"/>
          </w:tcPr>
          <w:p w:rsidR="007627C1" w:rsidRDefault="007627C1" w:rsidP="000E2B27">
            <w:pPr>
              <w:pStyle w:val="21"/>
              <w:framePr w:w="9274" w:wrap="notBeside" w:vAnchor="text" w:hAnchor="text" w:xAlign="center" w:y="1"/>
              <w:shd w:val="clear" w:color="auto" w:fill="auto"/>
              <w:spacing w:line="160" w:lineRule="exact"/>
              <w:ind w:firstLine="0"/>
              <w:rPr>
                <w:rStyle w:val="8pt1"/>
                <w:rFonts w:ascii="Times New Roman" w:hAnsi="Times New Roman" w:cs="Times New Roman"/>
                <w:sz w:val="24"/>
                <w:szCs w:val="24"/>
              </w:rPr>
            </w:pPr>
          </w:p>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4</w:t>
            </w:r>
          </w:p>
        </w:tc>
      </w:tr>
      <w:tr w:rsidR="0002771F" w:rsidRPr="0002771F" w:rsidTr="000E2B27">
        <w:trPr>
          <w:trHeight w:hRule="exact" w:val="1162"/>
          <w:jc w:val="center"/>
        </w:trPr>
        <w:tc>
          <w:tcPr>
            <w:tcW w:w="1440" w:type="dxa"/>
            <w:vMerge/>
            <w:tcBorders>
              <w:left w:val="single" w:sz="4" w:space="0" w:color="auto"/>
            </w:tcBorders>
            <w:shd w:val="clear" w:color="auto" w:fill="FFFFFF"/>
          </w:tcPr>
          <w:p w:rsidR="0002771F" w:rsidRPr="0002771F" w:rsidRDefault="0002771F" w:rsidP="000E2B27">
            <w:pPr>
              <w:framePr w:w="9274" w:wrap="notBeside" w:vAnchor="text" w:hAnchor="text" w:xAlign="center" w:y="1"/>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3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Обеспечение доступности услуг</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3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Гарантированная продол</w:t>
            </w:r>
            <w:r w:rsidRPr="0002771F">
              <w:rPr>
                <w:rStyle w:val="8pt1"/>
                <w:rFonts w:ascii="Times New Roman" w:hAnsi="Times New Roman" w:cs="Times New Roman"/>
                <w:sz w:val="24"/>
                <w:szCs w:val="24"/>
              </w:rPr>
              <w:softHyphen/>
              <w:t>жительность оказания услуг в течение суток</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3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 xml:space="preserve">Часов </w:t>
            </w:r>
            <w:proofErr w:type="gramStart"/>
            <w:r w:rsidRPr="0002771F">
              <w:rPr>
                <w:rStyle w:val="8pt1"/>
                <w:rFonts w:ascii="Times New Roman" w:hAnsi="Times New Roman" w:cs="Times New Roman"/>
                <w:sz w:val="24"/>
                <w:szCs w:val="24"/>
              </w:rPr>
              <w:t>в</w:t>
            </w:r>
            <w:proofErr w:type="gramEnd"/>
            <w:r w:rsidRPr="0002771F">
              <w:rPr>
                <w:rStyle w:val="8pt1"/>
                <w:rFonts w:ascii="Times New Roman" w:hAnsi="Times New Roman" w:cs="Times New Roman"/>
                <w:sz w:val="24"/>
                <w:szCs w:val="24"/>
              </w:rPr>
              <w:t xml:space="preserve"> суток не менее</w:t>
            </w:r>
          </w:p>
        </w:tc>
        <w:tc>
          <w:tcPr>
            <w:tcW w:w="1238"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16</w:t>
            </w:r>
          </w:p>
        </w:tc>
        <w:tc>
          <w:tcPr>
            <w:tcW w:w="1584"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20</w:t>
            </w:r>
          </w:p>
        </w:tc>
      </w:tr>
      <w:tr w:rsidR="0002771F" w:rsidRPr="0002771F" w:rsidTr="000E2B27">
        <w:trPr>
          <w:trHeight w:hRule="exact" w:val="1272"/>
          <w:jc w:val="center"/>
        </w:trPr>
        <w:tc>
          <w:tcPr>
            <w:tcW w:w="1440" w:type="dxa"/>
            <w:vMerge/>
            <w:tcBorders>
              <w:left w:val="single" w:sz="4" w:space="0" w:color="auto"/>
            </w:tcBorders>
            <w:shd w:val="clear" w:color="auto" w:fill="FFFFFF"/>
          </w:tcPr>
          <w:p w:rsidR="0002771F" w:rsidRPr="0002771F" w:rsidRDefault="0002771F" w:rsidP="000E2B27">
            <w:pPr>
              <w:framePr w:w="9274" w:wrap="notBeside" w:vAnchor="text" w:hAnchor="text" w:xAlign="center" w:y="1"/>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1"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Аварийность на сетях водопровода</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1"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Число аварий, приводящих к разовым отключениям</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1"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Число аварий в месяц</w:t>
            </w:r>
          </w:p>
        </w:tc>
        <w:tc>
          <w:tcPr>
            <w:tcW w:w="1238" w:type="dxa"/>
            <w:tcBorders>
              <w:top w:val="single" w:sz="4" w:space="0" w:color="auto"/>
              <w:left w:val="single" w:sz="4" w:space="0" w:color="auto"/>
            </w:tcBorders>
            <w:shd w:val="clear" w:color="auto" w:fill="FFFFFF"/>
          </w:tcPr>
          <w:p w:rsidR="0002771F" w:rsidRPr="0002771F" w:rsidRDefault="007627C1"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Pr>
                <w:rStyle w:val="8pt1"/>
                <w:rFonts w:ascii="Times New Roman" w:hAnsi="Times New Roman" w:cs="Times New Roman"/>
                <w:sz w:val="24"/>
                <w:szCs w:val="24"/>
              </w:rPr>
              <w:t>2</w:t>
            </w:r>
          </w:p>
        </w:tc>
        <w:tc>
          <w:tcPr>
            <w:tcW w:w="1584"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w:t>
            </w:r>
          </w:p>
        </w:tc>
      </w:tr>
      <w:tr w:rsidR="0002771F" w:rsidRPr="0002771F" w:rsidTr="000E2B27">
        <w:trPr>
          <w:trHeight w:hRule="exact" w:val="926"/>
          <w:jc w:val="center"/>
        </w:trPr>
        <w:tc>
          <w:tcPr>
            <w:tcW w:w="1440" w:type="dxa"/>
            <w:vMerge/>
            <w:tcBorders>
              <w:left w:val="single" w:sz="4" w:space="0" w:color="auto"/>
            </w:tcBorders>
            <w:shd w:val="clear" w:color="auto" w:fill="FFFFFF"/>
          </w:tcPr>
          <w:p w:rsidR="0002771F" w:rsidRPr="0002771F" w:rsidRDefault="0002771F" w:rsidP="000E2B27">
            <w:pPr>
              <w:framePr w:w="9274" w:wrap="notBeside" w:vAnchor="text" w:hAnchor="text" w:xAlign="center" w:y="1"/>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tcPr>
          <w:p w:rsidR="0002771F" w:rsidRPr="0002771F" w:rsidRDefault="0002771F" w:rsidP="000E2B27">
            <w:pPr>
              <w:framePr w:w="9274" w:wrap="notBeside" w:vAnchor="text" w:hAnchor="text" w:xAlign="center" w:y="1"/>
              <w:rPr>
                <w:rFonts w:ascii="Times New Roman" w:hAnsi="Times New Roman" w:cs="Times New Roman"/>
                <w:sz w:val="24"/>
                <w:szCs w:val="24"/>
              </w:rPr>
            </w:pP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3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Доля нуждающихся в замене наружных трубопроводов</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3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 от общей длины</w:t>
            </w:r>
          </w:p>
        </w:tc>
        <w:tc>
          <w:tcPr>
            <w:tcW w:w="1238"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75,54</w:t>
            </w:r>
          </w:p>
        </w:tc>
        <w:tc>
          <w:tcPr>
            <w:tcW w:w="1584"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0</w:t>
            </w:r>
          </w:p>
        </w:tc>
      </w:tr>
      <w:tr w:rsidR="0002771F" w:rsidRPr="0002771F" w:rsidTr="000E2B27">
        <w:trPr>
          <w:trHeight w:hRule="exact" w:val="1435"/>
          <w:jc w:val="center"/>
        </w:trPr>
        <w:tc>
          <w:tcPr>
            <w:tcW w:w="144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jc w:val="both"/>
              <w:rPr>
                <w:rFonts w:ascii="Times New Roman" w:hAnsi="Times New Roman" w:cs="Times New Roman"/>
                <w:sz w:val="24"/>
                <w:szCs w:val="24"/>
              </w:rPr>
            </w:pPr>
            <w:r w:rsidRPr="0002771F">
              <w:rPr>
                <w:rStyle w:val="8pt1"/>
                <w:rFonts w:ascii="Times New Roman" w:hAnsi="Times New Roman" w:cs="Times New Roman"/>
                <w:sz w:val="24"/>
                <w:szCs w:val="24"/>
              </w:rPr>
              <w:t>Эффективность производства и управления</w:t>
            </w:r>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after="60"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Эффективность</w:t>
            </w:r>
          </w:p>
          <w:p w:rsidR="0002771F" w:rsidRPr="0002771F" w:rsidRDefault="0002771F" w:rsidP="000E2B27">
            <w:pPr>
              <w:pStyle w:val="21"/>
              <w:framePr w:w="9274" w:wrap="notBeside" w:vAnchor="text" w:hAnchor="text" w:xAlign="center" w:y="1"/>
              <w:shd w:val="clear" w:color="auto" w:fill="auto"/>
              <w:spacing w:before="60" w:line="160" w:lineRule="exact"/>
              <w:ind w:firstLine="0"/>
              <w:rPr>
                <w:rFonts w:ascii="Times New Roman" w:hAnsi="Times New Roman" w:cs="Times New Roman"/>
                <w:sz w:val="24"/>
                <w:szCs w:val="24"/>
              </w:rPr>
            </w:pPr>
            <w:proofErr w:type="spellStart"/>
            <w:r w:rsidRPr="0002771F">
              <w:rPr>
                <w:rStyle w:val="8pt1"/>
                <w:rFonts w:ascii="Times New Roman" w:hAnsi="Times New Roman" w:cs="Times New Roman"/>
                <w:sz w:val="24"/>
                <w:szCs w:val="24"/>
              </w:rPr>
              <w:t>энергозатрат</w:t>
            </w:r>
            <w:proofErr w:type="spellEnd"/>
          </w:p>
        </w:tc>
        <w:tc>
          <w:tcPr>
            <w:tcW w:w="1690"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Удельное потребление электрической энергии системы водоснабжения</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кВт*</w:t>
            </w:r>
            <w:proofErr w:type="gramStart"/>
            <w:r w:rsidRPr="0002771F">
              <w:rPr>
                <w:rStyle w:val="8pt1"/>
                <w:rFonts w:ascii="Times New Roman" w:hAnsi="Times New Roman" w:cs="Times New Roman"/>
                <w:sz w:val="24"/>
                <w:szCs w:val="24"/>
              </w:rPr>
              <w:t>ч</w:t>
            </w:r>
            <w:proofErr w:type="gramEnd"/>
            <w:r w:rsidRPr="0002771F">
              <w:rPr>
                <w:rStyle w:val="8pt1"/>
                <w:rFonts w:ascii="Times New Roman" w:hAnsi="Times New Roman" w:cs="Times New Roman"/>
                <w:sz w:val="24"/>
                <w:szCs w:val="24"/>
              </w:rPr>
              <w:t>/м</w:t>
            </w:r>
            <w:r w:rsidRPr="0002771F">
              <w:rPr>
                <w:rStyle w:val="8pt1"/>
                <w:rFonts w:ascii="Times New Roman" w:hAnsi="Times New Roman" w:cs="Times New Roman"/>
                <w:sz w:val="24"/>
                <w:szCs w:val="24"/>
                <w:vertAlign w:val="superscript"/>
              </w:rPr>
              <w:t>3</w:t>
            </w:r>
          </w:p>
        </w:tc>
        <w:tc>
          <w:tcPr>
            <w:tcW w:w="1238" w:type="dxa"/>
            <w:tcBorders>
              <w:top w:val="single" w:sz="4" w:space="0" w:color="auto"/>
              <w:lef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0,35</w:t>
            </w:r>
          </w:p>
        </w:tc>
        <w:tc>
          <w:tcPr>
            <w:tcW w:w="1584"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0,3</w:t>
            </w:r>
          </w:p>
        </w:tc>
      </w:tr>
      <w:tr w:rsidR="0002771F" w:rsidRPr="0002771F" w:rsidTr="000E2B27">
        <w:trPr>
          <w:trHeight w:hRule="exact" w:val="998"/>
          <w:jc w:val="center"/>
        </w:trPr>
        <w:tc>
          <w:tcPr>
            <w:tcW w:w="1440" w:type="dxa"/>
            <w:tcBorders>
              <w:top w:val="single" w:sz="4" w:space="0" w:color="auto"/>
              <w:left w:val="single" w:sz="4" w:space="0" w:color="auto"/>
              <w:bottom w:val="single" w:sz="4" w:space="0" w:color="auto"/>
            </w:tcBorders>
            <w:shd w:val="clear" w:color="auto" w:fill="FFFFFF"/>
          </w:tcPr>
          <w:p w:rsidR="0002771F" w:rsidRPr="0002771F" w:rsidRDefault="0002771F" w:rsidP="000E2B27">
            <w:pPr>
              <w:framePr w:w="9274" w:wrap="notBeside" w:vAnchor="text" w:hAnchor="text" w:xAlign="center" w:y="1"/>
              <w:rPr>
                <w:rFonts w:ascii="Times New Roman" w:hAnsi="Times New Roman" w:cs="Times New Roman"/>
                <w:sz w:val="24"/>
                <w:szCs w:val="24"/>
              </w:rPr>
            </w:pPr>
          </w:p>
        </w:tc>
        <w:tc>
          <w:tcPr>
            <w:tcW w:w="1690" w:type="dxa"/>
            <w:tcBorders>
              <w:top w:val="single" w:sz="4" w:space="0" w:color="auto"/>
              <w:left w:val="single" w:sz="4" w:space="0" w:color="auto"/>
              <w:bottom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Эффективность использования людских ресурсов</w:t>
            </w:r>
          </w:p>
        </w:tc>
        <w:tc>
          <w:tcPr>
            <w:tcW w:w="1690" w:type="dxa"/>
            <w:tcBorders>
              <w:top w:val="single" w:sz="4" w:space="0" w:color="auto"/>
              <w:left w:val="single" w:sz="4" w:space="0" w:color="auto"/>
              <w:bottom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Численность производст</w:t>
            </w:r>
            <w:r w:rsidRPr="0002771F">
              <w:rPr>
                <w:rStyle w:val="8pt1"/>
                <w:rFonts w:ascii="Times New Roman" w:hAnsi="Times New Roman" w:cs="Times New Roman"/>
                <w:sz w:val="24"/>
                <w:szCs w:val="24"/>
              </w:rPr>
              <w:softHyphen/>
              <w:t>венного персонала поставщика услуг</w:t>
            </w:r>
          </w:p>
        </w:tc>
        <w:tc>
          <w:tcPr>
            <w:tcW w:w="1632" w:type="dxa"/>
            <w:tcBorders>
              <w:top w:val="single" w:sz="4" w:space="0" w:color="auto"/>
              <w:left w:val="single" w:sz="4" w:space="0" w:color="auto"/>
              <w:bottom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221"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Чел/1000 населения</w:t>
            </w:r>
          </w:p>
        </w:tc>
        <w:tc>
          <w:tcPr>
            <w:tcW w:w="1238" w:type="dxa"/>
            <w:tcBorders>
              <w:top w:val="single" w:sz="4" w:space="0" w:color="auto"/>
              <w:left w:val="single" w:sz="4" w:space="0" w:color="auto"/>
              <w:bottom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3</w:t>
            </w:r>
          </w:p>
        </w:tc>
        <w:tc>
          <w:tcPr>
            <w:tcW w:w="1584"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pStyle w:val="21"/>
              <w:framePr w:w="9274"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2</w:t>
            </w:r>
          </w:p>
        </w:tc>
      </w:tr>
    </w:tbl>
    <w:p w:rsidR="0002771F" w:rsidRPr="0002771F" w:rsidRDefault="0002771F" w:rsidP="0002771F">
      <w:pPr>
        <w:rPr>
          <w:rFonts w:ascii="Times New Roman" w:hAnsi="Times New Roman" w:cs="Times New Roman"/>
          <w:sz w:val="24"/>
          <w:szCs w:val="24"/>
        </w:rPr>
      </w:pPr>
    </w:p>
    <w:p w:rsidR="0002771F" w:rsidRPr="0002771F" w:rsidRDefault="0002771F" w:rsidP="0002771F">
      <w:pPr>
        <w:rPr>
          <w:rFonts w:ascii="Times New Roman" w:hAnsi="Times New Roman" w:cs="Times New Roman"/>
          <w:sz w:val="24"/>
          <w:szCs w:val="24"/>
        </w:rPr>
        <w:sectPr w:rsidR="0002771F" w:rsidRPr="0002771F" w:rsidSect="000E2B27">
          <w:pgSz w:w="11906" w:h="16838"/>
          <w:pgMar w:top="1134" w:right="567" w:bottom="1134" w:left="1134" w:header="0" w:footer="6" w:gutter="0"/>
          <w:cols w:space="720"/>
          <w:noEndnote/>
          <w:docGrid w:linePitch="360"/>
        </w:sectPr>
      </w:pPr>
    </w:p>
    <w:tbl>
      <w:tblPr>
        <w:tblOverlap w:val="never"/>
        <w:tblW w:w="0" w:type="auto"/>
        <w:jc w:val="center"/>
        <w:tblLayout w:type="fixed"/>
        <w:tblCellMar>
          <w:left w:w="10" w:type="dxa"/>
          <w:right w:w="10" w:type="dxa"/>
        </w:tblCellMar>
        <w:tblLook w:val="00A0"/>
      </w:tblPr>
      <w:tblGrid>
        <w:gridCol w:w="1435"/>
        <w:gridCol w:w="1685"/>
        <w:gridCol w:w="1694"/>
        <w:gridCol w:w="1632"/>
        <w:gridCol w:w="1234"/>
        <w:gridCol w:w="1579"/>
      </w:tblGrid>
      <w:tr w:rsidR="0002771F" w:rsidRPr="0002771F" w:rsidTr="000E2B27">
        <w:trPr>
          <w:trHeight w:hRule="exact" w:val="1166"/>
          <w:jc w:val="center"/>
        </w:trPr>
        <w:tc>
          <w:tcPr>
            <w:tcW w:w="1435" w:type="dxa"/>
            <w:tcBorders>
              <w:top w:val="single" w:sz="4" w:space="0" w:color="auto"/>
              <w:left w:val="single" w:sz="4" w:space="0" w:color="auto"/>
            </w:tcBorders>
            <w:shd w:val="clear" w:color="auto" w:fill="FFFFFF"/>
          </w:tcPr>
          <w:p w:rsidR="0002771F" w:rsidRPr="0002771F" w:rsidRDefault="0002771F" w:rsidP="000E2B27">
            <w:pPr>
              <w:framePr w:w="9259" w:wrap="notBeside" w:vAnchor="text" w:hAnchor="text" w:xAlign="center" w:y="1"/>
              <w:rPr>
                <w:rFonts w:ascii="Times New Roman" w:hAnsi="Times New Roman" w:cs="Times New Roman"/>
                <w:sz w:val="24"/>
                <w:szCs w:val="24"/>
              </w:rPr>
            </w:pPr>
          </w:p>
        </w:tc>
        <w:tc>
          <w:tcPr>
            <w:tcW w:w="1685"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Размер неучтенных потерь воды</w:t>
            </w:r>
          </w:p>
        </w:tc>
        <w:tc>
          <w:tcPr>
            <w:tcW w:w="1694"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Доля потерь и неучтенных расходов воды от объема подачи в сеть</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w:t>
            </w:r>
          </w:p>
        </w:tc>
        <w:tc>
          <w:tcPr>
            <w:tcW w:w="1234"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24,81</w:t>
            </w:r>
          </w:p>
        </w:tc>
        <w:tc>
          <w:tcPr>
            <w:tcW w:w="1579"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10</w:t>
            </w:r>
          </w:p>
        </w:tc>
      </w:tr>
      <w:tr w:rsidR="0002771F" w:rsidRPr="0002771F" w:rsidTr="000E2B27">
        <w:trPr>
          <w:trHeight w:hRule="exact" w:val="1709"/>
          <w:jc w:val="center"/>
        </w:trPr>
        <w:tc>
          <w:tcPr>
            <w:tcW w:w="1435" w:type="dxa"/>
            <w:vMerge w:val="restart"/>
            <w:tcBorders>
              <w:top w:val="single" w:sz="4" w:space="0" w:color="auto"/>
              <w:left w:val="single" w:sz="4" w:space="0" w:color="auto"/>
            </w:tcBorders>
            <w:shd w:val="clear" w:color="auto" w:fill="FFFFFF"/>
          </w:tcPr>
          <w:p w:rsidR="0002771F" w:rsidRPr="0002771F" w:rsidRDefault="0002771F" w:rsidP="000E2B27">
            <w:pPr>
              <w:framePr w:w="9259" w:wrap="notBeside" w:vAnchor="text" w:hAnchor="text" w:xAlign="center" w:y="1"/>
              <w:rPr>
                <w:rFonts w:ascii="Times New Roman" w:hAnsi="Times New Roman" w:cs="Times New Roman"/>
                <w:sz w:val="24"/>
                <w:szCs w:val="24"/>
              </w:rPr>
            </w:pPr>
          </w:p>
        </w:tc>
        <w:tc>
          <w:tcPr>
            <w:tcW w:w="1685" w:type="dxa"/>
            <w:vMerge w:val="restart"/>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Обеспеченность приборным учетом потребления воды</w:t>
            </w:r>
          </w:p>
        </w:tc>
        <w:tc>
          <w:tcPr>
            <w:tcW w:w="1694"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Доля присоединений к системе водоснабжения, обеспеченных водомерами, в том числе:</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w:t>
            </w:r>
          </w:p>
        </w:tc>
        <w:tc>
          <w:tcPr>
            <w:tcW w:w="1234"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87</w:t>
            </w:r>
          </w:p>
        </w:tc>
        <w:tc>
          <w:tcPr>
            <w:tcW w:w="1579"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100</w:t>
            </w:r>
          </w:p>
        </w:tc>
      </w:tr>
      <w:tr w:rsidR="0002771F" w:rsidRPr="0002771F" w:rsidTr="000E2B27">
        <w:trPr>
          <w:trHeight w:hRule="exact" w:val="778"/>
          <w:jc w:val="center"/>
        </w:trPr>
        <w:tc>
          <w:tcPr>
            <w:tcW w:w="1435" w:type="dxa"/>
            <w:vMerge/>
            <w:tcBorders>
              <w:left w:val="single" w:sz="4" w:space="0" w:color="auto"/>
            </w:tcBorders>
            <w:shd w:val="clear" w:color="auto" w:fill="FFFFFF"/>
          </w:tcPr>
          <w:p w:rsidR="0002771F" w:rsidRPr="0002771F" w:rsidRDefault="0002771F" w:rsidP="000E2B27">
            <w:pPr>
              <w:framePr w:w="9259" w:wrap="notBeside" w:vAnchor="text" w:hAnchor="text" w:xAlign="center" w:y="1"/>
              <w:rPr>
                <w:rFonts w:ascii="Times New Roman" w:hAnsi="Times New Roman" w:cs="Times New Roman"/>
                <w:sz w:val="24"/>
                <w:szCs w:val="24"/>
              </w:rPr>
            </w:pPr>
          </w:p>
        </w:tc>
        <w:tc>
          <w:tcPr>
            <w:tcW w:w="1685" w:type="dxa"/>
            <w:vMerge/>
            <w:tcBorders>
              <w:left w:val="single" w:sz="4" w:space="0" w:color="auto"/>
            </w:tcBorders>
            <w:shd w:val="clear" w:color="auto" w:fill="FFFFFF"/>
          </w:tcPr>
          <w:p w:rsidR="0002771F" w:rsidRPr="0002771F" w:rsidRDefault="0002771F" w:rsidP="000E2B27">
            <w:pPr>
              <w:framePr w:w="9259" w:wrap="notBeside" w:vAnchor="text" w:hAnchor="text" w:xAlign="center" w:y="1"/>
              <w:rPr>
                <w:rFonts w:ascii="Times New Roman" w:hAnsi="Times New Roman" w:cs="Times New Roman"/>
                <w:sz w:val="24"/>
                <w:szCs w:val="24"/>
              </w:rPr>
            </w:pPr>
          </w:p>
        </w:tc>
        <w:tc>
          <w:tcPr>
            <w:tcW w:w="1694"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на вводах в многоквартирные дома</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w:t>
            </w:r>
          </w:p>
        </w:tc>
        <w:tc>
          <w:tcPr>
            <w:tcW w:w="1234"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0</w:t>
            </w:r>
          </w:p>
        </w:tc>
        <w:tc>
          <w:tcPr>
            <w:tcW w:w="1579"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0</w:t>
            </w:r>
          </w:p>
        </w:tc>
      </w:tr>
      <w:tr w:rsidR="0002771F" w:rsidRPr="0002771F" w:rsidTr="000E2B27">
        <w:trPr>
          <w:trHeight w:hRule="exact" w:val="773"/>
          <w:jc w:val="center"/>
        </w:trPr>
        <w:tc>
          <w:tcPr>
            <w:tcW w:w="1435" w:type="dxa"/>
            <w:vMerge/>
            <w:tcBorders>
              <w:left w:val="single" w:sz="4" w:space="0" w:color="auto"/>
            </w:tcBorders>
            <w:shd w:val="clear" w:color="auto" w:fill="FFFFFF"/>
          </w:tcPr>
          <w:p w:rsidR="0002771F" w:rsidRPr="0002771F" w:rsidRDefault="0002771F" w:rsidP="000E2B27">
            <w:pPr>
              <w:framePr w:w="9259" w:wrap="notBeside" w:vAnchor="text" w:hAnchor="text" w:xAlign="center" w:y="1"/>
              <w:rPr>
                <w:rFonts w:ascii="Times New Roman" w:hAnsi="Times New Roman" w:cs="Times New Roman"/>
                <w:sz w:val="24"/>
                <w:szCs w:val="24"/>
              </w:rPr>
            </w:pPr>
          </w:p>
        </w:tc>
        <w:tc>
          <w:tcPr>
            <w:tcW w:w="1685" w:type="dxa"/>
            <w:vMerge/>
            <w:tcBorders>
              <w:left w:val="single" w:sz="4" w:space="0" w:color="auto"/>
            </w:tcBorders>
            <w:shd w:val="clear" w:color="auto" w:fill="FFFFFF"/>
          </w:tcPr>
          <w:p w:rsidR="0002771F" w:rsidRPr="0002771F" w:rsidRDefault="0002771F" w:rsidP="000E2B27">
            <w:pPr>
              <w:framePr w:w="9259" w:wrap="notBeside" w:vAnchor="text" w:hAnchor="text" w:xAlign="center" w:y="1"/>
              <w:rPr>
                <w:rFonts w:ascii="Times New Roman" w:hAnsi="Times New Roman" w:cs="Times New Roman"/>
                <w:sz w:val="24"/>
                <w:szCs w:val="24"/>
              </w:rPr>
            </w:pPr>
          </w:p>
        </w:tc>
        <w:tc>
          <w:tcPr>
            <w:tcW w:w="1694"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на вводах в частные домовладения</w:t>
            </w:r>
          </w:p>
        </w:tc>
        <w:tc>
          <w:tcPr>
            <w:tcW w:w="1632"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w:t>
            </w:r>
          </w:p>
        </w:tc>
        <w:tc>
          <w:tcPr>
            <w:tcW w:w="1234" w:type="dxa"/>
            <w:tcBorders>
              <w:top w:val="single" w:sz="4" w:space="0" w:color="auto"/>
              <w:lef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87</w:t>
            </w:r>
          </w:p>
        </w:tc>
        <w:tc>
          <w:tcPr>
            <w:tcW w:w="1579" w:type="dxa"/>
            <w:tcBorders>
              <w:top w:val="single" w:sz="4" w:space="0" w:color="auto"/>
              <w:left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100</w:t>
            </w:r>
          </w:p>
        </w:tc>
      </w:tr>
      <w:tr w:rsidR="0002771F" w:rsidRPr="0002771F" w:rsidTr="000E2B27">
        <w:trPr>
          <w:trHeight w:hRule="exact" w:val="773"/>
          <w:jc w:val="center"/>
        </w:trPr>
        <w:tc>
          <w:tcPr>
            <w:tcW w:w="1435" w:type="dxa"/>
            <w:vMerge/>
            <w:tcBorders>
              <w:left w:val="single" w:sz="4" w:space="0" w:color="auto"/>
              <w:bottom w:val="single" w:sz="4" w:space="0" w:color="auto"/>
            </w:tcBorders>
            <w:shd w:val="clear" w:color="auto" w:fill="FFFFFF"/>
          </w:tcPr>
          <w:p w:rsidR="0002771F" w:rsidRPr="0002771F" w:rsidRDefault="0002771F" w:rsidP="000E2B27">
            <w:pPr>
              <w:framePr w:w="9259" w:wrap="notBeside" w:vAnchor="text" w:hAnchor="text" w:xAlign="center" w:y="1"/>
              <w:rPr>
                <w:rFonts w:ascii="Times New Roman" w:hAnsi="Times New Roman" w:cs="Times New Roman"/>
                <w:sz w:val="24"/>
                <w:szCs w:val="24"/>
              </w:rPr>
            </w:pPr>
          </w:p>
        </w:tc>
        <w:tc>
          <w:tcPr>
            <w:tcW w:w="1685" w:type="dxa"/>
            <w:vMerge/>
            <w:tcBorders>
              <w:left w:val="single" w:sz="4" w:space="0" w:color="auto"/>
              <w:bottom w:val="single" w:sz="4" w:space="0" w:color="auto"/>
            </w:tcBorders>
            <w:shd w:val="clear" w:color="auto" w:fill="FFFFFF"/>
          </w:tcPr>
          <w:p w:rsidR="0002771F" w:rsidRPr="0002771F" w:rsidRDefault="0002771F" w:rsidP="000E2B27">
            <w:pPr>
              <w:framePr w:w="9259" w:wrap="notBeside" w:vAnchor="text" w:hAnchor="text" w:xAlign="center" w:y="1"/>
              <w:rPr>
                <w:rFonts w:ascii="Times New Roman" w:hAnsi="Times New Roman" w:cs="Times New Roman"/>
                <w:sz w:val="24"/>
                <w:szCs w:val="24"/>
              </w:rPr>
            </w:pPr>
          </w:p>
        </w:tc>
        <w:tc>
          <w:tcPr>
            <w:tcW w:w="1694" w:type="dxa"/>
            <w:tcBorders>
              <w:top w:val="single" w:sz="4" w:space="0" w:color="auto"/>
              <w:left w:val="single" w:sz="4" w:space="0" w:color="auto"/>
              <w:bottom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3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на остальных нежилых объектах</w:t>
            </w:r>
          </w:p>
        </w:tc>
        <w:tc>
          <w:tcPr>
            <w:tcW w:w="1632" w:type="dxa"/>
            <w:tcBorders>
              <w:top w:val="single" w:sz="4" w:space="0" w:color="auto"/>
              <w:left w:val="single" w:sz="4" w:space="0" w:color="auto"/>
              <w:bottom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w:t>
            </w:r>
          </w:p>
        </w:tc>
        <w:tc>
          <w:tcPr>
            <w:tcW w:w="1234" w:type="dxa"/>
            <w:tcBorders>
              <w:top w:val="single" w:sz="4" w:space="0" w:color="auto"/>
              <w:left w:val="single" w:sz="4" w:space="0" w:color="auto"/>
              <w:bottom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100</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100</w:t>
            </w:r>
          </w:p>
        </w:tc>
      </w:tr>
      <w:tr w:rsidR="0002771F" w:rsidRPr="0002771F" w:rsidTr="000E2B27">
        <w:trPr>
          <w:trHeight w:hRule="exact" w:val="1978"/>
          <w:jc w:val="center"/>
        </w:trPr>
        <w:tc>
          <w:tcPr>
            <w:tcW w:w="1435"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Качество работы с потребителями</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Уровень подключения к водопроводу</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Доля населения, проживающего в жилых домах, присоединенных к системе централизованного водоснабжения</w:t>
            </w:r>
          </w:p>
        </w:tc>
        <w:tc>
          <w:tcPr>
            <w:tcW w:w="1632"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226" w:lineRule="exact"/>
              <w:ind w:firstLine="0"/>
              <w:jc w:val="both"/>
              <w:rPr>
                <w:rFonts w:ascii="Times New Roman" w:hAnsi="Times New Roman" w:cs="Times New Roman"/>
                <w:sz w:val="24"/>
                <w:szCs w:val="24"/>
              </w:rPr>
            </w:pPr>
            <w:r w:rsidRPr="0002771F">
              <w:rPr>
                <w:rStyle w:val="8pt1"/>
                <w:rFonts w:ascii="Times New Roman" w:hAnsi="Times New Roman" w:cs="Times New Roman"/>
                <w:sz w:val="24"/>
                <w:szCs w:val="24"/>
              </w:rPr>
              <w:t>% от общей численности населения</w:t>
            </w:r>
          </w:p>
        </w:tc>
        <w:tc>
          <w:tcPr>
            <w:tcW w:w="1234"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100</w:t>
            </w:r>
          </w:p>
        </w:tc>
        <w:tc>
          <w:tcPr>
            <w:tcW w:w="1579" w:type="dxa"/>
            <w:tcBorders>
              <w:top w:val="single" w:sz="4" w:space="0" w:color="auto"/>
              <w:left w:val="single" w:sz="4" w:space="0" w:color="auto"/>
              <w:bottom w:val="single" w:sz="4" w:space="0" w:color="auto"/>
              <w:right w:val="single" w:sz="4" w:space="0" w:color="auto"/>
            </w:tcBorders>
            <w:shd w:val="clear" w:color="auto" w:fill="FFFFFF"/>
          </w:tcPr>
          <w:p w:rsidR="0002771F" w:rsidRPr="0002771F" w:rsidRDefault="0002771F" w:rsidP="000E2B27">
            <w:pPr>
              <w:pStyle w:val="21"/>
              <w:framePr w:w="9259" w:wrap="notBeside" w:vAnchor="text" w:hAnchor="text" w:xAlign="center" w:y="1"/>
              <w:shd w:val="clear" w:color="auto" w:fill="auto"/>
              <w:spacing w:line="160" w:lineRule="exact"/>
              <w:ind w:firstLine="0"/>
              <w:rPr>
                <w:rFonts w:ascii="Times New Roman" w:hAnsi="Times New Roman" w:cs="Times New Roman"/>
                <w:sz w:val="24"/>
                <w:szCs w:val="24"/>
              </w:rPr>
            </w:pPr>
            <w:r w:rsidRPr="0002771F">
              <w:rPr>
                <w:rStyle w:val="8pt1"/>
                <w:rFonts w:ascii="Times New Roman" w:hAnsi="Times New Roman" w:cs="Times New Roman"/>
                <w:sz w:val="24"/>
                <w:szCs w:val="24"/>
              </w:rPr>
              <w:t>100</w:t>
            </w:r>
          </w:p>
        </w:tc>
      </w:tr>
    </w:tbl>
    <w:p w:rsidR="0002771F" w:rsidRPr="0002771F" w:rsidRDefault="0002771F" w:rsidP="0002771F">
      <w:pPr>
        <w:rPr>
          <w:rFonts w:ascii="Times New Roman" w:hAnsi="Times New Roman" w:cs="Times New Roman"/>
          <w:sz w:val="24"/>
          <w:szCs w:val="24"/>
        </w:rPr>
      </w:pPr>
    </w:p>
    <w:p w:rsidR="0002771F" w:rsidRPr="0002771F" w:rsidRDefault="0002771F" w:rsidP="0002771F">
      <w:pPr>
        <w:pStyle w:val="29"/>
        <w:keepNext/>
        <w:keepLines/>
        <w:shd w:val="clear" w:color="auto" w:fill="auto"/>
        <w:tabs>
          <w:tab w:val="left" w:pos="1298"/>
        </w:tabs>
        <w:spacing w:before="0" w:after="439" w:line="494" w:lineRule="exact"/>
        <w:ind w:right="20" w:firstLine="0"/>
        <w:jc w:val="center"/>
        <w:rPr>
          <w:rFonts w:ascii="Times New Roman" w:hAnsi="Times New Roman" w:cs="Times New Roman"/>
          <w:sz w:val="24"/>
          <w:szCs w:val="24"/>
        </w:rPr>
      </w:pPr>
      <w:bookmarkStart w:id="40" w:name="_Toc457856768"/>
      <w:r w:rsidRPr="0002771F">
        <w:rPr>
          <w:rFonts w:ascii="Times New Roman" w:hAnsi="Times New Roman" w:cs="Times New Roman"/>
          <w:sz w:val="24"/>
          <w:szCs w:val="24"/>
        </w:rPr>
        <w:t>1.8. Раздел «Перечень выявленных бесхозяйственных объектов водоснабжения»</w:t>
      </w:r>
      <w:bookmarkEnd w:id="40"/>
    </w:p>
    <w:p w:rsidR="0002771F" w:rsidRPr="0002771F" w:rsidRDefault="0002771F" w:rsidP="0002771F">
      <w:pPr>
        <w:pStyle w:val="21"/>
        <w:shd w:val="clear" w:color="auto" w:fill="auto"/>
        <w:spacing w:line="480" w:lineRule="exact"/>
        <w:ind w:left="40" w:right="40" w:firstLine="720"/>
        <w:jc w:val="left"/>
        <w:rPr>
          <w:rFonts w:ascii="Times New Roman" w:hAnsi="Times New Roman" w:cs="Times New Roman"/>
          <w:sz w:val="24"/>
          <w:szCs w:val="24"/>
        </w:rPr>
      </w:pPr>
      <w:r w:rsidRPr="0002771F">
        <w:rPr>
          <w:rFonts w:ascii="Times New Roman" w:hAnsi="Times New Roman" w:cs="Times New Roman"/>
          <w:sz w:val="24"/>
          <w:szCs w:val="24"/>
        </w:rPr>
        <w:t>Бесхозяйственных объектов централизованных систем водоснабжения не выявлено.</w:t>
      </w:r>
    </w:p>
    <w:p w:rsidR="0002771F" w:rsidRPr="0002771F" w:rsidRDefault="0002771F" w:rsidP="0002771F">
      <w:pPr>
        <w:pStyle w:val="21"/>
        <w:shd w:val="clear" w:color="auto" w:fill="auto"/>
        <w:spacing w:line="480" w:lineRule="exact"/>
        <w:ind w:left="40" w:right="40" w:firstLine="720"/>
        <w:jc w:val="left"/>
        <w:rPr>
          <w:rFonts w:ascii="Times New Roman" w:hAnsi="Times New Roman" w:cs="Times New Roman"/>
          <w:sz w:val="24"/>
          <w:szCs w:val="24"/>
        </w:rPr>
      </w:pPr>
    </w:p>
    <w:p w:rsidR="0002771F" w:rsidRPr="0002771F" w:rsidRDefault="0002771F" w:rsidP="0002771F">
      <w:pPr>
        <w:pStyle w:val="15"/>
        <w:spacing w:after="0" w:line="360" w:lineRule="auto"/>
        <w:rPr>
          <w:rFonts w:ascii="Times New Roman" w:hAnsi="Times New Roman" w:cs="Times New Roman"/>
          <w:sz w:val="24"/>
          <w:szCs w:val="24"/>
        </w:rPr>
      </w:pPr>
      <w:bookmarkStart w:id="41" w:name="_Toc457856769"/>
    </w:p>
    <w:p w:rsidR="0002771F" w:rsidRPr="0002771F" w:rsidRDefault="0002771F" w:rsidP="0002771F">
      <w:pPr>
        <w:pStyle w:val="15"/>
        <w:spacing w:after="0" w:line="360" w:lineRule="auto"/>
        <w:rPr>
          <w:rFonts w:ascii="Times New Roman" w:hAnsi="Times New Roman" w:cs="Times New Roman"/>
          <w:sz w:val="24"/>
          <w:szCs w:val="24"/>
        </w:rPr>
      </w:pPr>
    </w:p>
    <w:p w:rsidR="0002771F" w:rsidRPr="0002771F" w:rsidRDefault="0002771F" w:rsidP="0002771F">
      <w:pPr>
        <w:pStyle w:val="15"/>
        <w:spacing w:after="0" w:line="360" w:lineRule="auto"/>
        <w:rPr>
          <w:rFonts w:ascii="Times New Roman" w:hAnsi="Times New Roman" w:cs="Times New Roman"/>
          <w:sz w:val="24"/>
          <w:szCs w:val="24"/>
        </w:rPr>
      </w:pPr>
    </w:p>
    <w:p w:rsidR="0002771F" w:rsidRPr="0002771F" w:rsidRDefault="0002771F" w:rsidP="0002771F">
      <w:pPr>
        <w:pStyle w:val="15"/>
        <w:spacing w:after="0" w:line="360" w:lineRule="auto"/>
        <w:rPr>
          <w:rFonts w:ascii="Times New Roman" w:hAnsi="Times New Roman" w:cs="Times New Roman"/>
          <w:sz w:val="24"/>
          <w:szCs w:val="24"/>
        </w:rPr>
      </w:pPr>
    </w:p>
    <w:p w:rsidR="0002771F" w:rsidRPr="0002771F" w:rsidRDefault="0002771F" w:rsidP="0002771F">
      <w:pPr>
        <w:pStyle w:val="15"/>
        <w:spacing w:after="0" w:line="360" w:lineRule="auto"/>
        <w:rPr>
          <w:rFonts w:ascii="Times New Roman" w:hAnsi="Times New Roman" w:cs="Times New Roman"/>
          <w:sz w:val="24"/>
          <w:szCs w:val="24"/>
        </w:rPr>
      </w:pPr>
    </w:p>
    <w:p w:rsidR="0002771F" w:rsidRPr="0002771F" w:rsidRDefault="0002771F" w:rsidP="0002771F">
      <w:pPr>
        <w:pStyle w:val="15"/>
        <w:spacing w:after="0" w:line="360" w:lineRule="auto"/>
        <w:rPr>
          <w:rFonts w:ascii="Times New Roman" w:hAnsi="Times New Roman" w:cs="Times New Roman"/>
          <w:sz w:val="24"/>
          <w:szCs w:val="24"/>
        </w:rPr>
      </w:pPr>
    </w:p>
    <w:p w:rsidR="0002771F" w:rsidRPr="0002771F" w:rsidRDefault="0002771F" w:rsidP="0002771F">
      <w:pPr>
        <w:pStyle w:val="15"/>
        <w:spacing w:after="0" w:line="360" w:lineRule="auto"/>
        <w:rPr>
          <w:rFonts w:ascii="Times New Roman" w:hAnsi="Times New Roman" w:cs="Times New Roman"/>
          <w:sz w:val="24"/>
          <w:szCs w:val="24"/>
        </w:rPr>
      </w:pPr>
    </w:p>
    <w:p w:rsidR="0002771F" w:rsidRPr="0002771F" w:rsidRDefault="0002771F" w:rsidP="0002771F">
      <w:pPr>
        <w:pStyle w:val="15"/>
        <w:spacing w:after="0" w:line="360" w:lineRule="auto"/>
        <w:rPr>
          <w:rFonts w:ascii="Times New Roman" w:hAnsi="Times New Roman" w:cs="Times New Roman"/>
          <w:sz w:val="24"/>
          <w:szCs w:val="24"/>
        </w:rPr>
      </w:pPr>
    </w:p>
    <w:p w:rsidR="0002771F" w:rsidRPr="0002771F" w:rsidRDefault="0002771F" w:rsidP="0002771F">
      <w:pPr>
        <w:pStyle w:val="15"/>
        <w:spacing w:after="0" w:line="360" w:lineRule="auto"/>
        <w:rPr>
          <w:rFonts w:ascii="Times New Roman" w:hAnsi="Times New Roman" w:cs="Times New Roman"/>
          <w:sz w:val="24"/>
          <w:szCs w:val="24"/>
        </w:rPr>
      </w:pPr>
    </w:p>
    <w:p w:rsidR="0002771F" w:rsidRDefault="0002771F" w:rsidP="0002771F">
      <w:pPr>
        <w:pStyle w:val="15"/>
        <w:spacing w:after="0" w:line="360" w:lineRule="auto"/>
        <w:rPr>
          <w:rFonts w:ascii="Times New Roman" w:hAnsi="Times New Roman" w:cs="Times New Roman"/>
          <w:sz w:val="24"/>
          <w:szCs w:val="24"/>
        </w:rPr>
      </w:pPr>
    </w:p>
    <w:p w:rsidR="007627C1" w:rsidRDefault="007627C1" w:rsidP="0002771F">
      <w:pPr>
        <w:pStyle w:val="15"/>
        <w:spacing w:after="0" w:line="360" w:lineRule="auto"/>
        <w:rPr>
          <w:rFonts w:ascii="Times New Roman" w:hAnsi="Times New Roman" w:cs="Times New Roman"/>
          <w:sz w:val="24"/>
          <w:szCs w:val="24"/>
        </w:rPr>
      </w:pPr>
    </w:p>
    <w:p w:rsidR="007627C1" w:rsidRPr="0002771F" w:rsidRDefault="007627C1" w:rsidP="0002771F">
      <w:pPr>
        <w:pStyle w:val="15"/>
        <w:spacing w:after="0" w:line="360" w:lineRule="auto"/>
        <w:rPr>
          <w:rFonts w:ascii="Times New Roman" w:hAnsi="Times New Roman" w:cs="Times New Roman"/>
          <w:sz w:val="24"/>
          <w:szCs w:val="24"/>
        </w:rPr>
      </w:pPr>
    </w:p>
    <w:p w:rsidR="0002771F" w:rsidRPr="0002771F" w:rsidRDefault="0002771F" w:rsidP="0002771F">
      <w:pPr>
        <w:pStyle w:val="15"/>
        <w:spacing w:after="0" w:line="360" w:lineRule="auto"/>
        <w:rPr>
          <w:rFonts w:ascii="Times New Roman" w:hAnsi="Times New Roman" w:cs="Times New Roman"/>
          <w:sz w:val="24"/>
          <w:szCs w:val="24"/>
        </w:rPr>
      </w:pPr>
      <w:r w:rsidRPr="0002771F">
        <w:rPr>
          <w:rFonts w:ascii="Times New Roman" w:hAnsi="Times New Roman" w:cs="Times New Roman"/>
          <w:sz w:val="24"/>
          <w:szCs w:val="24"/>
        </w:rPr>
        <w:lastRenderedPageBreak/>
        <w:t>Глава 2. Схема водоотведения</w:t>
      </w:r>
      <w:bookmarkEnd w:id="41"/>
    </w:p>
    <w:p w:rsidR="0002771F" w:rsidRPr="0002771F" w:rsidRDefault="0002771F" w:rsidP="0002771F">
      <w:pPr>
        <w:keepNext/>
        <w:keepLines/>
        <w:spacing w:line="360" w:lineRule="auto"/>
        <w:jc w:val="both"/>
        <w:rPr>
          <w:rFonts w:ascii="Times New Roman" w:hAnsi="Times New Roman" w:cs="Times New Roman"/>
          <w:b/>
          <w:bCs/>
          <w:sz w:val="24"/>
          <w:szCs w:val="24"/>
        </w:rPr>
      </w:pPr>
      <w:r w:rsidRPr="0002771F">
        <w:rPr>
          <w:rFonts w:ascii="Times New Roman" w:hAnsi="Times New Roman" w:cs="Times New Roman"/>
          <w:b/>
          <w:bCs/>
          <w:sz w:val="24"/>
          <w:szCs w:val="24"/>
        </w:rPr>
        <w:t>2.1  Раздел   «Существующее положение в сфере водоотведения муниципального образования»</w:t>
      </w:r>
    </w:p>
    <w:p w:rsidR="0002771F" w:rsidRPr="0002771F" w:rsidRDefault="0002771F" w:rsidP="0002771F">
      <w:pPr>
        <w:autoSpaceDE w:val="0"/>
        <w:autoSpaceDN w:val="0"/>
        <w:adjustRightInd w:val="0"/>
        <w:spacing w:line="360" w:lineRule="auto"/>
        <w:contextualSpacing/>
        <w:rPr>
          <w:rFonts w:ascii="Times New Roman" w:hAnsi="Times New Roman" w:cs="Times New Roman"/>
          <w:sz w:val="24"/>
          <w:szCs w:val="24"/>
        </w:rPr>
      </w:pPr>
      <w:r w:rsidRPr="0002771F">
        <w:rPr>
          <w:rFonts w:ascii="Times New Roman" w:hAnsi="Times New Roman" w:cs="Times New Roman"/>
          <w:b/>
          <w:bCs/>
          <w:sz w:val="24"/>
          <w:szCs w:val="24"/>
        </w:rPr>
        <w:t>2.1.1 Структура системы сбора, очистки и отведения сточных вод на территории сельского поселения и деление территории на эксплуатационные зоны.</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На сегодняшний день </w:t>
      </w:r>
      <w:proofErr w:type="gramStart"/>
      <w:r w:rsidRPr="0002771F">
        <w:rPr>
          <w:rFonts w:ascii="Times New Roman" w:hAnsi="Times New Roman" w:cs="Times New Roman"/>
          <w:sz w:val="24"/>
          <w:szCs w:val="24"/>
        </w:rPr>
        <w:t>в</w:t>
      </w:r>
      <w:proofErr w:type="gramEnd"/>
      <w:r w:rsidRPr="0002771F">
        <w:rPr>
          <w:rFonts w:ascii="Times New Roman" w:hAnsi="Times New Roman" w:cs="Times New Roman"/>
          <w:sz w:val="24"/>
          <w:szCs w:val="24"/>
        </w:rPr>
        <w:t xml:space="preserve"> с. Красносельское с населением 1198 чел., централизованная система водоотведения отсутствует.</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Население, как правило, пользуется надворными уборными и внутренней канализации в жилых домах не имеют. Часть жилых домов частичного сектора, имеющих внутреннюю канализацию, сбрасывают стоки </w:t>
      </w:r>
      <w:proofErr w:type="gramStart"/>
      <w:r w:rsidRPr="0002771F">
        <w:rPr>
          <w:rFonts w:ascii="Times New Roman" w:hAnsi="Times New Roman" w:cs="Times New Roman"/>
          <w:sz w:val="24"/>
          <w:szCs w:val="24"/>
        </w:rPr>
        <w:t>в</w:t>
      </w:r>
      <w:proofErr w:type="gramEnd"/>
      <w:r w:rsidRPr="0002771F">
        <w:rPr>
          <w:rFonts w:ascii="Times New Roman" w:hAnsi="Times New Roman" w:cs="Times New Roman"/>
          <w:sz w:val="24"/>
          <w:szCs w:val="24"/>
        </w:rPr>
        <w:t xml:space="preserve"> выгреба, расположенные на приусадебных участках. По мере наполнения выгребов, стоки из них откачиваются ассенизационной машиной и вывозятся в места согласованные с </w:t>
      </w:r>
      <w:proofErr w:type="spellStart"/>
      <w:r w:rsidRPr="0002771F">
        <w:rPr>
          <w:rFonts w:ascii="Times New Roman" w:hAnsi="Times New Roman" w:cs="Times New Roman"/>
          <w:sz w:val="24"/>
          <w:szCs w:val="24"/>
        </w:rPr>
        <w:t>санэпидемнадзором</w:t>
      </w:r>
      <w:proofErr w:type="spellEnd"/>
      <w:r w:rsidRPr="0002771F">
        <w:rPr>
          <w:rFonts w:ascii="Times New Roman" w:hAnsi="Times New Roman" w:cs="Times New Roman"/>
          <w:sz w:val="24"/>
          <w:szCs w:val="24"/>
        </w:rPr>
        <w:t>.</w:t>
      </w:r>
    </w:p>
    <w:p w:rsidR="0002771F" w:rsidRPr="0002771F" w:rsidRDefault="0002771F" w:rsidP="0002771F">
      <w:pPr>
        <w:pStyle w:val="21"/>
        <w:shd w:val="clear" w:color="auto" w:fill="auto"/>
        <w:spacing w:line="360" w:lineRule="auto"/>
        <w:ind w:left="20" w:right="23" w:firstLine="700"/>
        <w:jc w:val="both"/>
        <w:rPr>
          <w:rFonts w:ascii="Times New Roman" w:hAnsi="Times New Roman" w:cs="Times New Roman"/>
          <w:sz w:val="24"/>
          <w:szCs w:val="24"/>
        </w:rPr>
      </w:pPr>
      <w:r w:rsidRPr="0002771F">
        <w:rPr>
          <w:rFonts w:ascii="Times New Roman" w:hAnsi="Times New Roman" w:cs="Times New Roman"/>
          <w:sz w:val="24"/>
          <w:szCs w:val="24"/>
        </w:rPr>
        <w:t xml:space="preserve">Их жилых общественных зданий канализованы двух этажные жилые дома, дом культуры, школа, детсад, амбулатория. </w:t>
      </w:r>
      <w:proofErr w:type="gramStart"/>
      <w:r w:rsidRPr="0002771F">
        <w:rPr>
          <w:rFonts w:ascii="Times New Roman" w:hAnsi="Times New Roman" w:cs="Times New Roman"/>
          <w:sz w:val="24"/>
          <w:szCs w:val="24"/>
        </w:rPr>
        <w:t xml:space="preserve">Сточные воды от всех этих зданий сбрасываются в выгреба с последующей откачкой и вывозом стоков в места согласованные с </w:t>
      </w:r>
      <w:proofErr w:type="spellStart"/>
      <w:r w:rsidRPr="0002771F">
        <w:rPr>
          <w:rFonts w:ascii="Times New Roman" w:hAnsi="Times New Roman" w:cs="Times New Roman"/>
          <w:sz w:val="24"/>
          <w:szCs w:val="24"/>
        </w:rPr>
        <w:t>санэпидемнадзором</w:t>
      </w:r>
      <w:proofErr w:type="spellEnd"/>
      <w:r w:rsidRPr="0002771F">
        <w:rPr>
          <w:rFonts w:ascii="Times New Roman" w:hAnsi="Times New Roman" w:cs="Times New Roman"/>
          <w:sz w:val="24"/>
          <w:szCs w:val="24"/>
        </w:rPr>
        <w:t>.</w:t>
      </w:r>
      <w:proofErr w:type="gramEnd"/>
    </w:p>
    <w:p w:rsidR="0002771F" w:rsidRPr="0002771F" w:rsidRDefault="0002771F" w:rsidP="0002771F">
      <w:pPr>
        <w:autoSpaceDE w:val="0"/>
        <w:autoSpaceDN w:val="0"/>
        <w:adjustRightInd w:val="0"/>
        <w:spacing w:line="360" w:lineRule="auto"/>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ab/>
        <w:t>Отвод стоков в населенных пунктах от зданий, имеющих внутреннюю канализацию, осуществляется в выгребные ямы, которые имеют недостаточную степень гидроизоляции, что приводит к загрязнению территории. Вопрос вывоза сточных вод решается при помощи наемной техники путем вывоза на поля фильтрации ассенизаторскими машинами, что значительно удорожает стоимость коммунальных услуг и ложится дополнительным бременем на местный бюджет.</w:t>
      </w:r>
    </w:p>
    <w:p w:rsidR="0002771F" w:rsidRPr="0002771F" w:rsidRDefault="0002771F" w:rsidP="0002771F">
      <w:pPr>
        <w:pStyle w:val="a3"/>
        <w:tabs>
          <w:tab w:val="left" w:pos="510"/>
        </w:tabs>
        <w:autoSpaceDE w:val="0"/>
        <w:autoSpaceDN w:val="0"/>
        <w:adjustRightInd w:val="0"/>
        <w:spacing w:after="100" w:afterAutospacing="1"/>
        <w:ind w:left="0"/>
        <w:rPr>
          <w:rFonts w:ascii="Times New Roman" w:hAnsi="Times New Roman"/>
          <w:color w:val="000000"/>
          <w:sz w:val="24"/>
          <w:szCs w:val="24"/>
        </w:rPr>
      </w:pPr>
      <w:r w:rsidRPr="0002771F">
        <w:rPr>
          <w:rFonts w:ascii="Times New Roman" w:hAnsi="Times New Roman"/>
          <w:color w:val="000000"/>
          <w:sz w:val="24"/>
          <w:szCs w:val="24"/>
        </w:rPr>
        <w:t>Ливневая канализация на территории сельского поселения отсутствует. Отвод дождевых и талых вод не регулируется и осуществляется в пониженные места существующего рельефа</w:t>
      </w:r>
      <w:r w:rsidR="007627C1">
        <w:rPr>
          <w:rFonts w:ascii="Times New Roman" w:hAnsi="Times New Roman"/>
          <w:color w:val="000000"/>
          <w:sz w:val="24"/>
          <w:szCs w:val="24"/>
        </w:rPr>
        <w:t>.</w:t>
      </w:r>
    </w:p>
    <w:p w:rsidR="0002771F" w:rsidRPr="0002771F" w:rsidRDefault="0002771F" w:rsidP="0002771F">
      <w:pPr>
        <w:pStyle w:val="a3"/>
        <w:tabs>
          <w:tab w:val="left" w:pos="510"/>
        </w:tabs>
        <w:autoSpaceDE w:val="0"/>
        <w:autoSpaceDN w:val="0"/>
        <w:adjustRightInd w:val="0"/>
        <w:ind w:left="0" w:firstLine="0"/>
        <w:rPr>
          <w:rFonts w:ascii="Times New Roman" w:hAnsi="Times New Roman"/>
          <w:b/>
          <w:color w:val="000000"/>
          <w:sz w:val="24"/>
          <w:szCs w:val="24"/>
        </w:rPr>
      </w:pPr>
    </w:p>
    <w:p w:rsidR="0002771F" w:rsidRPr="0002771F" w:rsidRDefault="0002771F" w:rsidP="0002771F">
      <w:pPr>
        <w:pStyle w:val="a3"/>
        <w:tabs>
          <w:tab w:val="left" w:pos="510"/>
        </w:tabs>
        <w:autoSpaceDE w:val="0"/>
        <w:autoSpaceDN w:val="0"/>
        <w:adjustRightInd w:val="0"/>
        <w:ind w:left="0" w:firstLine="0"/>
        <w:rPr>
          <w:rFonts w:ascii="Times New Roman" w:hAnsi="Times New Roman"/>
          <w:b/>
          <w:color w:val="000000"/>
          <w:sz w:val="24"/>
          <w:szCs w:val="24"/>
        </w:rPr>
      </w:pPr>
    </w:p>
    <w:p w:rsidR="0002771F" w:rsidRPr="0002771F" w:rsidRDefault="0002771F" w:rsidP="0002771F">
      <w:pPr>
        <w:pStyle w:val="a3"/>
        <w:tabs>
          <w:tab w:val="left" w:pos="510"/>
        </w:tabs>
        <w:autoSpaceDE w:val="0"/>
        <w:autoSpaceDN w:val="0"/>
        <w:adjustRightInd w:val="0"/>
        <w:ind w:left="0" w:firstLine="0"/>
        <w:rPr>
          <w:rFonts w:ascii="Times New Roman" w:hAnsi="Times New Roman"/>
          <w:b/>
          <w:sz w:val="24"/>
          <w:szCs w:val="24"/>
        </w:rPr>
      </w:pPr>
      <w:r w:rsidRPr="0002771F">
        <w:rPr>
          <w:rFonts w:ascii="Times New Roman" w:hAnsi="Times New Roman"/>
          <w:b/>
          <w:color w:val="000000"/>
          <w:sz w:val="24"/>
          <w:szCs w:val="24"/>
        </w:rPr>
        <w:t xml:space="preserve">2.1.2 </w:t>
      </w:r>
      <w:r w:rsidRPr="0002771F">
        <w:rPr>
          <w:rFonts w:ascii="Times New Roman" w:hAnsi="Times New Roman"/>
          <w:b/>
          <w:sz w:val="24"/>
          <w:szCs w:val="24"/>
        </w:rPr>
        <w:t>Результаты технического обследования централизованной системы водоотведения.</w:t>
      </w:r>
    </w:p>
    <w:p w:rsidR="0002771F" w:rsidRPr="0002771F" w:rsidRDefault="0002771F" w:rsidP="0002771F">
      <w:pPr>
        <w:pStyle w:val="a3"/>
        <w:tabs>
          <w:tab w:val="left" w:pos="510"/>
        </w:tabs>
        <w:autoSpaceDE w:val="0"/>
        <w:autoSpaceDN w:val="0"/>
        <w:adjustRightInd w:val="0"/>
        <w:ind w:left="0"/>
        <w:rPr>
          <w:rFonts w:ascii="Times New Roman" w:hAnsi="Times New Roman"/>
          <w:bCs/>
          <w:sz w:val="24"/>
          <w:szCs w:val="24"/>
        </w:rPr>
      </w:pPr>
      <w:r w:rsidRPr="0002771F">
        <w:rPr>
          <w:rFonts w:ascii="Times New Roman" w:hAnsi="Times New Roman"/>
          <w:bCs/>
          <w:sz w:val="24"/>
          <w:szCs w:val="24"/>
        </w:rPr>
        <w:t xml:space="preserve">Канализационные очистные сооружения </w:t>
      </w:r>
      <w:proofErr w:type="gramStart"/>
      <w:r w:rsidRPr="0002771F">
        <w:rPr>
          <w:rFonts w:ascii="Times New Roman" w:hAnsi="Times New Roman"/>
          <w:bCs/>
          <w:sz w:val="24"/>
          <w:szCs w:val="24"/>
        </w:rPr>
        <w:t>в</w:t>
      </w:r>
      <w:proofErr w:type="gramEnd"/>
      <w:r w:rsidRPr="0002771F">
        <w:rPr>
          <w:rFonts w:ascii="Times New Roman" w:hAnsi="Times New Roman"/>
          <w:bCs/>
          <w:sz w:val="24"/>
          <w:szCs w:val="24"/>
        </w:rPr>
        <w:t xml:space="preserve"> </w:t>
      </w:r>
      <w:r w:rsidRPr="0002771F">
        <w:rPr>
          <w:rFonts w:ascii="Times New Roman" w:hAnsi="Times New Roman"/>
          <w:sz w:val="24"/>
          <w:szCs w:val="24"/>
        </w:rPr>
        <w:t>с.</w:t>
      </w:r>
      <w:r w:rsidR="007627C1">
        <w:rPr>
          <w:rFonts w:ascii="Times New Roman" w:hAnsi="Times New Roman"/>
          <w:sz w:val="24"/>
          <w:szCs w:val="24"/>
        </w:rPr>
        <w:t xml:space="preserve">п. </w:t>
      </w:r>
      <w:r w:rsidRPr="0002771F">
        <w:rPr>
          <w:rFonts w:ascii="Times New Roman" w:hAnsi="Times New Roman"/>
          <w:sz w:val="24"/>
          <w:szCs w:val="24"/>
        </w:rPr>
        <w:t xml:space="preserve"> </w:t>
      </w:r>
      <w:r w:rsidRPr="0002771F">
        <w:rPr>
          <w:rFonts w:ascii="Times New Roman" w:hAnsi="Times New Roman"/>
          <w:color w:val="000000"/>
          <w:sz w:val="24"/>
          <w:szCs w:val="24"/>
        </w:rPr>
        <w:t xml:space="preserve">Красносельское </w:t>
      </w:r>
      <w:r w:rsidRPr="0002771F">
        <w:rPr>
          <w:rFonts w:ascii="Times New Roman" w:hAnsi="Times New Roman"/>
          <w:bCs/>
          <w:sz w:val="24"/>
          <w:szCs w:val="24"/>
        </w:rPr>
        <w:t>отсутствуют.</w:t>
      </w:r>
    </w:p>
    <w:p w:rsidR="0002771F" w:rsidRPr="0002771F" w:rsidRDefault="0002771F" w:rsidP="0002771F">
      <w:pPr>
        <w:pStyle w:val="21"/>
        <w:shd w:val="clear" w:color="auto" w:fill="auto"/>
        <w:spacing w:line="480" w:lineRule="exact"/>
        <w:ind w:left="20" w:right="20" w:firstLine="700"/>
        <w:jc w:val="both"/>
        <w:rPr>
          <w:rFonts w:ascii="Times New Roman" w:hAnsi="Times New Roman" w:cs="Times New Roman"/>
          <w:sz w:val="24"/>
          <w:szCs w:val="24"/>
        </w:rPr>
      </w:pPr>
      <w:r w:rsidRPr="0002771F">
        <w:rPr>
          <w:rFonts w:ascii="Times New Roman" w:hAnsi="Times New Roman" w:cs="Times New Roman"/>
          <w:bCs/>
          <w:sz w:val="24"/>
          <w:szCs w:val="24"/>
        </w:rPr>
        <w:tab/>
        <w:t>Утилизация осадка сточных вод производится путем вывоза ассенизаторскими машинами в</w:t>
      </w:r>
      <w:r w:rsidRPr="0002771F">
        <w:rPr>
          <w:rFonts w:ascii="Times New Roman" w:hAnsi="Times New Roman" w:cs="Times New Roman"/>
          <w:sz w:val="24"/>
          <w:szCs w:val="24"/>
        </w:rPr>
        <w:t xml:space="preserve"> места согласованные с </w:t>
      </w:r>
      <w:proofErr w:type="spellStart"/>
      <w:r w:rsidRPr="0002771F">
        <w:rPr>
          <w:rFonts w:ascii="Times New Roman" w:hAnsi="Times New Roman" w:cs="Times New Roman"/>
          <w:sz w:val="24"/>
          <w:szCs w:val="24"/>
        </w:rPr>
        <w:t>санэпидемнадзором</w:t>
      </w:r>
      <w:proofErr w:type="spellEnd"/>
      <w:r w:rsidRPr="0002771F">
        <w:rPr>
          <w:rFonts w:ascii="Times New Roman" w:hAnsi="Times New Roman" w:cs="Times New Roman"/>
          <w:sz w:val="24"/>
          <w:szCs w:val="24"/>
        </w:rPr>
        <w:t>.</w:t>
      </w:r>
    </w:p>
    <w:p w:rsidR="0002771F" w:rsidRPr="0002771F" w:rsidRDefault="0002771F" w:rsidP="0002771F">
      <w:pPr>
        <w:tabs>
          <w:tab w:val="left" w:pos="510"/>
        </w:tabs>
        <w:spacing w:line="360" w:lineRule="auto"/>
        <w:jc w:val="both"/>
        <w:rPr>
          <w:rFonts w:ascii="Times New Roman" w:hAnsi="Times New Roman" w:cs="Times New Roman"/>
          <w:bCs/>
          <w:sz w:val="24"/>
          <w:szCs w:val="24"/>
        </w:rPr>
      </w:pPr>
      <w:r w:rsidRPr="0002771F">
        <w:rPr>
          <w:rFonts w:ascii="Times New Roman" w:hAnsi="Times New Roman" w:cs="Times New Roman"/>
          <w:bCs/>
          <w:sz w:val="24"/>
          <w:szCs w:val="24"/>
        </w:rPr>
        <w:t xml:space="preserve">           При принятии решения о строительстве канализационной системы сельского поселения необходимо изготовить проектно-сметную документацию на строительство канализационных сетей (с гидравлическим расчетом).    </w:t>
      </w:r>
      <w:r w:rsidRPr="0002771F">
        <w:rPr>
          <w:rFonts w:ascii="Times New Roman" w:hAnsi="Times New Roman" w:cs="Times New Roman"/>
          <w:bCs/>
          <w:sz w:val="24"/>
          <w:szCs w:val="24"/>
        </w:rPr>
        <w:tab/>
      </w:r>
    </w:p>
    <w:p w:rsidR="0002771F" w:rsidRPr="0002771F" w:rsidRDefault="0002771F" w:rsidP="0002771F">
      <w:pPr>
        <w:spacing w:line="360" w:lineRule="auto"/>
        <w:ind w:firstLine="708"/>
        <w:rPr>
          <w:rFonts w:ascii="Times New Roman" w:hAnsi="Times New Roman" w:cs="Times New Roman"/>
          <w:bCs/>
          <w:sz w:val="24"/>
          <w:szCs w:val="24"/>
        </w:rPr>
      </w:pPr>
      <w:r w:rsidRPr="0002771F">
        <w:rPr>
          <w:rFonts w:ascii="Times New Roman" w:hAnsi="Times New Roman" w:cs="Times New Roman"/>
          <w:sz w:val="24"/>
          <w:szCs w:val="24"/>
        </w:rPr>
        <w:lastRenderedPageBreak/>
        <w:t xml:space="preserve">После принятия решения о создании канализационной системы при создании проекта устанавливается селитебная зона, определяется маршрут прокладки сетей, определяются абоненты (учитывая  перспективное увеличение численности населения). </w:t>
      </w:r>
      <w:r w:rsidRPr="0002771F">
        <w:rPr>
          <w:rFonts w:ascii="Times New Roman" w:hAnsi="Times New Roman" w:cs="Times New Roman"/>
          <w:bCs/>
          <w:sz w:val="24"/>
          <w:szCs w:val="24"/>
        </w:rPr>
        <w:t xml:space="preserve"> При проектировании централизованной канализации </w:t>
      </w:r>
      <w:r w:rsidRPr="0002771F">
        <w:rPr>
          <w:rFonts w:ascii="Times New Roman" w:hAnsi="Times New Roman" w:cs="Times New Roman"/>
          <w:sz w:val="24"/>
          <w:szCs w:val="24"/>
        </w:rPr>
        <w:t xml:space="preserve">сельского поселения </w:t>
      </w:r>
      <w:r w:rsidRPr="0002771F">
        <w:rPr>
          <w:rFonts w:ascii="Times New Roman" w:hAnsi="Times New Roman" w:cs="Times New Roman"/>
          <w:color w:val="000000"/>
          <w:sz w:val="24"/>
          <w:szCs w:val="24"/>
        </w:rPr>
        <w:t xml:space="preserve">Красносельское </w:t>
      </w:r>
      <w:r w:rsidRPr="0002771F">
        <w:rPr>
          <w:rFonts w:ascii="Times New Roman" w:hAnsi="Times New Roman" w:cs="Times New Roman"/>
          <w:bCs/>
          <w:sz w:val="24"/>
          <w:szCs w:val="24"/>
        </w:rPr>
        <w:t>необходимо включить в список предполагаемых абонентов учреждения образования (детский сад и школу, административные здания), предприятия бытов</w:t>
      </w:r>
      <w:r w:rsidR="00714327">
        <w:rPr>
          <w:rFonts w:ascii="Times New Roman" w:hAnsi="Times New Roman" w:cs="Times New Roman"/>
          <w:bCs/>
          <w:sz w:val="24"/>
          <w:szCs w:val="24"/>
        </w:rPr>
        <w:t>ого обслуживания. Так как к 2030</w:t>
      </w:r>
      <w:r w:rsidRPr="0002771F">
        <w:rPr>
          <w:rFonts w:ascii="Times New Roman" w:hAnsi="Times New Roman" w:cs="Times New Roman"/>
          <w:bCs/>
          <w:sz w:val="24"/>
          <w:szCs w:val="24"/>
        </w:rPr>
        <w:t xml:space="preserve"> году предполагаемая численность населения </w:t>
      </w:r>
      <w:r w:rsidRPr="0002771F">
        <w:rPr>
          <w:rFonts w:ascii="Times New Roman" w:hAnsi="Times New Roman" w:cs="Times New Roman"/>
          <w:sz w:val="24"/>
          <w:szCs w:val="24"/>
        </w:rPr>
        <w:t xml:space="preserve">сельского поселения </w:t>
      </w:r>
      <w:r w:rsidRPr="0002771F">
        <w:rPr>
          <w:rFonts w:ascii="Times New Roman" w:hAnsi="Times New Roman" w:cs="Times New Roman"/>
          <w:color w:val="000000"/>
          <w:sz w:val="24"/>
          <w:szCs w:val="24"/>
        </w:rPr>
        <w:t xml:space="preserve">Красносельское </w:t>
      </w:r>
      <w:r w:rsidRPr="0002771F">
        <w:rPr>
          <w:rFonts w:ascii="Times New Roman" w:hAnsi="Times New Roman" w:cs="Times New Roman"/>
          <w:bCs/>
          <w:sz w:val="24"/>
          <w:szCs w:val="24"/>
        </w:rPr>
        <w:t>составит 2</w:t>
      </w:r>
      <w:r w:rsidR="00714327">
        <w:rPr>
          <w:rFonts w:ascii="Times New Roman" w:hAnsi="Times New Roman" w:cs="Times New Roman"/>
          <w:bCs/>
          <w:sz w:val="24"/>
          <w:szCs w:val="24"/>
        </w:rPr>
        <w:t>525</w:t>
      </w:r>
      <w:r w:rsidRPr="0002771F">
        <w:rPr>
          <w:rFonts w:ascii="Times New Roman" w:hAnsi="Times New Roman" w:cs="Times New Roman"/>
          <w:bCs/>
          <w:sz w:val="24"/>
          <w:szCs w:val="24"/>
        </w:rPr>
        <w:t xml:space="preserve"> человек. </w:t>
      </w:r>
    </w:p>
    <w:p w:rsidR="0002771F" w:rsidRPr="0002771F" w:rsidRDefault="0002771F" w:rsidP="0002771F">
      <w:pPr>
        <w:spacing w:line="360" w:lineRule="auto"/>
        <w:rPr>
          <w:rFonts w:ascii="Times New Roman" w:hAnsi="Times New Roman" w:cs="Times New Roman"/>
          <w:bCs/>
          <w:sz w:val="24"/>
          <w:szCs w:val="24"/>
        </w:rPr>
      </w:pPr>
      <w:r w:rsidRPr="0002771F">
        <w:rPr>
          <w:rFonts w:ascii="Times New Roman" w:hAnsi="Times New Roman" w:cs="Times New Roman"/>
          <w:bCs/>
          <w:sz w:val="24"/>
          <w:szCs w:val="24"/>
        </w:rPr>
        <w:t xml:space="preserve">Согласно </w:t>
      </w:r>
      <w:proofErr w:type="spellStart"/>
      <w:r w:rsidRPr="0002771F">
        <w:rPr>
          <w:rFonts w:ascii="Times New Roman" w:hAnsi="Times New Roman" w:cs="Times New Roman"/>
          <w:bCs/>
          <w:sz w:val="24"/>
          <w:szCs w:val="24"/>
        </w:rPr>
        <w:t>СНиП</w:t>
      </w:r>
      <w:proofErr w:type="spellEnd"/>
      <w:r w:rsidRPr="0002771F">
        <w:rPr>
          <w:rFonts w:ascii="Times New Roman" w:hAnsi="Times New Roman" w:cs="Times New Roman"/>
          <w:bCs/>
          <w:sz w:val="24"/>
          <w:szCs w:val="24"/>
        </w:rPr>
        <w:t xml:space="preserve"> 2.04.03-85 количество канализационных стоков для сельской местности составляет 450 л/сутки. При проектировании канализационных сетей необходимо учитывать рельеф местности. Основную часть сельского поселения составляют частные домовладения.</w:t>
      </w:r>
    </w:p>
    <w:p w:rsidR="0002771F" w:rsidRPr="0002771F" w:rsidRDefault="0002771F" w:rsidP="0002771F">
      <w:pPr>
        <w:tabs>
          <w:tab w:val="left" w:pos="510"/>
        </w:tabs>
        <w:spacing w:line="360" w:lineRule="auto"/>
        <w:jc w:val="both"/>
        <w:rPr>
          <w:rFonts w:ascii="Times New Roman" w:hAnsi="Times New Roman" w:cs="Times New Roman"/>
          <w:b/>
          <w:sz w:val="24"/>
          <w:szCs w:val="24"/>
        </w:rPr>
      </w:pPr>
      <w:r w:rsidRPr="0002771F">
        <w:rPr>
          <w:rFonts w:ascii="Times New Roman" w:hAnsi="Times New Roman" w:cs="Times New Roman"/>
          <w:b/>
          <w:bCs/>
          <w:sz w:val="24"/>
          <w:szCs w:val="24"/>
        </w:rPr>
        <w:t>2.1.3</w:t>
      </w:r>
      <w:r w:rsidRPr="0002771F">
        <w:rPr>
          <w:rFonts w:ascii="Times New Roman" w:hAnsi="Times New Roman" w:cs="Times New Roman"/>
          <w:b/>
          <w:sz w:val="24"/>
          <w:szCs w:val="24"/>
        </w:rPr>
        <w:t>Технологические зоны водоотведения.  Зоны централизованного и нецентрализованного водоотведения.</w:t>
      </w:r>
    </w:p>
    <w:p w:rsidR="0002771F" w:rsidRPr="0002771F" w:rsidRDefault="0002771F" w:rsidP="0002771F">
      <w:pPr>
        <w:autoSpaceDE w:val="0"/>
        <w:autoSpaceDN w:val="0"/>
        <w:adjustRightInd w:val="0"/>
        <w:spacing w:line="360" w:lineRule="auto"/>
        <w:ind w:firstLine="708"/>
        <w:rPr>
          <w:rFonts w:ascii="Times New Roman" w:hAnsi="Times New Roman" w:cs="Times New Roman"/>
          <w:bCs/>
          <w:sz w:val="24"/>
          <w:szCs w:val="24"/>
        </w:rPr>
      </w:pPr>
      <w:r w:rsidRPr="0002771F">
        <w:rPr>
          <w:rFonts w:ascii="Times New Roman" w:hAnsi="Times New Roman" w:cs="Times New Roman"/>
          <w:bCs/>
          <w:sz w:val="24"/>
          <w:szCs w:val="24"/>
        </w:rPr>
        <w:t xml:space="preserve">Вся территория сельского поселения </w:t>
      </w:r>
      <w:r w:rsidRPr="0002771F">
        <w:rPr>
          <w:rFonts w:ascii="Times New Roman" w:hAnsi="Times New Roman" w:cs="Times New Roman"/>
          <w:color w:val="000000"/>
          <w:sz w:val="24"/>
          <w:szCs w:val="24"/>
        </w:rPr>
        <w:t xml:space="preserve">Красносельское </w:t>
      </w:r>
      <w:r w:rsidRPr="0002771F">
        <w:rPr>
          <w:rFonts w:ascii="Times New Roman" w:hAnsi="Times New Roman" w:cs="Times New Roman"/>
          <w:bCs/>
          <w:sz w:val="24"/>
          <w:szCs w:val="24"/>
        </w:rPr>
        <w:t xml:space="preserve">относится к зоне  нецентрализованного водоотведения. </w:t>
      </w:r>
    </w:p>
    <w:p w:rsidR="0002771F" w:rsidRPr="0002771F" w:rsidRDefault="0002771F" w:rsidP="0002771F">
      <w:pPr>
        <w:autoSpaceDE w:val="0"/>
        <w:autoSpaceDN w:val="0"/>
        <w:adjustRightInd w:val="0"/>
        <w:spacing w:line="360" w:lineRule="auto"/>
        <w:ind w:firstLine="708"/>
        <w:rPr>
          <w:rFonts w:ascii="Times New Roman" w:hAnsi="Times New Roman" w:cs="Times New Roman"/>
          <w:sz w:val="24"/>
          <w:szCs w:val="24"/>
        </w:rPr>
      </w:pPr>
      <w:r w:rsidRPr="0002771F">
        <w:rPr>
          <w:rFonts w:ascii="Times New Roman" w:hAnsi="Times New Roman" w:cs="Times New Roman"/>
          <w:sz w:val="24"/>
          <w:szCs w:val="24"/>
        </w:rPr>
        <w:t>В составе очистных сооружений децентрализованной канализации предусматривают:</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     - септики - для предварительной обработки сточных вод;</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     - фильтрующие колодцы, поля подземной фильтрации, песчано-гравийные фильтры (фильтрующие траншеи), компактные установки искусственной биологической очистки для окончательной очистки сточных вод;</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Для децентрализованных схем канализации целесообразно применение преимущественно сооружений естественной очистки сточных вод с использованием </w:t>
      </w:r>
      <w:proofErr w:type="spellStart"/>
      <w:r w:rsidRPr="0002771F">
        <w:rPr>
          <w:rFonts w:ascii="Times New Roman" w:hAnsi="Times New Roman" w:cs="Times New Roman"/>
          <w:sz w:val="24"/>
          <w:szCs w:val="24"/>
        </w:rPr>
        <w:t>самоочищающей</w:t>
      </w:r>
      <w:proofErr w:type="spellEnd"/>
      <w:r w:rsidRPr="0002771F">
        <w:rPr>
          <w:rFonts w:ascii="Times New Roman" w:hAnsi="Times New Roman" w:cs="Times New Roman"/>
          <w:sz w:val="24"/>
          <w:szCs w:val="24"/>
        </w:rPr>
        <w:t xml:space="preserve"> способности почвы, грунта или водоема и устройством сооружений подземной фильтрации:</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    - фильтрующих колодцев, полей подземной фильтрации - при наличии фильтрующих грунтов (песка, супеси);</w:t>
      </w:r>
    </w:p>
    <w:p w:rsidR="0002771F" w:rsidRPr="0002771F" w:rsidRDefault="0002771F" w:rsidP="0002771F">
      <w:pPr>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    - фильтрующих траншей или песчано-гравийных фильтров - при </w:t>
      </w:r>
      <w:proofErr w:type="spellStart"/>
      <w:r w:rsidRPr="0002771F">
        <w:rPr>
          <w:rFonts w:ascii="Times New Roman" w:hAnsi="Times New Roman" w:cs="Times New Roman"/>
          <w:sz w:val="24"/>
          <w:szCs w:val="24"/>
        </w:rPr>
        <w:t>слабофильтрующих</w:t>
      </w:r>
      <w:proofErr w:type="spellEnd"/>
      <w:r w:rsidRPr="0002771F">
        <w:rPr>
          <w:rFonts w:ascii="Times New Roman" w:hAnsi="Times New Roman" w:cs="Times New Roman"/>
          <w:sz w:val="24"/>
          <w:szCs w:val="24"/>
        </w:rPr>
        <w:t xml:space="preserve"> грунтах (суглинки и глины).</w:t>
      </w:r>
    </w:p>
    <w:p w:rsidR="0002771F" w:rsidRPr="0002771F" w:rsidRDefault="0002771F" w:rsidP="0002771F">
      <w:pPr>
        <w:spacing w:line="360" w:lineRule="auto"/>
        <w:ind w:firstLine="708"/>
        <w:rPr>
          <w:rFonts w:ascii="Times New Roman" w:hAnsi="Times New Roman" w:cs="Times New Roman"/>
          <w:sz w:val="24"/>
          <w:szCs w:val="24"/>
        </w:rPr>
      </w:pPr>
      <w:r w:rsidRPr="0002771F">
        <w:rPr>
          <w:rFonts w:ascii="Times New Roman" w:hAnsi="Times New Roman" w:cs="Times New Roman"/>
          <w:sz w:val="24"/>
          <w:szCs w:val="24"/>
        </w:rPr>
        <w:t>Населением в основном используется система  накопителей сточных вод (выгреба).</w:t>
      </w:r>
    </w:p>
    <w:p w:rsidR="0002771F" w:rsidRPr="0002771F" w:rsidRDefault="0002771F" w:rsidP="0002771F">
      <w:pPr>
        <w:tabs>
          <w:tab w:val="left" w:pos="1134"/>
        </w:tabs>
        <w:autoSpaceDE w:val="0"/>
        <w:autoSpaceDN w:val="0"/>
        <w:adjustRightInd w:val="0"/>
        <w:spacing w:line="360" w:lineRule="auto"/>
        <w:jc w:val="both"/>
        <w:outlineLvl w:val="0"/>
        <w:rPr>
          <w:rFonts w:ascii="Times New Roman" w:hAnsi="Times New Roman" w:cs="Times New Roman"/>
          <w:bCs/>
          <w:sz w:val="24"/>
          <w:szCs w:val="24"/>
        </w:rPr>
      </w:pPr>
      <w:r w:rsidRPr="0002771F">
        <w:rPr>
          <w:rFonts w:ascii="Times New Roman" w:hAnsi="Times New Roman" w:cs="Times New Roman"/>
          <w:b/>
          <w:bCs/>
          <w:sz w:val="24"/>
          <w:szCs w:val="24"/>
        </w:rPr>
        <w:t>Накопители сточных вод (выгреба):</w:t>
      </w:r>
    </w:p>
    <w:p w:rsidR="0002771F" w:rsidRPr="0002771F" w:rsidRDefault="0002771F" w:rsidP="0002771F">
      <w:pPr>
        <w:tabs>
          <w:tab w:val="left" w:pos="1134"/>
        </w:tabs>
        <w:autoSpaceDE w:val="0"/>
        <w:autoSpaceDN w:val="0"/>
        <w:adjustRightInd w:val="0"/>
        <w:spacing w:line="360" w:lineRule="auto"/>
        <w:ind w:firstLine="567"/>
        <w:jc w:val="both"/>
        <w:outlineLvl w:val="0"/>
        <w:rPr>
          <w:rFonts w:ascii="Times New Roman" w:hAnsi="Times New Roman" w:cs="Times New Roman"/>
          <w:bCs/>
          <w:sz w:val="24"/>
          <w:szCs w:val="24"/>
        </w:rPr>
      </w:pPr>
      <w:r w:rsidRPr="0002771F">
        <w:rPr>
          <w:rFonts w:ascii="Times New Roman" w:hAnsi="Times New Roman" w:cs="Times New Roman"/>
          <w:bCs/>
          <w:sz w:val="24"/>
          <w:szCs w:val="24"/>
        </w:rPr>
        <w:lastRenderedPageBreak/>
        <w:t>Накопители сточных вод (выгреба) целесообразно проектировать в виде колодцев с возможно более высоким подводом сточных вод для увеличения используемого объема накопителя; глубина заложения днища накопителя от поверхности земли не должна превышать 3 м для возможности забора стоков ассенизационной машиной.</w:t>
      </w:r>
    </w:p>
    <w:p w:rsidR="0002771F" w:rsidRPr="0002771F" w:rsidRDefault="0002771F" w:rsidP="0002771F">
      <w:pPr>
        <w:tabs>
          <w:tab w:val="left" w:pos="1134"/>
        </w:tabs>
        <w:autoSpaceDE w:val="0"/>
        <w:autoSpaceDN w:val="0"/>
        <w:adjustRightInd w:val="0"/>
        <w:spacing w:line="360" w:lineRule="auto"/>
        <w:ind w:firstLine="567"/>
        <w:jc w:val="both"/>
        <w:outlineLvl w:val="0"/>
        <w:rPr>
          <w:rFonts w:ascii="Times New Roman" w:hAnsi="Times New Roman" w:cs="Times New Roman"/>
          <w:bCs/>
          <w:sz w:val="24"/>
          <w:szCs w:val="24"/>
        </w:rPr>
      </w:pPr>
      <w:r w:rsidRPr="0002771F">
        <w:rPr>
          <w:rFonts w:ascii="Times New Roman" w:hAnsi="Times New Roman" w:cs="Times New Roman"/>
          <w:bCs/>
          <w:sz w:val="24"/>
          <w:szCs w:val="24"/>
        </w:rPr>
        <w:t>Накопитель изготовляется из сборных железобетонных колец, монолитного бетона или сплошного глиняного кирпича. Накопитель должен быть снабжен внутренней и наружной (при наличии грунтовых вод) гидроизоляцией, обеспечивающими фильтрационный расход не более 3 л/(м</w:t>
      </w:r>
      <w:proofErr w:type="gramStart"/>
      <w:r w:rsidRPr="0002771F">
        <w:rPr>
          <w:rFonts w:ascii="Times New Roman" w:hAnsi="Times New Roman" w:cs="Times New Roman"/>
          <w:bCs/>
          <w:sz w:val="24"/>
          <w:szCs w:val="24"/>
          <w:vertAlign w:val="superscript"/>
        </w:rPr>
        <w:t>2</w:t>
      </w:r>
      <w:proofErr w:type="gramEnd"/>
      <w:r w:rsidRPr="0002771F">
        <w:rPr>
          <w:rFonts w:ascii="Times New Roman" w:hAnsi="Times New Roman" w:cs="Times New Roman"/>
          <w:bCs/>
          <w:sz w:val="24"/>
          <w:szCs w:val="24"/>
        </w:rPr>
        <w:t>*</w:t>
      </w:r>
      <w:proofErr w:type="spellStart"/>
      <w:r w:rsidRPr="0002771F">
        <w:rPr>
          <w:rFonts w:ascii="Times New Roman" w:hAnsi="Times New Roman" w:cs="Times New Roman"/>
          <w:bCs/>
          <w:sz w:val="24"/>
          <w:szCs w:val="24"/>
        </w:rPr>
        <w:t>сут</w:t>
      </w:r>
      <w:proofErr w:type="spellEnd"/>
      <w:r w:rsidRPr="0002771F">
        <w:rPr>
          <w:rFonts w:ascii="Times New Roman" w:hAnsi="Times New Roman" w:cs="Times New Roman"/>
          <w:bCs/>
          <w:sz w:val="24"/>
          <w:szCs w:val="24"/>
        </w:rPr>
        <w:t>).</w:t>
      </w:r>
    </w:p>
    <w:p w:rsidR="0002771F" w:rsidRPr="0002771F" w:rsidRDefault="0002771F" w:rsidP="0002771F">
      <w:pPr>
        <w:tabs>
          <w:tab w:val="left" w:pos="1134"/>
        </w:tabs>
        <w:autoSpaceDE w:val="0"/>
        <w:autoSpaceDN w:val="0"/>
        <w:adjustRightInd w:val="0"/>
        <w:spacing w:line="360" w:lineRule="auto"/>
        <w:ind w:firstLine="567"/>
        <w:jc w:val="both"/>
        <w:outlineLvl w:val="0"/>
        <w:rPr>
          <w:rFonts w:ascii="Times New Roman" w:hAnsi="Times New Roman" w:cs="Times New Roman"/>
          <w:bCs/>
          <w:sz w:val="24"/>
          <w:szCs w:val="24"/>
        </w:rPr>
      </w:pPr>
      <w:r w:rsidRPr="0002771F">
        <w:rPr>
          <w:rFonts w:ascii="Times New Roman" w:hAnsi="Times New Roman" w:cs="Times New Roman"/>
          <w:bCs/>
          <w:sz w:val="24"/>
          <w:szCs w:val="24"/>
        </w:rPr>
        <w:t>Накопитель снабжается утепленной крышкой с теплоизолирующей прослойкой из минеральной ваты или пенопласта. Рабочий объем накопителя должен быть не менее емкости двухнедельного расхода сточных вод и не менее емкости ассенизационной цистерны. При необходимости увеличения объема накопителя предусматривается устройство нескольких емкостей, соединенных патрубками. К накопителю должна быть предусмотрена возможность подъезда ассенизационной машины; целесообразно снабжать накопитель поплавком сигнализатором уровня заполнения.</w:t>
      </w:r>
    </w:p>
    <w:p w:rsidR="0002771F" w:rsidRPr="0002771F" w:rsidRDefault="0002771F" w:rsidP="0002771F">
      <w:pPr>
        <w:tabs>
          <w:tab w:val="left" w:pos="1134"/>
        </w:tabs>
        <w:autoSpaceDE w:val="0"/>
        <w:autoSpaceDN w:val="0"/>
        <w:adjustRightInd w:val="0"/>
        <w:spacing w:line="360" w:lineRule="auto"/>
        <w:ind w:firstLine="567"/>
        <w:jc w:val="both"/>
        <w:outlineLvl w:val="0"/>
        <w:rPr>
          <w:rFonts w:ascii="Times New Roman" w:hAnsi="Times New Roman" w:cs="Times New Roman"/>
          <w:b/>
          <w:bCs/>
          <w:sz w:val="24"/>
          <w:szCs w:val="24"/>
        </w:rPr>
      </w:pPr>
      <w:r w:rsidRPr="0002771F">
        <w:rPr>
          <w:rFonts w:ascii="Times New Roman" w:hAnsi="Times New Roman" w:cs="Times New Roman"/>
          <w:bCs/>
          <w:sz w:val="24"/>
          <w:szCs w:val="24"/>
        </w:rPr>
        <w:t xml:space="preserve">На перекрытии накопителя следует устанавливать вентиляционный стояк диаметром не менее 100 мм, выводя его на 700 мм выше планировочной отметки земли. </w:t>
      </w:r>
      <w:r w:rsidRPr="0002771F">
        <w:rPr>
          <w:rFonts w:ascii="Times New Roman" w:hAnsi="Times New Roman" w:cs="Times New Roman"/>
          <w:sz w:val="24"/>
          <w:szCs w:val="24"/>
        </w:rPr>
        <w:t>Внутренние поверхности накопителя следует периодически обмывать струей воды.</w:t>
      </w:r>
    </w:p>
    <w:p w:rsidR="0002771F" w:rsidRPr="0002771F" w:rsidRDefault="0002771F" w:rsidP="0002771F">
      <w:pPr>
        <w:pStyle w:val="a3"/>
        <w:numPr>
          <w:ilvl w:val="2"/>
          <w:numId w:val="16"/>
        </w:numPr>
        <w:autoSpaceDE w:val="0"/>
        <w:autoSpaceDN w:val="0"/>
        <w:adjustRightInd w:val="0"/>
        <w:rPr>
          <w:rFonts w:ascii="Times New Roman" w:hAnsi="Times New Roman"/>
          <w:bCs/>
          <w:sz w:val="24"/>
          <w:szCs w:val="24"/>
        </w:rPr>
      </w:pPr>
      <w:r w:rsidRPr="0002771F">
        <w:rPr>
          <w:rFonts w:ascii="Times New Roman" w:hAnsi="Times New Roman"/>
          <w:b/>
          <w:bCs/>
          <w:sz w:val="24"/>
          <w:szCs w:val="24"/>
        </w:rPr>
        <w:t xml:space="preserve">Территории муниципального образования, не </w:t>
      </w:r>
      <w:proofErr w:type="gramStart"/>
      <w:r w:rsidRPr="0002771F">
        <w:rPr>
          <w:rFonts w:ascii="Times New Roman" w:hAnsi="Times New Roman"/>
          <w:b/>
          <w:bCs/>
          <w:sz w:val="24"/>
          <w:szCs w:val="24"/>
        </w:rPr>
        <w:t>охваченная</w:t>
      </w:r>
      <w:proofErr w:type="gramEnd"/>
      <w:r w:rsidRPr="0002771F">
        <w:rPr>
          <w:rFonts w:ascii="Times New Roman" w:hAnsi="Times New Roman"/>
          <w:b/>
          <w:bCs/>
          <w:sz w:val="24"/>
          <w:szCs w:val="24"/>
        </w:rPr>
        <w:t xml:space="preserve"> централизованной системой водоотведения</w:t>
      </w:r>
      <w:r w:rsidRPr="0002771F">
        <w:rPr>
          <w:rFonts w:ascii="Times New Roman" w:hAnsi="Times New Roman"/>
          <w:b/>
          <w:sz w:val="24"/>
          <w:szCs w:val="24"/>
        </w:rPr>
        <w:t>.</w:t>
      </w:r>
    </w:p>
    <w:p w:rsidR="0002771F" w:rsidRPr="0002771F" w:rsidRDefault="0002771F" w:rsidP="0002771F">
      <w:pPr>
        <w:tabs>
          <w:tab w:val="left" w:pos="495"/>
          <w:tab w:val="left" w:pos="510"/>
        </w:tabs>
        <w:spacing w:line="360" w:lineRule="auto"/>
        <w:jc w:val="both"/>
        <w:rPr>
          <w:rFonts w:ascii="Times New Roman" w:hAnsi="Times New Roman" w:cs="Times New Roman"/>
          <w:bCs/>
          <w:sz w:val="24"/>
          <w:szCs w:val="24"/>
        </w:rPr>
      </w:pPr>
      <w:r w:rsidRPr="0002771F">
        <w:rPr>
          <w:rFonts w:ascii="Times New Roman" w:hAnsi="Times New Roman" w:cs="Times New Roman"/>
          <w:bCs/>
          <w:sz w:val="24"/>
          <w:szCs w:val="24"/>
        </w:rPr>
        <w:tab/>
        <w:t xml:space="preserve">Централизованная система водоотведения на территории </w:t>
      </w:r>
      <w:r w:rsidRPr="0002771F">
        <w:rPr>
          <w:rFonts w:ascii="Times New Roman" w:hAnsi="Times New Roman" w:cs="Times New Roman"/>
          <w:sz w:val="24"/>
          <w:szCs w:val="24"/>
        </w:rPr>
        <w:t xml:space="preserve">сельского поселения </w:t>
      </w:r>
      <w:r w:rsidRPr="0002771F">
        <w:rPr>
          <w:rFonts w:ascii="Times New Roman" w:hAnsi="Times New Roman" w:cs="Times New Roman"/>
          <w:color w:val="000000"/>
          <w:sz w:val="24"/>
          <w:szCs w:val="24"/>
        </w:rPr>
        <w:t xml:space="preserve">Красносельское </w:t>
      </w:r>
      <w:r w:rsidRPr="0002771F">
        <w:rPr>
          <w:rFonts w:ascii="Times New Roman" w:hAnsi="Times New Roman" w:cs="Times New Roman"/>
          <w:bCs/>
          <w:sz w:val="24"/>
          <w:szCs w:val="24"/>
        </w:rPr>
        <w:t xml:space="preserve">отсутствует. </w:t>
      </w:r>
    </w:p>
    <w:p w:rsidR="0002771F" w:rsidRPr="0002771F" w:rsidRDefault="0002771F" w:rsidP="0002771F">
      <w:pPr>
        <w:pStyle w:val="a3"/>
        <w:autoSpaceDE w:val="0"/>
        <w:autoSpaceDN w:val="0"/>
        <w:adjustRightInd w:val="0"/>
        <w:ind w:left="0"/>
        <w:rPr>
          <w:rFonts w:ascii="Times New Roman" w:hAnsi="Times New Roman"/>
          <w:b/>
          <w:sz w:val="24"/>
          <w:szCs w:val="24"/>
        </w:rPr>
      </w:pPr>
    </w:p>
    <w:p w:rsidR="0002771F" w:rsidRPr="0002771F" w:rsidRDefault="0002771F" w:rsidP="0002771F">
      <w:pPr>
        <w:autoSpaceDE w:val="0"/>
        <w:autoSpaceDN w:val="0"/>
        <w:adjustRightInd w:val="0"/>
        <w:rPr>
          <w:rFonts w:ascii="Times New Roman" w:hAnsi="Times New Roman" w:cs="Times New Roman"/>
          <w:b/>
          <w:sz w:val="24"/>
          <w:szCs w:val="24"/>
        </w:rPr>
      </w:pPr>
      <w:r w:rsidRPr="0002771F">
        <w:rPr>
          <w:rFonts w:ascii="Times New Roman" w:hAnsi="Times New Roman" w:cs="Times New Roman"/>
          <w:b/>
          <w:bCs/>
          <w:sz w:val="24"/>
          <w:szCs w:val="24"/>
        </w:rPr>
        <w:t>2.1.5 Существующие технические и технологические  проблемы системы водоотведения поселения</w:t>
      </w:r>
      <w:r w:rsidRPr="0002771F">
        <w:rPr>
          <w:rFonts w:ascii="Times New Roman" w:hAnsi="Times New Roman" w:cs="Times New Roman"/>
          <w:b/>
          <w:sz w:val="24"/>
          <w:szCs w:val="24"/>
        </w:rPr>
        <w:t>.</w:t>
      </w:r>
    </w:p>
    <w:p w:rsidR="0002771F" w:rsidRPr="0002771F" w:rsidRDefault="0002771F" w:rsidP="0002771F">
      <w:pPr>
        <w:pStyle w:val="a3"/>
        <w:numPr>
          <w:ilvl w:val="0"/>
          <w:numId w:val="12"/>
        </w:numPr>
        <w:jc w:val="left"/>
        <w:rPr>
          <w:rFonts w:ascii="Times New Roman" w:hAnsi="Times New Roman"/>
          <w:bCs/>
          <w:sz w:val="24"/>
          <w:szCs w:val="24"/>
        </w:rPr>
      </w:pPr>
      <w:r w:rsidRPr="0002771F">
        <w:rPr>
          <w:rFonts w:ascii="Times New Roman" w:hAnsi="Times New Roman"/>
          <w:bCs/>
          <w:sz w:val="24"/>
          <w:szCs w:val="24"/>
        </w:rPr>
        <w:t xml:space="preserve">Отсутствие очистных сооружений и системы канализации, обслуживающих </w:t>
      </w:r>
      <w:r w:rsidRPr="0002771F">
        <w:rPr>
          <w:rFonts w:ascii="Times New Roman" w:hAnsi="Times New Roman"/>
          <w:sz w:val="24"/>
          <w:szCs w:val="24"/>
        </w:rPr>
        <w:t>сельского поселения Красносельское</w:t>
      </w:r>
      <w:r w:rsidRPr="0002771F">
        <w:rPr>
          <w:rFonts w:ascii="Times New Roman" w:hAnsi="Times New Roman"/>
          <w:bCs/>
          <w:sz w:val="24"/>
          <w:szCs w:val="24"/>
        </w:rPr>
        <w:t>.</w:t>
      </w:r>
    </w:p>
    <w:p w:rsidR="0002771F" w:rsidRPr="0002771F" w:rsidRDefault="0002771F" w:rsidP="0002771F">
      <w:pPr>
        <w:numPr>
          <w:ilvl w:val="0"/>
          <w:numId w:val="12"/>
        </w:numPr>
        <w:spacing w:after="0" w:line="360" w:lineRule="auto"/>
        <w:contextualSpacing/>
        <w:rPr>
          <w:rFonts w:ascii="Times New Roman" w:hAnsi="Times New Roman" w:cs="Times New Roman"/>
          <w:bCs/>
          <w:sz w:val="24"/>
          <w:szCs w:val="24"/>
        </w:rPr>
      </w:pPr>
      <w:r w:rsidRPr="0002771F">
        <w:rPr>
          <w:rFonts w:ascii="Times New Roman" w:hAnsi="Times New Roman" w:cs="Times New Roman"/>
          <w:bCs/>
          <w:sz w:val="24"/>
          <w:szCs w:val="24"/>
        </w:rPr>
        <w:t>Отсутствие системы отвода сточных вод от пользователей питьевой воды.</w:t>
      </w:r>
    </w:p>
    <w:p w:rsidR="0002771F" w:rsidRPr="0002771F" w:rsidRDefault="0002771F" w:rsidP="0002771F">
      <w:pPr>
        <w:numPr>
          <w:ilvl w:val="0"/>
          <w:numId w:val="12"/>
        </w:numPr>
        <w:spacing w:line="360" w:lineRule="auto"/>
        <w:contextualSpacing/>
        <w:rPr>
          <w:rFonts w:ascii="Times New Roman" w:hAnsi="Times New Roman" w:cs="Times New Roman"/>
          <w:bCs/>
          <w:sz w:val="24"/>
          <w:szCs w:val="24"/>
        </w:rPr>
      </w:pPr>
      <w:r w:rsidRPr="0002771F">
        <w:rPr>
          <w:rFonts w:ascii="Times New Roman" w:hAnsi="Times New Roman" w:cs="Times New Roman"/>
          <w:color w:val="000000"/>
          <w:sz w:val="24"/>
          <w:szCs w:val="24"/>
        </w:rPr>
        <w:t>Загрязнение поверхностных местных водных объектов.  Причина загрязнения - сброс неочищенных, недостаточно очищенных и не обеззараженных сточных вод с коммунальных, а также сброс ливневых, талых вод.</w:t>
      </w:r>
    </w:p>
    <w:p w:rsidR="0002771F" w:rsidRPr="0002771F" w:rsidRDefault="0002771F" w:rsidP="0002771F">
      <w:pPr>
        <w:numPr>
          <w:ilvl w:val="0"/>
          <w:numId w:val="12"/>
        </w:numPr>
        <w:spacing w:line="360" w:lineRule="auto"/>
        <w:contextualSpacing/>
        <w:rPr>
          <w:rFonts w:ascii="Times New Roman" w:hAnsi="Times New Roman" w:cs="Times New Roman"/>
          <w:bCs/>
          <w:sz w:val="24"/>
          <w:szCs w:val="24"/>
        </w:rPr>
      </w:pPr>
      <w:r w:rsidRPr="0002771F">
        <w:rPr>
          <w:rFonts w:ascii="Times New Roman" w:hAnsi="Times New Roman" w:cs="Times New Roman"/>
          <w:color w:val="000000"/>
          <w:sz w:val="24"/>
          <w:szCs w:val="24"/>
        </w:rPr>
        <w:lastRenderedPageBreak/>
        <w:t xml:space="preserve">Из-за отсутствия  сооружений канализации, отсутствия обеззараживания сточных вод, их качество не отвечает гигиеническим нормативам по микробиологическим и </w:t>
      </w:r>
      <w:proofErr w:type="spellStart"/>
      <w:r w:rsidRPr="0002771F">
        <w:rPr>
          <w:rFonts w:ascii="Times New Roman" w:hAnsi="Times New Roman" w:cs="Times New Roman"/>
          <w:color w:val="000000"/>
          <w:sz w:val="24"/>
          <w:szCs w:val="24"/>
        </w:rPr>
        <w:t>паразитологическим</w:t>
      </w:r>
      <w:proofErr w:type="spellEnd"/>
      <w:r w:rsidRPr="0002771F">
        <w:rPr>
          <w:rFonts w:ascii="Times New Roman" w:hAnsi="Times New Roman" w:cs="Times New Roman"/>
          <w:color w:val="000000"/>
          <w:sz w:val="24"/>
          <w:szCs w:val="24"/>
        </w:rPr>
        <w:t xml:space="preserve"> показателям и угрожает загрязнению водоносных слоев.</w:t>
      </w:r>
    </w:p>
    <w:p w:rsidR="0002771F" w:rsidRPr="0002771F" w:rsidRDefault="0002771F" w:rsidP="0002771F">
      <w:pPr>
        <w:numPr>
          <w:ilvl w:val="0"/>
          <w:numId w:val="12"/>
        </w:numPr>
        <w:spacing w:line="360" w:lineRule="auto"/>
        <w:contextualSpacing/>
        <w:rPr>
          <w:rFonts w:ascii="Times New Roman" w:hAnsi="Times New Roman" w:cs="Times New Roman"/>
          <w:b/>
          <w:bCs/>
          <w:sz w:val="24"/>
          <w:szCs w:val="24"/>
        </w:rPr>
      </w:pPr>
      <w:r w:rsidRPr="0002771F">
        <w:rPr>
          <w:rFonts w:ascii="Times New Roman" w:hAnsi="Times New Roman" w:cs="Times New Roman"/>
          <w:color w:val="000000"/>
          <w:sz w:val="24"/>
          <w:szCs w:val="24"/>
        </w:rPr>
        <w:t>Из-за отсутствия системы канализации, комфортность проживания населения не получает развития.</w:t>
      </w:r>
    </w:p>
    <w:p w:rsidR="0002771F" w:rsidRPr="0002771F" w:rsidRDefault="0002771F" w:rsidP="0002771F">
      <w:pPr>
        <w:spacing w:line="360" w:lineRule="auto"/>
        <w:rPr>
          <w:rFonts w:ascii="Times New Roman" w:hAnsi="Times New Roman" w:cs="Times New Roman"/>
          <w:b/>
          <w:bCs/>
          <w:sz w:val="24"/>
          <w:szCs w:val="24"/>
        </w:rPr>
      </w:pPr>
    </w:p>
    <w:p w:rsidR="0002771F" w:rsidRPr="0002771F" w:rsidRDefault="0002771F" w:rsidP="0002771F">
      <w:pPr>
        <w:spacing w:line="360" w:lineRule="auto"/>
        <w:rPr>
          <w:rFonts w:ascii="Times New Roman" w:hAnsi="Times New Roman" w:cs="Times New Roman"/>
          <w:b/>
          <w:bCs/>
          <w:sz w:val="24"/>
          <w:szCs w:val="24"/>
        </w:rPr>
      </w:pPr>
    </w:p>
    <w:p w:rsidR="0002771F" w:rsidRPr="0002771F" w:rsidRDefault="0002771F" w:rsidP="0002771F">
      <w:pPr>
        <w:spacing w:line="360" w:lineRule="auto"/>
        <w:rPr>
          <w:rFonts w:ascii="Times New Roman" w:hAnsi="Times New Roman" w:cs="Times New Roman"/>
          <w:b/>
          <w:bCs/>
          <w:sz w:val="24"/>
          <w:szCs w:val="24"/>
        </w:rPr>
      </w:pPr>
    </w:p>
    <w:p w:rsidR="0002771F" w:rsidRPr="0002771F" w:rsidRDefault="0002771F" w:rsidP="0002771F">
      <w:pPr>
        <w:spacing w:line="360" w:lineRule="auto"/>
        <w:rPr>
          <w:rFonts w:ascii="Times New Roman" w:hAnsi="Times New Roman" w:cs="Times New Roman"/>
          <w:b/>
          <w:bCs/>
          <w:sz w:val="24"/>
          <w:szCs w:val="24"/>
        </w:rPr>
      </w:pPr>
    </w:p>
    <w:p w:rsidR="0002771F" w:rsidRPr="0002771F" w:rsidRDefault="0002771F" w:rsidP="0002771F">
      <w:pPr>
        <w:spacing w:line="360" w:lineRule="auto"/>
        <w:rPr>
          <w:rFonts w:ascii="Times New Roman" w:hAnsi="Times New Roman" w:cs="Times New Roman"/>
          <w:bCs/>
          <w:sz w:val="24"/>
          <w:szCs w:val="24"/>
        </w:rPr>
      </w:pPr>
      <w:r w:rsidRPr="0002771F">
        <w:rPr>
          <w:rFonts w:ascii="Times New Roman" w:hAnsi="Times New Roman" w:cs="Times New Roman"/>
          <w:b/>
          <w:bCs/>
          <w:sz w:val="24"/>
          <w:szCs w:val="24"/>
        </w:rPr>
        <w:t xml:space="preserve">2.2  Раздел « Балансы сточных вод в  системе водоотведения»  </w:t>
      </w:r>
      <w:r w:rsidRPr="0002771F">
        <w:rPr>
          <w:rFonts w:ascii="Times New Roman" w:hAnsi="Times New Roman" w:cs="Times New Roman"/>
          <w:b/>
          <w:bCs/>
          <w:sz w:val="24"/>
          <w:szCs w:val="24"/>
        </w:rPr>
        <w:tab/>
      </w:r>
      <w:r w:rsidRPr="0002771F">
        <w:rPr>
          <w:rFonts w:ascii="Times New Roman" w:hAnsi="Times New Roman" w:cs="Times New Roman"/>
          <w:bCs/>
          <w:sz w:val="24"/>
          <w:szCs w:val="24"/>
        </w:rPr>
        <w:tab/>
      </w:r>
      <w:r w:rsidRPr="0002771F">
        <w:rPr>
          <w:rFonts w:ascii="Times New Roman" w:hAnsi="Times New Roman" w:cs="Times New Roman"/>
          <w:bCs/>
          <w:sz w:val="24"/>
          <w:szCs w:val="24"/>
        </w:rPr>
        <w:tab/>
      </w:r>
    </w:p>
    <w:p w:rsidR="0002771F" w:rsidRPr="0002771F" w:rsidRDefault="0002771F" w:rsidP="0002771F">
      <w:pPr>
        <w:spacing w:line="360" w:lineRule="auto"/>
        <w:rPr>
          <w:rFonts w:ascii="Times New Roman" w:hAnsi="Times New Roman" w:cs="Times New Roman"/>
          <w:b/>
          <w:bCs/>
          <w:sz w:val="24"/>
          <w:szCs w:val="24"/>
        </w:rPr>
      </w:pPr>
      <w:r w:rsidRPr="0002771F">
        <w:rPr>
          <w:rFonts w:ascii="Times New Roman" w:hAnsi="Times New Roman" w:cs="Times New Roman"/>
          <w:b/>
          <w:bCs/>
          <w:sz w:val="24"/>
          <w:szCs w:val="24"/>
        </w:rPr>
        <w:t>2.2.1  Баланс поступления сточных вод  в централизованную систему водоотведения и отведения стоков по технологическим зонам водоотведения.</w:t>
      </w:r>
    </w:p>
    <w:p w:rsidR="0002771F" w:rsidRPr="0002771F" w:rsidRDefault="0002771F" w:rsidP="0002771F">
      <w:pPr>
        <w:spacing w:line="360" w:lineRule="auto"/>
        <w:ind w:firstLine="708"/>
        <w:rPr>
          <w:rFonts w:ascii="Times New Roman" w:hAnsi="Times New Roman" w:cs="Times New Roman"/>
          <w:b/>
          <w:bCs/>
          <w:sz w:val="24"/>
          <w:szCs w:val="24"/>
        </w:rPr>
      </w:pPr>
      <w:r w:rsidRPr="0002771F">
        <w:rPr>
          <w:rFonts w:ascii="Times New Roman" w:hAnsi="Times New Roman" w:cs="Times New Roman"/>
          <w:bCs/>
          <w:sz w:val="24"/>
          <w:szCs w:val="24"/>
        </w:rPr>
        <w:t>Централизованная система водоотведения в муниципальном образовании отсутствует. Сточные воды с поверхности рельефа местности при малых и средних осадках впитываются в грунт, при больших осадках сточные воды стекают по рельефу местности, в  низины и растекаются по полям, впитываясь в грунт.</w:t>
      </w:r>
    </w:p>
    <w:p w:rsidR="0002771F" w:rsidRPr="0002771F" w:rsidRDefault="0002771F" w:rsidP="0002771F">
      <w:pPr>
        <w:spacing w:line="360" w:lineRule="auto"/>
        <w:rPr>
          <w:rFonts w:ascii="Times New Roman" w:hAnsi="Times New Roman" w:cs="Times New Roman"/>
          <w:b/>
          <w:bCs/>
          <w:sz w:val="24"/>
          <w:szCs w:val="24"/>
        </w:rPr>
      </w:pPr>
      <w:r w:rsidRPr="0002771F">
        <w:rPr>
          <w:rFonts w:ascii="Times New Roman" w:hAnsi="Times New Roman" w:cs="Times New Roman"/>
          <w:bCs/>
          <w:sz w:val="24"/>
          <w:szCs w:val="24"/>
        </w:rPr>
        <w:t>Коммерческий учет принимаемых сточных вод ведется по фактическому объему вывозимых ассенизаторскими  машинами сточных вод. Коммерческие приборы учета объемов сточных отсутствуют.</w:t>
      </w:r>
    </w:p>
    <w:p w:rsidR="0002771F" w:rsidRPr="0002771F" w:rsidRDefault="0002771F" w:rsidP="0002771F">
      <w:pPr>
        <w:spacing w:line="360" w:lineRule="auto"/>
        <w:rPr>
          <w:rFonts w:ascii="Times New Roman" w:hAnsi="Times New Roman" w:cs="Times New Roman"/>
          <w:b/>
          <w:bCs/>
          <w:sz w:val="24"/>
          <w:szCs w:val="24"/>
        </w:rPr>
      </w:pPr>
    </w:p>
    <w:p w:rsidR="0002771F" w:rsidRPr="0002771F" w:rsidRDefault="0002771F" w:rsidP="0002771F">
      <w:pPr>
        <w:spacing w:line="360" w:lineRule="auto"/>
        <w:rPr>
          <w:rFonts w:ascii="Times New Roman" w:hAnsi="Times New Roman" w:cs="Times New Roman"/>
          <w:b/>
          <w:bCs/>
          <w:sz w:val="24"/>
          <w:szCs w:val="24"/>
        </w:rPr>
      </w:pPr>
      <w:r w:rsidRPr="0002771F">
        <w:rPr>
          <w:rFonts w:ascii="Times New Roman" w:hAnsi="Times New Roman" w:cs="Times New Roman"/>
          <w:b/>
          <w:bCs/>
          <w:sz w:val="24"/>
          <w:szCs w:val="24"/>
        </w:rPr>
        <w:t>2.3 Раздел «Прогноз объема сточных вод»</w:t>
      </w:r>
    </w:p>
    <w:p w:rsidR="0002771F" w:rsidRPr="0002771F" w:rsidRDefault="0002771F" w:rsidP="0002771F">
      <w:pPr>
        <w:keepNext/>
        <w:keepLines/>
        <w:spacing w:line="360" w:lineRule="auto"/>
        <w:rPr>
          <w:rFonts w:ascii="Times New Roman" w:hAnsi="Times New Roman" w:cs="Times New Roman"/>
          <w:b/>
          <w:bCs/>
          <w:sz w:val="24"/>
          <w:szCs w:val="24"/>
        </w:rPr>
      </w:pPr>
      <w:r w:rsidRPr="0002771F">
        <w:rPr>
          <w:rFonts w:ascii="Times New Roman" w:hAnsi="Times New Roman" w:cs="Times New Roman"/>
          <w:b/>
          <w:bCs/>
          <w:sz w:val="24"/>
          <w:szCs w:val="24"/>
        </w:rPr>
        <w:t>2.3.1  Сведения о фактическом и ожидаемом поступлении сточных вод в   централизованную систему водоотведения.</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r w:rsidRPr="0002771F">
        <w:rPr>
          <w:rFonts w:ascii="Times New Roman" w:hAnsi="Times New Roman" w:cs="Times New Roman"/>
          <w:bCs/>
          <w:sz w:val="24"/>
          <w:szCs w:val="24"/>
        </w:rPr>
        <w:t>Централизованная система водоотведения в муниципальном образовании отсутствует.</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Нормы водоотведения бытовых сточных вод проектируемой застройки принимаются </w:t>
      </w:r>
      <w:proofErr w:type="gramStart"/>
      <w:r w:rsidRPr="0002771F">
        <w:rPr>
          <w:rFonts w:ascii="Times New Roman" w:hAnsi="Times New Roman" w:cs="Times New Roman"/>
          <w:sz w:val="24"/>
          <w:szCs w:val="24"/>
        </w:rPr>
        <w:t>равными</w:t>
      </w:r>
      <w:proofErr w:type="gramEnd"/>
      <w:r w:rsidRPr="0002771F">
        <w:rPr>
          <w:rFonts w:ascii="Times New Roman" w:hAnsi="Times New Roman" w:cs="Times New Roman"/>
          <w:sz w:val="24"/>
          <w:szCs w:val="24"/>
        </w:rPr>
        <w:t xml:space="preserve"> расчетному удельному среднесуточному водопотреблению, согласно </w:t>
      </w:r>
      <w:proofErr w:type="spellStart"/>
      <w:r w:rsidRPr="0002771F">
        <w:rPr>
          <w:rFonts w:ascii="Times New Roman" w:hAnsi="Times New Roman" w:cs="Times New Roman"/>
          <w:sz w:val="24"/>
          <w:szCs w:val="24"/>
        </w:rPr>
        <w:t>СНиП</w:t>
      </w:r>
      <w:proofErr w:type="spellEnd"/>
      <w:r w:rsidRPr="0002771F">
        <w:rPr>
          <w:rFonts w:ascii="Times New Roman" w:hAnsi="Times New Roman" w:cs="Times New Roman"/>
          <w:sz w:val="24"/>
          <w:szCs w:val="24"/>
        </w:rPr>
        <w:t xml:space="preserve"> 2.04.02-84* без учета расхода воды на полив. Удельные среднесуточные нормы для сельской местности приняты 150 л/</w:t>
      </w:r>
      <w:proofErr w:type="spellStart"/>
      <w:r w:rsidRPr="0002771F">
        <w:rPr>
          <w:rFonts w:ascii="Times New Roman" w:hAnsi="Times New Roman" w:cs="Times New Roman"/>
          <w:sz w:val="24"/>
          <w:szCs w:val="24"/>
        </w:rPr>
        <w:t>сут</w:t>
      </w:r>
      <w:proofErr w:type="spellEnd"/>
      <w:r w:rsidRPr="0002771F">
        <w:rPr>
          <w:rFonts w:ascii="Times New Roman" w:hAnsi="Times New Roman" w:cs="Times New Roman"/>
          <w:sz w:val="24"/>
          <w:szCs w:val="24"/>
        </w:rPr>
        <w:t>/чел. Коэффициент суточной неравномерности принят 1,2.</w:t>
      </w:r>
    </w:p>
    <w:p w:rsidR="0002771F" w:rsidRPr="0002771F" w:rsidRDefault="0002771F" w:rsidP="0002771F">
      <w:pPr>
        <w:autoSpaceDE w:val="0"/>
        <w:autoSpaceDN w:val="0"/>
        <w:adjustRightInd w:val="0"/>
        <w:spacing w:line="360" w:lineRule="auto"/>
        <w:jc w:val="both"/>
        <w:rPr>
          <w:rFonts w:ascii="Times New Roman" w:hAnsi="Times New Roman" w:cs="Times New Roman"/>
          <w:sz w:val="24"/>
          <w:szCs w:val="24"/>
        </w:rPr>
      </w:pPr>
      <w:r w:rsidRPr="0002771F">
        <w:rPr>
          <w:rFonts w:ascii="Times New Roman" w:hAnsi="Times New Roman" w:cs="Times New Roman"/>
          <w:sz w:val="24"/>
          <w:szCs w:val="24"/>
        </w:rPr>
        <w:tab/>
        <w:t>Схема водоотведения должны корректироваться на последующих стадиях проектирования.</w:t>
      </w:r>
    </w:p>
    <w:p w:rsidR="0002771F" w:rsidRPr="0002771F" w:rsidRDefault="0002771F" w:rsidP="0002771F">
      <w:pPr>
        <w:autoSpaceDE w:val="0"/>
        <w:autoSpaceDN w:val="0"/>
        <w:adjustRightInd w:val="0"/>
        <w:spacing w:line="360" w:lineRule="auto"/>
        <w:jc w:val="both"/>
        <w:rPr>
          <w:rFonts w:ascii="Times New Roman" w:hAnsi="Times New Roman" w:cs="Times New Roman"/>
          <w:sz w:val="24"/>
          <w:szCs w:val="24"/>
        </w:rPr>
      </w:pPr>
      <w:r w:rsidRPr="0002771F">
        <w:rPr>
          <w:rFonts w:ascii="Times New Roman" w:hAnsi="Times New Roman" w:cs="Times New Roman"/>
          <w:sz w:val="24"/>
          <w:szCs w:val="24"/>
        </w:rPr>
        <w:lastRenderedPageBreak/>
        <w:tab/>
        <w:t xml:space="preserve">В соответствии со </w:t>
      </w:r>
      <w:proofErr w:type="spellStart"/>
      <w:r w:rsidRPr="0002771F">
        <w:rPr>
          <w:rFonts w:ascii="Times New Roman" w:hAnsi="Times New Roman" w:cs="Times New Roman"/>
          <w:sz w:val="24"/>
          <w:szCs w:val="24"/>
        </w:rPr>
        <w:t>СНиП</w:t>
      </w:r>
      <w:proofErr w:type="spellEnd"/>
      <w:r w:rsidRPr="0002771F">
        <w:rPr>
          <w:rFonts w:ascii="Times New Roman" w:hAnsi="Times New Roman" w:cs="Times New Roman"/>
          <w:sz w:val="24"/>
          <w:szCs w:val="24"/>
        </w:rPr>
        <w:t xml:space="preserve"> 2.04.03-85 п.2.1 расчетное удельное среднесуточное водоотведение бытовых сточных вод от жилых зданий следует принимать равным расчетному удельному среднесуточному водопотреблению, принятому по </w:t>
      </w:r>
      <w:proofErr w:type="spellStart"/>
      <w:r w:rsidRPr="0002771F">
        <w:rPr>
          <w:rFonts w:ascii="Times New Roman" w:hAnsi="Times New Roman" w:cs="Times New Roman"/>
          <w:sz w:val="24"/>
          <w:szCs w:val="24"/>
        </w:rPr>
        <w:t>СНиП</w:t>
      </w:r>
      <w:proofErr w:type="spellEnd"/>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СНиП</w:t>
      </w:r>
      <w:proofErr w:type="spellEnd"/>
      <w:r w:rsidRPr="0002771F">
        <w:rPr>
          <w:rFonts w:ascii="Times New Roman" w:hAnsi="Times New Roman" w:cs="Times New Roman"/>
          <w:sz w:val="24"/>
          <w:szCs w:val="24"/>
        </w:rPr>
        <w:t xml:space="preserve"> 2.04.02-85* без учета расхода воды на полив зеленых насаждений.</w:t>
      </w:r>
    </w:p>
    <w:p w:rsidR="0002771F" w:rsidRPr="0002771F" w:rsidRDefault="0002771F" w:rsidP="0002771F">
      <w:pPr>
        <w:autoSpaceDE w:val="0"/>
        <w:autoSpaceDN w:val="0"/>
        <w:adjustRightInd w:val="0"/>
        <w:spacing w:line="360" w:lineRule="auto"/>
        <w:ind w:firstLine="708"/>
        <w:contextualSpacing/>
        <w:rPr>
          <w:rFonts w:ascii="Times New Roman" w:hAnsi="Times New Roman" w:cs="Times New Roman"/>
          <w:bCs/>
          <w:iCs/>
          <w:sz w:val="24"/>
          <w:szCs w:val="24"/>
        </w:rPr>
      </w:pPr>
      <w:r w:rsidRPr="0002771F">
        <w:rPr>
          <w:rFonts w:ascii="Times New Roman" w:hAnsi="Times New Roman" w:cs="Times New Roman"/>
          <w:bCs/>
          <w:sz w:val="24"/>
          <w:szCs w:val="24"/>
        </w:rPr>
        <w:t xml:space="preserve">Прогнозные балансы поступления сточных вод в локальную  систему водоотведения </w:t>
      </w:r>
      <w:r w:rsidRPr="0002771F">
        <w:rPr>
          <w:rFonts w:ascii="Times New Roman" w:hAnsi="Times New Roman" w:cs="Times New Roman"/>
          <w:sz w:val="24"/>
          <w:szCs w:val="24"/>
        </w:rPr>
        <w:t xml:space="preserve">сельского поселения </w:t>
      </w:r>
      <w:r w:rsidRPr="0002771F">
        <w:rPr>
          <w:rFonts w:ascii="Times New Roman" w:hAnsi="Times New Roman" w:cs="Times New Roman"/>
          <w:color w:val="000000"/>
          <w:sz w:val="24"/>
          <w:szCs w:val="24"/>
        </w:rPr>
        <w:t xml:space="preserve">Красносельское </w:t>
      </w:r>
      <w:r w:rsidRPr="0002771F">
        <w:rPr>
          <w:rFonts w:ascii="Times New Roman" w:hAnsi="Times New Roman" w:cs="Times New Roman"/>
          <w:bCs/>
          <w:sz w:val="24"/>
          <w:szCs w:val="24"/>
        </w:rPr>
        <w:t>сведены в таблицу.</w:t>
      </w:r>
    </w:p>
    <w:p w:rsidR="0002771F" w:rsidRPr="0002771F" w:rsidRDefault="0002771F" w:rsidP="0002771F">
      <w:pPr>
        <w:autoSpaceDE w:val="0"/>
        <w:autoSpaceDN w:val="0"/>
        <w:adjustRightInd w:val="0"/>
        <w:spacing w:line="360" w:lineRule="auto"/>
        <w:contextualSpacing/>
        <w:rPr>
          <w:rFonts w:ascii="Times New Roman" w:hAnsi="Times New Roman" w:cs="Times New Roman"/>
          <w:bCs/>
          <w:iCs/>
          <w:sz w:val="24"/>
          <w:szCs w:val="24"/>
        </w:rPr>
      </w:pPr>
    </w:p>
    <w:p w:rsidR="0002771F" w:rsidRPr="0002771F" w:rsidRDefault="0002771F" w:rsidP="0002771F">
      <w:pPr>
        <w:autoSpaceDE w:val="0"/>
        <w:autoSpaceDN w:val="0"/>
        <w:adjustRightInd w:val="0"/>
        <w:spacing w:line="360" w:lineRule="auto"/>
        <w:contextualSpacing/>
        <w:rPr>
          <w:rFonts w:ascii="Times New Roman" w:hAnsi="Times New Roman" w:cs="Times New Roman"/>
          <w:b/>
          <w:bCs/>
          <w:iCs/>
          <w:sz w:val="24"/>
          <w:szCs w:val="24"/>
        </w:rPr>
      </w:pPr>
      <w:r w:rsidRPr="0002771F">
        <w:rPr>
          <w:rFonts w:ascii="Times New Roman" w:hAnsi="Times New Roman" w:cs="Times New Roman"/>
          <w:bCs/>
          <w:iCs/>
          <w:sz w:val="24"/>
          <w:szCs w:val="24"/>
        </w:rPr>
        <w:t>Расчетные стоки  на 2020 г</w:t>
      </w:r>
      <w:r w:rsidRPr="0002771F">
        <w:rPr>
          <w:rFonts w:ascii="Times New Roman" w:hAnsi="Times New Roman" w:cs="Times New Roman"/>
          <w:b/>
          <w:bCs/>
          <w:iCs/>
          <w:sz w:val="24"/>
          <w:szCs w:val="24"/>
        </w:rPr>
        <w:t>.</w:t>
      </w:r>
    </w:p>
    <w:p w:rsidR="0002771F" w:rsidRPr="0002771F" w:rsidRDefault="0002771F" w:rsidP="0002771F">
      <w:pPr>
        <w:autoSpaceDE w:val="0"/>
        <w:autoSpaceDN w:val="0"/>
        <w:adjustRightInd w:val="0"/>
        <w:spacing w:line="360" w:lineRule="auto"/>
        <w:contextualSpacing/>
        <w:jc w:val="right"/>
        <w:rPr>
          <w:rFonts w:ascii="Times New Roman" w:hAnsi="Times New Roman" w:cs="Times New Roman"/>
          <w:bCs/>
          <w:iCs/>
          <w:sz w:val="24"/>
          <w:szCs w:val="24"/>
        </w:rPr>
      </w:pPr>
      <w:r w:rsidRPr="0002771F">
        <w:rPr>
          <w:rFonts w:ascii="Times New Roman" w:hAnsi="Times New Roman" w:cs="Times New Roman"/>
          <w:bCs/>
          <w:iCs/>
          <w:sz w:val="24"/>
          <w:szCs w:val="24"/>
        </w:rPr>
        <w:t>Таблица 23.</w:t>
      </w:r>
    </w:p>
    <w:tbl>
      <w:tblPr>
        <w:tblW w:w="10329" w:type="dxa"/>
        <w:tblInd w:w="-15" w:type="dxa"/>
        <w:tblLayout w:type="fixed"/>
        <w:tblLook w:val="04A0"/>
      </w:tblPr>
      <w:tblGrid>
        <w:gridCol w:w="552"/>
        <w:gridCol w:w="2123"/>
        <w:gridCol w:w="1701"/>
        <w:gridCol w:w="2268"/>
        <w:gridCol w:w="1701"/>
        <w:gridCol w:w="1984"/>
      </w:tblGrid>
      <w:tr w:rsidR="0002771F" w:rsidRPr="0002771F" w:rsidTr="000E2B27">
        <w:trPr>
          <w:tblHeader/>
        </w:trPr>
        <w:tc>
          <w:tcPr>
            <w:tcW w:w="552"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п</w:t>
            </w:r>
            <w:proofErr w:type="gramStart"/>
            <w:r w:rsidRPr="0002771F">
              <w:rPr>
                <w:rFonts w:ascii="Times New Roman" w:hAnsi="Times New Roman" w:cs="Times New Roman"/>
                <w:sz w:val="24"/>
                <w:szCs w:val="24"/>
              </w:rPr>
              <w:t>.п</w:t>
            </w:r>
            <w:proofErr w:type="spellEnd"/>
            <w:proofErr w:type="gramEnd"/>
          </w:p>
        </w:tc>
        <w:tc>
          <w:tcPr>
            <w:tcW w:w="2123"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Наименование</w:t>
            </w:r>
          </w:p>
        </w:tc>
        <w:tc>
          <w:tcPr>
            <w:tcW w:w="1701"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Единица измерения</w:t>
            </w:r>
          </w:p>
        </w:tc>
        <w:tc>
          <w:tcPr>
            <w:tcW w:w="2268"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ind w:right="-185"/>
              <w:contextualSpacing/>
              <w:rPr>
                <w:rFonts w:ascii="Times New Roman" w:hAnsi="Times New Roman" w:cs="Times New Roman"/>
                <w:sz w:val="24"/>
                <w:szCs w:val="24"/>
              </w:rPr>
            </w:pPr>
            <w:r w:rsidRPr="0002771F">
              <w:rPr>
                <w:rFonts w:ascii="Times New Roman" w:hAnsi="Times New Roman" w:cs="Times New Roman"/>
                <w:sz w:val="24"/>
                <w:szCs w:val="24"/>
              </w:rPr>
              <w:t>Количество</w:t>
            </w:r>
          </w:p>
        </w:tc>
        <w:tc>
          <w:tcPr>
            <w:tcW w:w="1701"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Максимальная норма водоотведения в л/</w:t>
            </w:r>
            <w:proofErr w:type="spellStart"/>
            <w:r w:rsidRPr="0002771F">
              <w:rPr>
                <w:rFonts w:ascii="Times New Roman" w:hAnsi="Times New Roman" w:cs="Times New Roman"/>
                <w:sz w:val="24"/>
                <w:szCs w:val="24"/>
              </w:rPr>
              <w:t>сут</w:t>
            </w:r>
            <w:proofErr w:type="spellEnd"/>
            <w:proofErr w:type="gramStart"/>
            <w:r w:rsidRPr="0002771F">
              <w:rPr>
                <w:rFonts w:ascii="Times New Roman" w:hAnsi="Times New Roman" w:cs="Times New Roman"/>
                <w:sz w:val="24"/>
                <w:szCs w:val="24"/>
              </w:rPr>
              <w:t xml:space="preserve"> К</w:t>
            </w:r>
            <w:proofErr w:type="gramEnd"/>
            <w:r w:rsidRPr="0002771F">
              <w:rPr>
                <w:rFonts w:ascii="Times New Roman" w:hAnsi="Times New Roman" w:cs="Times New Roman"/>
                <w:sz w:val="24"/>
                <w:szCs w:val="24"/>
              </w:rPr>
              <w:t xml:space="preserve"> =1,2</w:t>
            </w:r>
          </w:p>
        </w:tc>
        <w:tc>
          <w:tcPr>
            <w:tcW w:w="1984"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Максимальный суточный расход стоков в тыс. м³/сутки</w:t>
            </w:r>
          </w:p>
        </w:tc>
      </w:tr>
      <w:tr w:rsidR="0002771F" w:rsidRPr="0002771F" w:rsidTr="000E2B27">
        <w:tc>
          <w:tcPr>
            <w:tcW w:w="552"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1.</w:t>
            </w:r>
          </w:p>
        </w:tc>
        <w:tc>
          <w:tcPr>
            <w:tcW w:w="2123"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Застройка зданиями, оборудованными канализацией</w:t>
            </w:r>
          </w:p>
        </w:tc>
        <w:tc>
          <w:tcPr>
            <w:tcW w:w="1701"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тыс</w:t>
            </w:r>
            <w:proofErr w:type="gramStart"/>
            <w:r w:rsidRPr="0002771F">
              <w:rPr>
                <w:rFonts w:ascii="Times New Roman" w:hAnsi="Times New Roman" w:cs="Times New Roman"/>
                <w:sz w:val="24"/>
                <w:szCs w:val="24"/>
              </w:rPr>
              <w:t>.ч</w:t>
            </w:r>
            <w:proofErr w:type="gramEnd"/>
            <w:r w:rsidRPr="0002771F">
              <w:rPr>
                <w:rFonts w:ascii="Times New Roman" w:hAnsi="Times New Roman" w:cs="Times New Roman"/>
                <w:sz w:val="24"/>
                <w:szCs w:val="24"/>
              </w:rPr>
              <w:t>ел.</w:t>
            </w:r>
          </w:p>
        </w:tc>
        <w:tc>
          <w:tcPr>
            <w:tcW w:w="2268"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ind w:right="-185"/>
              <w:contextualSpacing/>
              <w:jc w:val="center"/>
              <w:rPr>
                <w:rFonts w:ascii="Times New Roman" w:hAnsi="Times New Roman" w:cs="Times New Roman"/>
                <w:sz w:val="24"/>
                <w:szCs w:val="24"/>
              </w:rPr>
            </w:pPr>
            <w:r w:rsidRPr="0002771F">
              <w:rPr>
                <w:rFonts w:ascii="Times New Roman" w:hAnsi="Times New Roman" w:cs="Times New Roman"/>
                <w:sz w:val="24"/>
                <w:szCs w:val="24"/>
              </w:rPr>
              <w:t>1210</w:t>
            </w:r>
          </w:p>
        </w:tc>
        <w:tc>
          <w:tcPr>
            <w:tcW w:w="1701"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150×1,2=180</w:t>
            </w:r>
          </w:p>
        </w:tc>
        <w:tc>
          <w:tcPr>
            <w:tcW w:w="1984" w:type="dxa"/>
            <w:tcBorders>
              <w:top w:val="nil"/>
              <w:left w:val="single" w:sz="4" w:space="0" w:color="000000"/>
              <w:bottom w:val="single" w:sz="4" w:space="0" w:color="000000"/>
              <w:right w:val="single" w:sz="4" w:space="0" w:color="000000"/>
            </w:tcBorders>
          </w:tcPr>
          <w:p w:rsidR="0002771F" w:rsidRPr="0002771F" w:rsidRDefault="0002771F" w:rsidP="000E2B27">
            <w:pPr>
              <w:widowControl w:val="0"/>
              <w:snapToGrid w:val="0"/>
              <w:spacing w:line="360" w:lineRule="auto"/>
              <w:contextualSpacing/>
              <w:jc w:val="center"/>
              <w:rPr>
                <w:rFonts w:ascii="Times New Roman" w:hAnsi="Times New Roman" w:cs="Times New Roman"/>
                <w:sz w:val="24"/>
                <w:szCs w:val="24"/>
              </w:rPr>
            </w:pPr>
            <w:r w:rsidRPr="0002771F">
              <w:rPr>
                <w:rFonts w:ascii="Times New Roman" w:hAnsi="Times New Roman" w:cs="Times New Roman"/>
                <w:sz w:val="24"/>
                <w:szCs w:val="24"/>
              </w:rPr>
              <w:t>217,8</w:t>
            </w:r>
          </w:p>
        </w:tc>
      </w:tr>
      <w:tr w:rsidR="0002771F" w:rsidRPr="0002771F" w:rsidTr="000E2B27">
        <w:tc>
          <w:tcPr>
            <w:tcW w:w="552" w:type="dxa"/>
            <w:tcBorders>
              <w:top w:val="nil"/>
              <w:left w:val="single" w:sz="4" w:space="0" w:color="000000"/>
              <w:bottom w:val="single" w:sz="4" w:space="0" w:color="000000"/>
              <w:right w:val="nil"/>
            </w:tcBorders>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p>
        </w:tc>
        <w:tc>
          <w:tcPr>
            <w:tcW w:w="2123"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Итого:</w:t>
            </w:r>
          </w:p>
        </w:tc>
        <w:tc>
          <w:tcPr>
            <w:tcW w:w="1701" w:type="dxa"/>
            <w:tcBorders>
              <w:top w:val="nil"/>
              <w:left w:val="single" w:sz="4" w:space="0" w:color="000000"/>
              <w:bottom w:val="single" w:sz="4" w:space="0" w:color="000000"/>
              <w:right w:val="nil"/>
            </w:tcBorders>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p>
        </w:tc>
        <w:tc>
          <w:tcPr>
            <w:tcW w:w="2268" w:type="dxa"/>
            <w:tcBorders>
              <w:top w:val="nil"/>
              <w:left w:val="single" w:sz="4" w:space="0" w:color="000000"/>
              <w:bottom w:val="single" w:sz="4" w:space="0" w:color="000000"/>
              <w:right w:val="nil"/>
            </w:tcBorders>
          </w:tcPr>
          <w:p w:rsidR="0002771F" w:rsidRPr="0002771F" w:rsidRDefault="0002771F" w:rsidP="000E2B27">
            <w:pPr>
              <w:widowControl w:val="0"/>
              <w:snapToGrid w:val="0"/>
              <w:spacing w:line="360" w:lineRule="auto"/>
              <w:ind w:right="-185"/>
              <w:contextualSpacing/>
              <w:rPr>
                <w:rFonts w:ascii="Times New Roman" w:hAnsi="Times New Roman" w:cs="Times New Roman"/>
                <w:sz w:val="24"/>
                <w:szCs w:val="24"/>
              </w:rPr>
            </w:pPr>
          </w:p>
        </w:tc>
        <w:tc>
          <w:tcPr>
            <w:tcW w:w="1701" w:type="dxa"/>
            <w:tcBorders>
              <w:top w:val="nil"/>
              <w:left w:val="single" w:sz="4" w:space="0" w:color="000000"/>
              <w:bottom w:val="single" w:sz="4" w:space="0" w:color="000000"/>
              <w:right w:val="nil"/>
            </w:tcBorders>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p>
        </w:tc>
        <w:tc>
          <w:tcPr>
            <w:tcW w:w="1984" w:type="dxa"/>
            <w:tcBorders>
              <w:top w:val="nil"/>
              <w:left w:val="single" w:sz="4" w:space="0" w:color="000000"/>
              <w:bottom w:val="single" w:sz="4" w:space="0" w:color="000000"/>
              <w:right w:val="single" w:sz="4" w:space="0" w:color="000000"/>
            </w:tcBorders>
          </w:tcPr>
          <w:p w:rsidR="0002771F" w:rsidRPr="0002771F" w:rsidRDefault="0002771F" w:rsidP="000E2B27">
            <w:pPr>
              <w:widowControl w:val="0"/>
              <w:snapToGrid w:val="0"/>
              <w:spacing w:line="360" w:lineRule="auto"/>
              <w:contextualSpacing/>
              <w:jc w:val="center"/>
              <w:rPr>
                <w:rFonts w:ascii="Times New Roman" w:hAnsi="Times New Roman" w:cs="Times New Roman"/>
                <w:sz w:val="24"/>
                <w:szCs w:val="24"/>
              </w:rPr>
            </w:pPr>
            <w:r w:rsidRPr="0002771F">
              <w:rPr>
                <w:rFonts w:ascii="Times New Roman" w:hAnsi="Times New Roman" w:cs="Times New Roman"/>
                <w:sz w:val="24"/>
                <w:szCs w:val="24"/>
              </w:rPr>
              <w:t>217,8</w:t>
            </w:r>
          </w:p>
        </w:tc>
      </w:tr>
    </w:tbl>
    <w:p w:rsidR="0002771F" w:rsidRPr="0002771F" w:rsidRDefault="0002771F" w:rsidP="0002771F">
      <w:pPr>
        <w:autoSpaceDE w:val="0"/>
        <w:autoSpaceDN w:val="0"/>
        <w:adjustRightInd w:val="0"/>
        <w:spacing w:line="360" w:lineRule="auto"/>
        <w:contextualSpacing/>
        <w:rPr>
          <w:rFonts w:ascii="Times New Roman" w:hAnsi="Times New Roman" w:cs="Times New Roman"/>
          <w:bCs/>
          <w:iCs/>
          <w:sz w:val="24"/>
          <w:szCs w:val="24"/>
        </w:rPr>
      </w:pPr>
    </w:p>
    <w:p w:rsidR="0002771F" w:rsidRPr="0002771F" w:rsidRDefault="0002771F" w:rsidP="0002771F">
      <w:pPr>
        <w:autoSpaceDE w:val="0"/>
        <w:autoSpaceDN w:val="0"/>
        <w:adjustRightInd w:val="0"/>
        <w:spacing w:line="360" w:lineRule="auto"/>
        <w:contextualSpacing/>
        <w:rPr>
          <w:rFonts w:ascii="Times New Roman" w:hAnsi="Times New Roman" w:cs="Times New Roman"/>
          <w:bCs/>
          <w:iCs/>
          <w:sz w:val="24"/>
          <w:szCs w:val="24"/>
        </w:rPr>
      </w:pPr>
      <w:r w:rsidRPr="0002771F">
        <w:rPr>
          <w:rFonts w:ascii="Times New Roman" w:hAnsi="Times New Roman" w:cs="Times New Roman"/>
          <w:bCs/>
          <w:iCs/>
          <w:sz w:val="24"/>
          <w:szCs w:val="24"/>
        </w:rPr>
        <w:t xml:space="preserve">Расчетные стоки в сутки  на 2030 г.  </w:t>
      </w:r>
    </w:p>
    <w:p w:rsidR="0002771F" w:rsidRPr="0002771F" w:rsidRDefault="0002771F" w:rsidP="0002771F">
      <w:pPr>
        <w:autoSpaceDE w:val="0"/>
        <w:autoSpaceDN w:val="0"/>
        <w:adjustRightInd w:val="0"/>
        <w:spacing w:line="360" w:lineRule="auto"/>
        <w:contextualSpacing/>
        <w:jc w:val="right"/>
        <w:rPr>
          <w:rFonts w:ascii="Times New Roman" w:hAnsi="Times New Roman" w:cs="Times New Roman"/>
          <w:bCs/>
          <w:sz w:val="24"/>
          <w:szCs w:val="24"/>
        </w:rPr>
      </w:pPr>
      <w:r w:rsidRPr="0002771F">
        <w:rPr>
          <w:rFonts w:ascii="Times New Roman" w:hAnsi="Times New Roman" w:cs="Times New Roman"/>
          <w:bCs/>
          <w:sz w:val="24"/>
          <w:szCs w:val="24"/>
        </w:rPr>
        <w:t xml:space="preserve">    Таблица 24.</w:t>
      </w:r>
    </w:p>
    <w:tbl>
      <w:tblPr>
        <w:tblW w:w="10329" w:type="dxa"/>
        <w:tblInd w:w="-15" w:type="dxa"/>
        <w:tblLayout w:type="fixed"/>
        <w:tblLook w:val="04A0"/>
      </w:tblPr>
      <w:tblGrid>
        <w:gridCol w:w="552"/>
        <w:gridCol w:w="2406"/>
        <w:gridCol w:w="1276"/>
        <w:gridCol w:w="2410"/>
        <w:gridCol w:w="1843"/>
        <w:gridCol w:w="1842"/>
      </w:tblGrid>
      <w:tr w:rsidR="0002771F" w:rsidRPr="0002771F" w:rsidTr="000E2B27">
        <w:trPr>
          <w:tblHeader/>
        </w:trPr>
        <w:tc>
          <w:tcPr>
            <w:tcW w:w="552"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 xml:space="preserve">№ </w:t>
            </w:r>
            <w:proofErr w:type="spellStart"/>
            <w:r w:rsidRPr="0002771F">
              <w:rPr>
                <w:rFonts w:ascii="Times New Roman" w:hAnsi="Times New Roman" w:cs="Times New Roman"/>
                <w:sz w:val="24"/>
                <w:szCs w:val="24"/>
              </w:rPr>
              <w:t>п</w:t>
            </w:r>
            <w:proofErr w:type="gramStart"/>
            <w:r w:rsidRPr="0002771F">
              <w:rPr>
                <w:rFonts w:ascii="Times New Roman" w:hAnsi="Times New Roman" w:cs="Times New Roman"/>
                <w:sz w:val="24"/>
                <w:szCs w:val="24"/>
              </w:rPr>
              <w:t>.п</w:t>
            </w:r>
            <w:proofErr w:type="spellEnd"/>
            <w:proofErr w:type="gramEnd"/>
          </w:p>
        </w:tc>
        <w:tc>
          <w:tcPr>
            <w:tcW w:w="2406"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Наименование</w:t>
            </w:r>
          </w:p>
        </w:tc>
        <w:tc>
          <w:tcPr>
            <w:tcW w:w="1276"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Единица измерения</w:t>
            </w:r>
          </w:p>
        </w:tc>
        <w:tc>
          <w:tcPr>
            <w:tcW w:w="2410"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ind w:right="-185"/>
              <w:contextualSpacing/>
              <w:rPr>
                <w:rFonts w:ascii="Times New Roman" w:hAnsi="Times New Roman" w:cs="Times New Roman"/>
                <w:sz w:val="24"/>
                <w:szCs w:val="24"/>
              </w:rPr>
            </w:pPr>
            <w:r w:rsidRPr="0002771F">
              <w:rPr>
                <w:rFonts w:ascii="Times New Roman" w:hAnsi="Times New Roman" w:cs="Times New Roman"/>
                <w:sz w:val="24"/>
                <w:szCs w:val="24"/>
              </w:rPr>
              <w:t>Количество</w:t>
            </w:r>
          </w:p>
        </w:tc>
        <w:tc>
          <w:tcPr>
            <w:tcW w:w="1843"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Максимальная норма водоотведения в л/</w:t>
            </w:r>
            <w:proofErr w:type="spellStart"/>
            <w:r w:rsidRPr="0002771F">
              <w:rPr>
                <w:rFonts w:ascii="Times New Roman" w:hAnsi="Times New Roman" w:cs="Times New Roman"/>
                <w:sz w:val="24"/>
                <w:szCs w:val="24"/>
              </w:rPr>
              <w:t>сут</w:t>
            </w:r>
            <w:proofErr w:type="spellEnd"/>
            <w:proofErr w:type="gramStart"/>
            <w:r w:rsidRPr="0002771F">
              <w:rPr>
                <w:rFonts w:ascii="Times New Roman" w:hAnsi="Times New Roman" w:cs="Times New Roman"/>
                <w:sz w:val="24"/>
                <w:szCs w:val="24"/>
              </w:rPr>
              <w:t xml:space="preserve"> К</w:t>
            </w:r>
            <w:proofErr w:type="gramEnd"/>
            <w:r w:rsidRPr="0002771F">
              <w:rPr>
                <w:rFonts w:ascii="Times New Roman" w:hAnsi="Times New Roman" w:cs="Times New Roman"/>
                <w:sz w:val="24"/>
                <w:szCs w:val="24"/>
              </w:rPr>
              <w:t xml:space="preserve"> =1,2</w:t>
            </w:r>
          </w:p>
        </w:tc>
        <w:tc>
          <w:tcPr>
            <w:tcW w:w="1842" w:type="dxa"/>
            <w:tcBorders>
              <w:top w:val="single" w:sz="12" w:space="0" w:color="auto"/>
              <w:left w:val="single" w:sz="12" w:space="0" w:color="auto"/>
              <w:bottom w:val="single" w:sz="12" w:space="0" w:color="auto"/>
              <w:right w:val="single" w:sz="12" w:space="0" w:color="auto"/>
            </w:tcBorders>
            <w:shd w:val="clear" w:color="auto" w:fill="auto"/>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Максимальный суточный расход стоков в тыс. м³/сутки</w:t>
            </w:r>
          </w:p>
        </w:tc>
      </w:tr>
      <w:tr w:rsidR="0002771F" w:rsidRPr="0002771F" w:rsidTr="000E2B27">
        <w:tc>
          <w:tcPr>
            <w:tcW w:w="552"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1.</w:t>
            </w:r>
          </w:p>
        </w:tc>
        <w:tc>
          <w:tcPr>
            <w:tcW w:w="2406"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Застройка зданиями, оборудованными канализацией</w:t>
            </w:r>
          </w:p>
        </w:tc>
        <w:tc>
          <w:tcPr>
            <w:tcW w:w="1276"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тыс</w:t>
            </w:r>
            <w:proofErr w:type="gramStart"/>
            <w:r w:rsidRPr="0002771F">
              <w:rPr>
                <w:rFonts w:ascii="Times New Roman" w:hAnsi="Times New Roman" w:cs="Times New Roman"/>
                <w:sz w:val="24"/>
                <w:szCs w:val="24"/>
              </w:rPr>
              <w:t>.ч</w:t>
            </w:r>
            <w:proofErr w:type="gramEnd"/>
            <w:r w:rsidRPr="0002771F">
              <w:rPr>
                <w:rFonts w:ascii="Times New Roman" w:hAnsi="Times New Roman" w:cs="Times New Roman"/>
                <w:sz w:val="24"/>
                <w:szCs w:val="24"/>
              </w:rPr>
              <w:t>ел.</w:t>
            </w:r>
          </w:p>
        </w:tc>
        <w:tc>
          <w:tcPr>
            <w:tcW w:w="2410"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ind w:right="-185"/>
              <w:contextualSpacing/>
              <w:jc w:val="center"/>
              <w:rPr>
                <w:rFonts w:ascii="Times New Roman" w:hAnsi="Times New Roman" w:cs="Times New Roman"/>
                <w:sz w:val="24"/>
                <w:szCs w:val="24"/>
              </w:rPr>
            </w:pPr>
            <w:r w:rsidRPr="0002771F">
              <w:rPr>
                <w:rFonts w:ascii="Times New Roman" w:hAnsi="Times New Roman" w:cs="Times New Roman"/>
                <w:sz w:val="24"/>
                <w:szCs w:val="24"/>
              </w:rPr>
              <w:t>1250</w:t>
            </w:r>
          </w:p>
        </w:tc>
        <w:tc>
          <w:tcPr>
            <w:tcW w:w="1843"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150×1,2=180</w:t>
            </w:r>
          </w:p>
        </w:tc>
        <w:tc>
          <w:tcPr>
            <w:tcW w:w="1842" w:type="dxa"/>
            <w:tcBorders>
              <w:top w:val="nil"/>
              <w:left w:val="single" w:sz="4" w:space="0" w:color="000000"/>
              <w:bottom w:val="single" w:sz="4" w:space="0" w:color="000000"/>
              <w:right w:val="single" w:sz="4" w:space="0" w:color="000000"/>
            </w:tcBorders>
          </w:tcPr>
          <w:p w:rsidR="0002771F" w:rsidRPr="0002771F" w:rsidRDefault="0002771F" w:rsidP="000E2B27">
            <w:pPr>
              <w:widowControl w:val="0"/>
              <w:snapToGrid w:val="0"/>
              <w:spacing w:line="360" w:lineRule="auto"/>
              <w:contextualSpacing/>
              <w:jc w:val="center"/>
              <w:rPr>
                <w:rFonts w:ascii="Times New Roman" w:hAnsi="Times New Roman" w:cs="Times New Roman"/>
                <w:sz w:val="24"/>
                <w:szCs w:val="24"/>
              </w:rPr>
            </w:pPr>
            <w:r w:rsidRPr="0002771F">
              <w:rPr>
                <w:rFonts w:ascii="Times New Roman" w:hAnsi="Times New Roman" w:cs="Times New Roman"/>
                <w:sz w:val="24"/>
                <w:szCs w:val="24"/>
              </w:rPr>
              <w:t>225</w:t>
            </w:r>
          </w:p>
        </w:tc>
      </w:tr>
      <w:tr w:rsidR="0002771F" w:rsidRPr="0002771F" w:rsidTr="000E2B27">
        <w:tc>
          <w:tcPr>
            <w:tcW w:w="552" w:type="dxa"/>
            <w:tcBorders>
              <w:top w:val="nil"/>
              <w:left w:val="single" w:sz="4" w:space="0" w:color="000000"/>
              <w:bottom w:val="single" w:sz="4" w:space="0" w:color="000000"/>
              <w:right w:val="nil"/>
            </w:tcBorders>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p>
        </w:tc>
        <w:tc>
          <w:tcPr>
            <w:tcW w:w="2406" w:type="dxa"/>
            <w:tcBorders>
              <w:top w:val="nil"/>
              <w:left w:val="single" w:sz="4" w:space="0" w:color="000000"/>
              <w:bottom w:val="single" w:sz="4" w:space="0" w:color="000000"/>
              <w:right w:val="nil"/>
            </w:tcBorders>
            <w:hideMark/>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Итого:</w:t>
            </w:r>
          </w:p>
        </w:tc>
        <w:tc>
          <w:tcPr>
            <w:tcW w:w="1276" w:type="dxa"/>
            <w:tcBorders>
              <w:top w:val="nil"/>
              <w:left w:val="single" w:sz="4" w:space="0" w:color="000000"/>
              <w:bottom w:val="single" w:sz="4" w:space="0" w:color="000000"/>
              <w:right w:val="nil"/>
            </w:tcBorders>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p>
        </w:tc>
        <w:tc>
          <w:tcPr>
            <w:tcW w:w="2410" w:type="dxa"/>
            <w:tcBorders>
              <w:top w:val="nil"/>
              <w:left w:val="single" w:sz="4" w:space="0" w:color="000000"/>
              <w:bottom w:val="single" w:sz="4" w:space="0" w:color="000000"/>
              <w:right w:val="nil"/>
            </w:tcBorders>
          </w:tcPr>
          <w:p w:rsidR="0002771F" w:rsidRPr="0002771F" w:rsidRDefault="0002771F" w:rsidP="000E2B27">
            <w:pPr>
              <w:widowControl w:val="0"/>
              <w:snapToGrid w:val="0"/>
              <w:spacing w:line="360" w:lineRule="auto"/>
              <w:ind w:right="-185"/>
              <w:contextualSpacing/>
              <w:rPr>
                <w:rFonts w:ascii="Times New Roman" w:hAnsi="Times New Roman" w:cs="Times New Roman"/>
                <w:sz w:val="24"/>
                <w:szCs w:val="24"/>
              </w:rPr>
            </w:pPr>
          </w:p>
        </w:tc>
        <w:tc>
          <w:tcPr>
            <w:tcW w:w="1843" w:type="dxa"/>
            <w:tcBorders>
              <w:top w:val="nil"/>
              <w:left w:val="single" w:sz="4" w:space="0" w:color="000000"/>
              <w:bottom w:val="single" w:sz="4" w:space="0" w:color="000000"/>
              <w:right w:val="nil"/>
            </w:tcBorders>
          </w:tcPr>
          <w:p w:rsidR="0002771F" w:rsidRPr="0002771F" w:rsidRDefault="0002771F" w:rsidP="000E2B27">
            <w:pPr>
              <w:widowControl w:val="0"/>
              <w:snapToGrid w:val="0"/>
              <w:spacing w:line="360" w:lineRule="auto"/>
              <w:contextualSpacing/>
              <w:rPr>
                <w:rFonts w:ascii="Times New Roman" w:hAnsi="Times New Roman" w:cs="Times New Roman"/>
                <w:sz w:val="24"/>
                <w:szCs w:val="24"/>
              </w:rPr>
            </w:pPr>
          </w:p>
        </w:tc>
        <w:tc>
          <w:tcPr>
            <w:tcW w:w="1842" w:type="dxa"/>
            <w:tcBorders>
              <w:top w:val="nil"/>
              <w:left w:val="single" w:sz="4" w:space="0" w:color="000000"/>
              <w:bottom w:val="single" w:sz="4" w:space="0" w:color="000000"/>
              <w:right w:val="single" w:sz="4" w:space="0" w:color="000000"/>
            </w:tcBorders>
          </w:tcPr>
          <w:p w:rsidR="0002771F" w:rsidRPr="0002771F" w:rsidRDefault="0002771F" w:rsidP="000E2B27">
            <w:pPr>
              <w:widowControl w:val="0"/>
              <w:snapToGrid w:val="0"/>
              <w:spacing w:line="360" w:lineRule="auto"/>
              <w:contextualSpacing/>
              <w:jc w:val="center"/>
              <w:rPr>
                <w:rFonts w:ascii="Times New Roman" w:hAnsi="Times New Roman" w:cs="Times New Roman"/>
                <w:sz w:val="24"/>
                <w:szCs w:val="24"/>
              </w:rPr>
            </w:pPr>
            <w:r w:rsidRPr="0002771F">
              <w:rPr>
                <w:rFonts w:ascii="Times New Roman" w:hAnsi="Times New Roman" w:cs="Times New Roman"/>
                <w:sz w:val="24"/>
                <w:szCs w:val="24"/>
              </w:rPr>
              <w:t>225</w:t>
            </w:r>
          </w:p>
        </w:tc>
      </w:tr>
    </w:tbl>
    <w:p w:rsidR="0002771F" w:rsidRPr="0002771F" w:rsidRDefault="0002771F" w:rsidP="0002771F">
      <w:pPr>
        <w:autoSpaceDE w:val="0"/>
        <w:autoSpaceDN w:val="0"/>
        <w:adjustRightInd w:val="0"/>
        <w:spacing w:line="360" w:lineRule="auto"/>
        <w:contextualSpacing/>
        <w:rPr>
          <w:rFonts w:ascii="Times New Roman" w:hAnsi="Times New Roman" w:cs="Times New Roman"/>
          <w:bCs/>
          <w:sz w:val="24"/>
          <w:szCs w:val="24"/>
        </w:rPr>
      </w:pP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bCs/>
          <w:sz w:val="24"/>
          <w:szCs w:val="24"/>
        </w:rPr>
      </w:pPr>
      <w:r w:rsidRPr="0002771F">
        <w:rPr>
          <w:rFonts w:ascii="Times New Roman" w:hAnsi="Times New Roman" w:cs="Times New Roman"/>
          <w:bCs/>
          <w:sz w:val="24"/>
          <w:szCs w:val="24"/>
        </w:rPr>
        <w:t>Сведения о фактическом  поступлении отсутствуют, в связи с отсутствием на сегодняшний день информации о централизованной системе водоотведения, а ожидаемые поступления сточных вод сведены в таблице 24.</w:t>
      </w: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bCs/>
          <w:sz w:val="24"/>
          <w:szCs w:val="24"/>
        </w:rPr>
      </w:pPr>
    </w:p>
    <w:p w:rsidR="0002771F" w:rsidRPr="0002771F" w:rsidRDefault="0002771F" w:rsidP="0002771F">
      <w:pPr>
        <w:autoSpaceDE w:val="0"/>
        <w:autoSpaceDN w:val="0"/>
        <w:adjustRightInd w:val="0"/>
        <w:spacing w:line="360" w:lineRule="auto"/>
        <w:contextualSpacing/>
        <w:rPr>
          <w:rFonts w:ascii="Times New Roman" w:hAnsi="Times New Roman" w:cs="Times New Roman"/>
          <w:bCs/>
          <w:sz w:val="24"/>
          <w:szCs w:val="24"/>
        </w:rPr>
      </w:pPr>
      <w:r w:rsidRPr="0002771F">
        <w:rPr>
          <w:rFonts w:ascii="Times New Roman" w:hAnsi="Times New Roman" w:cs="Times New Roman"/>
          <w:b/>
          <w:bCs/>
          <w:sz w:val="24"/>
          <w:szCs w:val="24"/>
        </w:rPr>
        <w:t>2.4 Раздел «Предложения по строительству, реконструкции и   модернизации (техническому перевооружению) объектов   централизованных систем водоотведения»</w:t>
      </w:r>
    </w:p>
    <w:p w:rsidR="0002771F" w:rsidRPr="0002771F" w:rsidRDefault="0002771F" w:rsidP="0002771F">
      <w:pPr>
        <w:pStyle w:val="a3"/>
        <w:autoSpaceDE w:val="0"/>
        <w:autoSpaceDN w:val="0"/>
        <w:adjustRightInd w:val="0"/>
        <w:ind w:left="0"/>
        <w:rPr>
          <w:rFonts w:ascii="Times New Roman" w:hAnsi="Times New Roman"/>
          <w:b/>
          <w:bCs/>
          <w:sz w:val="24"/>
          <w:szCs w:val="24"/>
        </w:rPr>
      </w:pPr>
      <w:r w:rsidRPr="0002771F">
        <w:rPr>
          <w:rFonts w:ascii="Times New Roman" w:hAnsi="Times New Roman"/>
          <w:b/>
          <w:bCs/>
          <w:sz w:val="24"/>
          <w:szCs w:val="24"/>
        </w:rPr>
        <w:t>2.4.1 Основные направления, принципы, задачи и целевые показатели развития централизованной системы водоотведения.</w:t>
      </w:r>
    </w:p>
    <w:p w:rsidR="0002771F" w:rsidRPr="0002771F" w:rsidRDefault="0002771F" w:rsidP="0002771F">
      <w:pPr>
        <w:autoSpaceDE w:val="0"/>
        <w:autoSpaceDN w:val="0"/>
        <w:adjustRightInd w:val="0"/>
        <w:spacing w:line="360" w:lineRule="auto"/>
        <w:ind w:firstLine="708"/>
        <w:rPr>
          <w:rFonts w:ascii="Times New Roman" w:hAnsi="Times New Roman" w:cs="Times New Roman"/>
          <w:bCs/>
          <w:sz w:val="24"/>
          <w:szCs w:val="24"/>
        </w:rPr>
      </w:pPr>
      <w:r w:rsidRPr="0002771F">
        <w:rPr>
          <w:rFonts w:ascii="Times New Roman" w:hAnsi="Times New Roman" w:cs="Times New Roman"/>
          <w:bCs/>
          <w:sz w:val="24"/>
          <w:szCs w:val="24"/>
        </w:rPr>
        <w:t xml:space="preserve">Проектирование систем водоотведения малых населенных пунктов (численностью до 5000 чел.) производится по требованиям, изложенным в </w:t>
      </w:r>
      <w:proofErr w:type="spellStart"/>
      <w:r w:rsidRPr="0002771F">
        <w:rPr>
          <w:rFonts w:ascii="Times New Roman" w:hAnsi="Times New Roman" w:cs="Times New Roman"/>
          <w:bCs/>
          <w:sz w:val="24"/>
          <w:szCs w:val="24"/>
        </w:rPr>
        <w:t>СНиП</w:t>
      </w:r>
      <w:proofErr w:type="spellEnd"/>
      <w:r w:rsidRPr="0002771F">
        <w:rPr>
          <w:rFonts w:ascii="Times New Roman" w:hAnsi="Times New Roman" w:cs="Times New Roman"/>
          <w:bCs/>
          <w:sz w:val="24"/>
          <w:szCs w:val="24"/>
        </w:rPr>
        <w:t xml:space="preserve"> 2.04.03-85. Канализация  таких поселений  предусматривается, как правило, по неполной раздельной системе, которая  предусматривается  для отвода только наиболее загрязненных производственных и бытовых сточных вод; атмосферные воды при этой системе стекают в водные протоки по кюветам проездов, открытым лоткам, канавам и тальвегам. Кроме этого, рекомендуется использовать централизованную схему водоотведения для одного или нескольких  отдельных групп зданий. </w:t>
      </w:r>
    </w:p>
    <w:p w:rsidR="0002771F" w:rsidRPr="0002771F" w:rsidRDefault="0002771F" w:rsidP="0002771F">
      <w:pPr>
        <w:autoSpaceDE w:val="0"/>
        <w:autoSpaceDN w:val="0"/>
        <w:adjustRightInd w:val="0"/>
        <w:spacing w:line="360" w:lineRule="auto"/>
        <w:ind w:firstLine="708"/>
        <w:rPr>
          <w:rFonts w:ascii="Times New Roman" w:hAnsi="Times New Roman" w:cs="Times New Roman"/>
          <w:bCs/>
          <w:sz w:val="24"/>
          <w:szCs w:val="24"/>
        </w:rPr>
      </w:pPr>
      <w:r w:rsidRPr="0002771F">
        <w:rPr>
          <w:rFonts w:ascii="Times New Roman" w:hAnsi="Times New Roman" w:cs="Times New Roman"/>
          <w:bCs/>
          <w:sz w:val="24"/>
          <w:szCs w:val="24"/>
        </w:rPr>
        <w:t xml:space="preserve">Децентрализованные схемы допускается предусматривать: </w:t>
      </w:r>
    </w:p>
    <w:p w:rsidR="0002771F" w:rsidRPr="0002771F" w:rsidRDefault="0002771F" w:rsidP="0002771F">
      <w:pPr>
        <w:autoSpaceDE w:val="0"/>
        <w:autoSpaceDN w:val="0"/>
        <w:adjustRightInd w:val="0"/>
        <w:spacing w:line="360" w:lineRule="auto"/>
        <w:rPr>
          <w:rFonts w:ascii="Times New Roman" w:hAnsi="Times New Roman" w:cs="Times New Roman"/>
          <w:bCs/>
          <w:sz w:val="24"/>
          <w:szCs w:val="24"/>
        </w:rPr>
      </w:pPr>
      <w:r w:rsidRPr="0002771F">
        <w:rPr>
          <w:rFonts w:ascii="Times New Roman" w:hAnsi="Times New Roman" w:cs="Times New Roman"/>
          <w:bCs/>
          <w:sz w:val="24"/>
          <w:szCs w:val="24"/>
        </w:rPr>
        <w:t>-если нет опасности загрязнения водоносных горизонтов;</w:t>
      </w:r>
    </w:p>
    <w:p w:rsidR="0002771F" w:rsidRPr="0002771F" w:rsidRDefault="0002771F" w:rsidP="0002771F">
      <w:pPr>
        <w:autoSpaceDE w:val="0"/>
        <w:autoSpaceDN w:val="0"/>
        <w:adjustRightInd w:val="0"/>
        <w:spacing w:line="360" w:lineRule="auto"/>
        <w:rPr>
          <w:rFonts w:ascii="Times New Roman" w:hAnsi="Times New Roman" w:cs="Times New Roman"/>
          <w:bCs/>
          <w:sz w:val="24"/>
          <w:szCs w:val="24"/>
        </w:rPr>
      </w:pPr>
      <w:r w:rsidRPr="0002771F">
        <w:rPr>
          <w:rFonts w:ascii="Times New Roman" w:hAnsi="Times New Roman" w:cs="Times New Roman"/>
          <w:bCs/>
          <w:sz w:val="24"/>
          <w:szCs w:val="24"/>
        </w:rPr>
        <w:t>-если нет централизованной канализации в пунктах или объектах;</w:t>
      </w:r>
    </w:p>
    <w:p w:rsidR="0002771F" w:rsidRPr="0002771F" w:rsidRDefault="0002771F" w:rsidP="0002771F">
      <w:pPr>
        <w:autoSpaceDE w:val="0"/>
        <w:autoSpaceDN w:val="0"/>
        <w:adjustRightInd w:val="0"/>
        <w:spacing w:line="360" w:lineRule="auto"/>
        <w:rPr>
          <w:rFonts w:ascii="Times New Roman" w:hAnsi="Times New Roman" w:cs="Times New Roman"/>
          <w:bCs/>
          <w:sz w:val="24"/>
          <w:szCs w:val="24"/>
        </w:rPr>
      </w:pPr>
      <w:r w:rsidRPr="0002771F">
        <w:rPr>
          <w:rFonts w:ascii="Times New Roman" w:hAnsi="Times New Roman" w:cs="Times New Roman"/>
          <w:bCs/>
          <w:sz w:val="24"/>
          <w:szCs w:val="24"/>
        </w:rPr>
        <w:t xml:space="preserve">-при необходимости </w:t>
      </w:r>
      <w:proofErr w:type="spellStart"/>
      <w:r w:rsidRPr="0002771F">
        <w:rPr>
          <w:rFonts w:ascii="Times New Roman" w:hAnsi="Times New Roman" w:cs="Times New Roman"/>
          <w:bCs/>
          <w:sz w:val="24"/>
          <w:szCs w:val="24"/>
        </w:rPr>
        <w:t>канализования</w:t>
      </w:r>
      <w:proofErr w:type="spellEnd"/>
      <w:r w:rsidRPr="0002771F">
        <w:rPr>
          <w:rFonts w:ascii="Times New Roman" w:hAnsi="Times New Roman" w:cs="Times New Roman"/>
          <w:bCs/>
          <w:sz w:val="24"/>
          <w:szCs w:val="24"/>
        </w:rPr>
        <w:t xml:space="preserve"> групп или отдельных зданий. </w:t>
      </w:r>
    </w:p>
    <w:p w:rsidR="0002771F" w:rsidRPr="0002771F" w:rsidRDefault="0002771F" w:rsidP="0002771F">
      <w:pPr>
        <w:autoSpaceDE w:val="0"/>
        <w:autoSpaceDN w:val="0"/>
        <w:adjustRightInd w:val="0"/>
        <w:spacing w:line="360" w:lineRule="auto"/>
        <w:ind w:firstLine="708"/>
        <w:rPr>
          <w:rFonts w:ascii="Times New Roman" w:hAnsi="Times New Roman" w:cs="Times New Roman"/>
          <w:bCs/>
          <w:sz w:val="24"/>
          <w:szCs w:val="24"/>
        </w:rPr>
      </w:pPr>
      <w:r w:rsidRPr="0002771F">
        <w:rPr>
          <w:rFonts w:ascii="Times New Roman" w:hAnsi="Times New Roman" w:cs="Times New Roman"/>
          <w:bCs/>
          <w:sz w:val="24"/>
          <w:szCs w:val="24"/>
        </w:rPr>
        <w:t xml:space="preserve">С учетом изложенных требований для решения вопросов </w:t>
      </w:r>
      <w:proofErr w:type="spellStart"/>
      <w:r w:rsidRPr="0002771F">
        <w:rPr>
          <w:rFonts w:ascii="Times New Roman" w:hAnsi="Times New Roman" w:cs="Times New Roman"/>
          <w:bCs/>
          <w:sz w:val="24"/>
          <w:szCs w:val="24"/>
        </w:rPr>
        <w:t>канализования</w:t>
      </w:r>
      <w:proofErr w:type="spellEnd"/>
      <w:r w:rsidRPr="0002771F">
        <w:rPr>
          <w:rFonts w:ascii="Times New Roman" w:hAnsi="Times New Roman" w:cs="Times New Roman"/>
          <w:bCs/>
          <w:sz w:val="24"/>
          <w:szCs w:val="24"/>
        </w:rPr>
        <w:t xml:space="preserve"> малонаселенных мест применяют индивидуальные, локальные и групповые системы.</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r w:rsidRPr="0002771F">
        <w:rPr>
          <w:rFonts w:ascii="Times New Roman" w:hAnsi="Times New Roman" w:cs="Times New Roman"/>
          <w:bCs/>
          <w:sz w:val="24"/>
          <w:szCs w:val="24"/>
        </w:rPr>
        <w:t xml:space="preserve">Индивидуальные системы водоотведения </w:t>
      </w:r>
      <w:proofErr w:type="gramStart"/>
      <w:r w:rsidRPr="0002771F">
        <w:rPr>
          <w:rFonts w:ascii="Times New Roman" w:hAnsi="Times New Roman" w:cs="Times New Roman"/>
          <w:bCs/>
          <w:sz w:val="24"/>
          <w:szCs w:val="24"/>
        </w:rPr>
        <w:t>проектируют</w:t>
      </w:r>
      <w:proofErr w:type="gramEnd"/>
      <w:r w:rsidRPr="0002771F">
        <w:rPr>
          <w:rFonts w:ascii="Times New Roman" w:hAnsi="Times New Roman" w:cs="Times New Roman"/>
          <w:bCs/>
          <w:sz w:val="24"/>
          <w:szCs w:val="24"/>
        </w:rPr>
        <w:t xml:space="preserve"> как правило, для объектов, не имеющих централизованного водоснабжения (индивидуальные домовладения, фермерские хозяйства, коттеджи, и т.д.). Количество сточных вод от таких объектов невелико.</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r w:rsidRPr="0002771F">
        <w:rPr>
          <w:rFonts w:ascii="Times New Roman" w:hAnsi="Times New Roman" w:cs="Times New Roman"/>
          <w:bCs/>
          <w:sz w:val="24"/>
          <w:szCs w:val="24"/>
        </w:rPr>
        <w:t xml:space="preserve">Сеть состоит из коротких самотечных участков труб, заканчивающихся на индивидуальных очистных сооружениях – септиках,  фильтрующих колодцах, и т.д. Индивидуальные системы могут в каждом конкретном случае существовать в течение неограниченного срока или служить первым шагом к созданию локальных систем водоотведения. </w:t>
      </w:r>
    </w:p>
    <w:p w:rsidR="0002771F" w:rsidRPr="0002771F" w:rsidRDefault="0002771F" w:rsidP="0002771F">
      <w:pPr>
        <w:spacing w:line="360" w:lineRule="auto"/>
        <w:ind w:firstLine="284"/>
        <w:jc w:val="both"/>
        <w:rPr>
          <w:rFonts w:ascii="Times New Roman" w:hAnsi="Times New Roman" w:cs="Times New Roman"/>
          <w:bCs/>
          <w:sz w:val="24"/>
          <w:szCs w:val="24"/>
        </w:rPr>
      </w:pPr>
      <w:r w:rsidRPr="0002771F">
        <w:rPr>
          <w:rFonts w:ascii="Times New Roman" w:hAnsi="Times New Roman" w:cs="Times New Roman"/>
          <w:bCs/>
          <w:sz w:val="24"/>
          <w:szCs w:val="24"/>
        </w:rPr>
        <w:t>В данном конкретном случае предлагается  оснащение локальными очистными сооружениями модельного ряда «</w:t>
      </w:r>
      <w:proofErr w:type="spellStart"/>
      <w:r w:rsidRPr="0002771F">
        <w:rPr>
          <w:rFonts w:ascii="Times New Roman" w:hAnsi="Times New Roman" w:cs="Times New Roman"/>
          <w:bCs/>
          <w:sz w:val="24"/>
          <w:szCs w:val="24"/>
        </w:rPr>
        <w:t>Биокси</w:t>
      </w:r>
      <w:proofErr w:type="spellEnd"/>
      <w:r w:rsidRPr="0002771F">
        <w:rPr>
          <w:rFonts w:ascii="Times New Roman" w:hAnsi="Times New Roman" w:cs="Times New Roman"/>
          <w:bCs/>
          <w:sz w:val="24"/>
          <w:szCs w:val="24"/>
        </w:rPr>
        <w:t>» фирмы «ЭКСО», которые не требуют фильтрующих траншей или полей фильтрации и обеспечивают   98%-ную степень очистки, которая соответствует всем Российским нормативам по очищенной сточной воде. Производительность установки очистки сточных вод модельного ряда «</w:t>
      </w:r>
      <w:proofErr w:type="spellStart"/>
      <w:r w:rsidRPr="0002771F">
        <w:rPr>
          <w:rFonts w:ascii="Times New Roman" w:hAnsi="Times New Roman" w:cs="Times New Roman"/>
          <w:bCs/>
          <w:sz w:val="24"/>
          <w:szCs w:val="24"/>
        </w:rPr>
        <w:t>Биокси</w:t>
      </w:r>
      <w:proofErr w:type="spellEnd"/>
      <w:r w:rsidRPr="0002771F">
        <w:rPr>
          <w:rFonts w:ascii="Times New Roman" w:hAnsi="Times New Roman" w:cs="Times New Roman"/>
          <w:bCs/>
          <w:sz w:val="24"/>
          <w:szCs w:val="24"/>
        </w:rPr>
        <w:t>» зависит от количества обслуживаемых лиц и имеет все необходимые сертификаты и гигиенические заключения.</w:t>
      </w:r>
    </w:p>
    <w:p w:rsidR="0002771F" w:rsidRPr="0002771F" w:rsidRDefault="0002771F" w:rsidP="0002771F">
      <w:pPr>
        <w:spacing w:line="360" w:lineRule="auto"/>
        <w:ind w:firstLine="708"/>
        <w:jc w:val="both"/>
        <w:rPr>
          <w:rFonts w:ascii="Times New Roman" w:hAnsi="Times New Roman" w:cs="Times New Roman"/>
          <w:bCs/>
          <w:sz w:val="24"/>
          <w:szCs w:val="24"/>
        </w:rPr>
      </w:pPr>
      <w:r w:rsidRPr="0002771F">
        <w:rPr>
          <w:rFonts w:ascii="Times New Roman" w:hAnsi="Times New Roman" w:cs="Times New Roman"/>
          <w:bCs/>
          <w:sz w:val="24"/>
          <w:szCs w:val="24"/>
        </w:rPr>
        <w:lastRenderedPageBreak/>
        <w:t>При эксплуатации  установки «</w:t>
      </w:r>
      <w:proofErr w:type="spellStart"/>
      <w:r w:rsidRPr="0002771F">
        <w:rPr>
          <w:rFonts w:ascii="Times New Roman" w:hAnsi="Times New Roman" w:cs="Times New Roman"/>
          <w:bCs/>
          <w:sz w:val="24"/>
          <w:szCs w:val="24"/>
        </w:rPr>
        <w:t>Биокси</w:t>
      </w:r>
      <w:proofErr w:type="spellEnd"/>
      <w:r w:rsidRPr="0002771F">
        <w:rPr>
          <w:rFonts w:ascii="Times New Roman" w:hAnsi="Times New Roman" w:cs="Times New Roman"/>
          <w:bCs/>
          <w:sz w:val="24"/>
          <w:szCs w:val="24"/>
        </w:rPr>
        <w:t>» не нужно использовать ассенизационную машину, отсутствует необходимость планировать подъезд к месту расположения установки, т.к. отвод очищенной воды может осуществляться в дренажный колодец самотёком или на рельеф местности, или по рекомендации производителя, использоваться для полива приусадебного участка.</w:t>
      </w:r>
    </w:p>
    <w:p w:rsidR="0002771F" w:rsidRPr="0002771F" w:rsidRDefault="0002771F" w:rsidP="0002771F">
      <w:pPr>
        <w:spacing w:line="360" w:lineRule="auto"/>
        <w:ind w:firstLine="284"/>
        <w:jc w:val="both"/>
        <w:rPr>
          <w:rFonts w:ascii="Times New Roman" w:hAnsi="Times New Roman" w:cs="Times New Roman"/>
          <w:bCs/>
          <w:sz w:val="24"/>
          <w:szCs w:val="24"/>
        </w:rPr>
      </w:pPr>
      <w:r w:rsidRPr="0002771F">
        <w:rPr>
          <w:rFonts w:ascii="Times New Roman" w:hAnsi="Times New Roman" w:cs="Times New Roman"/>
          <w:bCs/>
          <w:sz w:val="24"/>
          <w:szCs w:val="24"/>
        </w:rPr>
        <w:t>Также может быть рекомендован метод канадской фирмы «</w:t>
      </w:r>
      <w:proofErr w:type="spellStart"/>
      <w:r w:rsidRPr="0002771F">
        <w:rPr>
          <w:rFonts w:ascii="Times New Roman" w:hAnsi="Times New Roman" w:cs="Times New Roman"/>
          <w:bCs/>
          <w:sz w:val="24"/>
          <w:szCs w:val="24"/>
          <w:lang w:val="en-US"/>
        </w:rPr>
        <w:t>PetroSuninternational</w:t>
      </w:r>
      <w:proofErr w:type="spellEnd"/>
      <w:r w:rsidRPr="0002771F">
        <w:rPr>
          <w:rFonts w:ascii="Times New Roman" w:hAnsi="Times New Roman" w:cs="Times New Roman"/>
          <w:bCs/>
          <w:sz w:val="24"/>
          <w:szCs w:val="24"/>
        </w:rPr>
        <w:t xml:space="preserve">», согласно которому на </w:t>
      </w:r>
      <w:proofErr w:type="spellStart"/>
      <w:r w:rsidRPr="0002771F">
        <w:rPr>
          <w:rFonts w:ascii="Times New Roman" w:hAnsi="Times New Roman" w:cs="Times New Roman"/>
          <w:bCs/>
          <w:sz w:val="24"/>
          <w:szCs w:val="24"/>
        </w:rPr>
        <w:t>пилотной</w:t>
      </w:r>
      <w:proofErr w:type="spellEnd"/>
      <w:r w:rsidRPr="0002771F">
        <w:rPr>
          <w:rFonts w:ascii="Times New Roman" w:hAnsi="Times New Roman" w:cs="Times New Roman"/>
          <w:bCs/>
          <w:sz w:val="24"/>
          <w:szCs w:val="24"/>
        </w:rPr>
        <w:t xml:space="preserve"> установке по переработке осадка сточных вод осуществляется имитация естественного процесса </w:t>
      </w:r>
      <w:proofErr w:type="spellStart"/>
      <w:r w:rsidRPr="0002771F">
        <w:rPr>
          <w:rFonts w:ascii="Times New Roman" w:hAnsi="Times New Roman" w:cs="Times New Roman"/>
          <w:bCs/>
          <w:sz w:val="24"/>
          <w:szCs w:val="24"/>
        </w:rPr>
        <w:t>синтезирования</w:t>
      </w:r>
      <w:proofErr w:type="spellEnd"/>
      <w:r w:rsidRPr="0002771F">
        <w:rPr>
          <w:rFonts w:ascii="Times New Roman" w:hAnsi="Times New Roman" w:cs="Times New Roman"/>
          <w:bCs/>
          <w:sz w:val="24"/>
          <w:szCs w:val="24"/>
        </w:rPr>
        <w:t xml:space="preserve"> жидкого топлива. Полученное жидкое топливо хранится и легко транспортируется.  В среднем обработка 1 т осадка позволяет получить 318 л  жидкого топлива. </w:t>
      </w:r>
    </w:p>
    <w:p w:rsidR="0002771F" w:rsidRPr="0002771F" w:rsidRDefault="0002771F" w:rsidP="0002771F">
      <w:pPr>
        <w:autoSpaceDE w:val="0"/>
        <w:autoSpaceDN w:val="0"/>
        <w:adjustRightInd w:val="0"/>
        <w:spacing w:line="360" w:lineRule="auto"/>
        <w:ind w:firstLine="284"/>
        <w:jc w:val="both"/>
        <w:rPr>
          <w:rFonts w:ascii="Times New Roman" w:hAnsi="Times New Roman" w:cs="Times New Roman"/>
          <w:bCs/>
          <w:sz w:val="24"/>
          <w:szCs w:val="24"/>
        </w:rPr>
      </w:pPr>
      <w:r w:rsidRPr="0002771F">
        <w:rPr>
          <w:rFonts w:ascii="Times New Roman" w:hAnsi="Times New Roman" w:cs="Times New Roman"/>
          <w:bCs/>
          <w:sz w:val="24"/>
          <w:szCs w:val="24"/>
        </w:rPr>
        <w:t>Локальные системы предусматривают централизованное водоотведение  ряда расположенных близко друг к другу объекто</w:t>
      </w:r>
      <w:proofErr w:type="gramStart"/>
      <w:r w:rsidRPr="0002771F">
        <w:rPr>
          <w:rFonts w:ascii="Times New Roman" w:hAnsi="Times New Roman" w:cs="Times New Roman"/>
          <w:bCs/>
          <w:sz w:val="24"/>
          <w:szCs w:val="24"/>
        </w:rPr>
        <w:t>в(</w:t>
      </w:r>
      <w:proofErr w:type="gramEnd"/>
      <w:r w:rsidRPr="0002771F">
        <w:rPr>
          <w:rFonts w:ascii="Times New Roman" w:hAnsi="Times New Roman" w:cs="Times New Roman"/>
          <w:bCs/>
          <w:sz w:val="24"/>
          <w:szCs w:val="24"/>
        </w:rPr>
        <w:t xml:space="preserve"> администрация, школа, детский сад и проч.).</w:t>
      </w:r>
    </w:p>
    <w:p w:rsidR="0002771F" w:rsidRPr="0002771F" w:rsidRDefault="0002771F" w:rsidP="0002771F">
      <w:pPr>
        <w:autoSpaceDE w:val="0"/>
        <w:autoSpaceDN w:val="0"/>
        <w:adjustRightInd w:val="0"/>
        <w:spacing w:line="360" w:lineRule="auto"/>
        <w:ind w:firstLine="284"/>
        <w:jc w:val="both"/>
        <w:rPr>
          <w:rFonts w:ascii="Times New Roman" w:hAnsi="Times New Roman" w:cs="Times New Roman"/>
          <w:sz w:val="24"/>
          <w:szCs w:val="24"/>
        </w:rPr>
      </w:pPr>
      <w:r w:rsidRPr="0002771F">
        <w:rPr>
          <w:rFonts w:ascii="Times New Roman" w:hAnsi="Times New Roman" w:cs="Times New Roman"/>
          <w:bCs/>
          <w:sz w:val="24"/>
          <w:szCs w:val="24"/>
        </w:rPr>
        <w:t xml:space="preserve">В этом случае одной водоотводящей сетью обслуживаются несколько расположенных близко друг к другу объектов, что позволяет осуществлять очистку стоков на единых очистных сооружениях. </w:t>
      </w:r>
      <w:r w:rsidRPr="0002771F">
        <w:rPr>
          <w:rFonts w:ascii="Times New Roman" w:hAnsi="Times New Roman" w:cs="Times New Roman"/>
          <w:sz w:val="24"/>
          <w:szCs w:val="24"/>
        </w:rPr>
        <w:t xml:space="preserve">Сточные воды от существующих и планируемых производственных зон должны очищаться на локальных очистных сооружениях до ПДК, допустимых к сбросу в сеть хозяйственно-бытовой канализации </w:t>
      </w:r>
      <w:r w:rsidRPr="0002771F">
        <w:rPr>
          <w:rFonts w:ascii="Times New Roman" w:hAnsi="Times New Roman" w:cs="Times New Roman"/>
          <w:bCs/>
          <w:sz w:val="24"/>
          <w:szCs w:val="24"/>
        </w:rPr>
        <w:t xml:space="preserve"> должны соответствовать ГОСТ 25298-82. Это значительно облегчает организацию </w:t>
      </w:r>
      <w:proofErr w:type="gramStart"/>
      <w:r w:rsidRPr="0002771F">
        <w:rPr>
          <w:rFonts w:ascii="Times New Roman" w:hAnsi="Times New Roman" w:cs="Times New Roman"/>
          <w:bCs/>
          <w:sz w:val="24"/>
          <w:szCs w:val="24"/>
        </w:rPr>
        <w:t>контроля за</w:t>
      </w:r>
      <w:proofErr w:type="gramEnd"/>
      <w:r w:rsidRPr="0002771F">
        <w:rPr>
          <w:rFonts w:ascii="Times New Roman" w:hAnsi="Times New Roman" w:cs="Times New Roman"/>
          <w:bCs/>
          <w:sz w:val="24"/>
          <w:szCs w:val="24"/>
        </w:rPr>
        <w:t xml:space="preserve"> качеством очистки и уменьшает затраты. </w:t>
      </w:r>
      <w:r w:rsidRPr="0002771F">
        <w:rPr>
          <w:rFonts w:ascii="Times New Roman" w:hAnsi="Times New Roman" w:cs="Times New Roman"/>
          <w:sz w:val="24"/>
          <w:szCs w:val="24"/>
        </w:rPr>
        <w:t>Система канализации сельского поселения Красносельское должна решаться на основании проекта планировки, с учетом документов планирования. ОСК предлагается разместить за пределами  села.</w:t>
      </w:r>
    </w:p>
    <w:p w:rsidR="0002771F" w:rsidRPr="0002771F" w:rsidRDefault="0002771F" w:rsidP="0002771F">
      <w:pPr>
        <w:autoSpaceDE w:val="0"/>
        <w:autoSpaceDN w:val="0"/>
        <w:adjustRightInd w:val="0"/>
        <w:spacing w:line="360" w:lineRule="auto"/>
        <w:ind w:firstLine="284"/>
        <w:jc w:val="both"/>
        <w:rPr>
          <w:rFonts w:ascii="Times New Roman" w:hAnsi="Times New Roman" w:cs="Times New Roman"/>
          <w:sz w:val="24"/>
          <w:szCs w:val="24"/>
        </w:rPr>
      </w:pPr>
      <w:r w:rsidRPr="0002771F">
        <w:rPr>
          <w:rFonts w:ascii="Times New Roman" w:hAnsi="Times New Roman" w:cs="Times New Roman"/>
          <w:sz w:val="24"/>
          <w:szCs w:val="24"/>
        </w:rPr>
        <w:t>Выбор систем и схем канализации должен производиться на основании технико-экономического сравнения вариантов проектных решений.</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p>
    <w:p w:rsidR="0002771F" w:rsidRPr="0002771F" w:rsidRDefault="0002771F" w:rsidP="0002771F">
      <w:pPr>
        <w:pStyle w:val="a3"/>
        <w:autoSpaceDE w:val="0"/>
        <w:autoSpaceDN w:val="0"/>
        <w:adjustRightInd w:val="0"/>
        <w:ind w:left="0"/>
        <w:rPr>
          <w:rFonts w:ascii="Times New Roman" w:hAnsi="Times New Roman"/>
          <w:b/>
          <w:bCs/>
          <w:sz w:val="24"/>
          <w:szCs w:val="24"/>
        </w:rPr>
      </w:pPr>
      <w:r w:rsidRPr="0002771F">
        <w:rPr>
          <w:rFonts w:ascii="Times New Roman" w:hAnsi="Times New Roman"/>
          <w:b/>
          <w:bCs/>
          <w:sz w:val="24"/>
          <w:szCs w:val="24"/>
        </w:rPr>
        <w:t>2.4.2   Технические обоснования основных мероприятий по реализации схем водоотведения.</w:t>
      </w:r>
    </w:p>
    <w:p w:rsidR="0002771F" w:rsidRPr="0002771F" w:rsidRDefault="0002771F" w:rsidP="0002771F">
      <w:pPr>
        <w:autoSpaceDE w:val="0"/>
        <w:autoSpaceDN w:val="0"/>
        <w:adjustRightInd w:val="0"/>
        <w:spacing w:line="360" w:lineRule="auto"/>
        <w:contextualSpacing/>
        <w:rPr>
          <w:rFonts w:ascii="Times New Roman" w:hAnsi="Times New Roman" w:cs="Times New Roman"/>
          <w:bCs/>
          <w:sz w:val="24"/>
          <w:szCs w:val="24"/>
        </w:rPr>
      </w:pPr>
      <w:r w:rsidRPr="0002771F">
        <w:rPr>
          <w:rFonts w:ascii="Times New Roman" w:hAnsi="Times New Roman" w:cs="Times New Roman"/>
          <w:bCs/>
          <w:sz w:val="24"/>
          <w:szCs w:val="24"/>
        </w:rPr>
        <w:t>1. Строительство  канализации  для повышения уровня жизни населения и снижения уровня вредного воздействия на окружающую среду.</w:t>
      </w:r>
    </w:p>
    <w:p w:rsidR="0002771F" w:rsidRPr="0002771F" w:rsidRDefault="0002771F" w:rsidP="0002771F">
      <w:pPr>
        <w:autoSpaceDE w:val="0"/>
        <w:autoSpaceDN w:val="0"/>
        <w:adjustRightInd w:val="0"/>
        <w:spacing w:line="360" w:lineRule="auto"/>
        <w:contextualSpacing/>
        <w:rPr>
          <w:rFonts w:ascii="Times New Roman" w:hAnsi="Times New Roman" w:cs="Times New Roman"/>
          <w:bCs/>
          <w:sz w:val="24"/>
          <w:szCs w:val="24"/>
        </w:rPr>
      </w:pPr>
      <w:r w:rsidRPr="0002771F">
        <w:rPr>
          <w:rFonts w:ascii="Times New Roman" w:hAnsi="Times New Roman" w:cs="Times New Roman"/>
          <w:bCs/>
          <w:sz w:val="24"/>
          <w:szCs w:val="24"/>
        </w:rPr>
        <w:t>2. Строительство ливневой канализации, для организованного и достаточно быстрого отвода талых и дождевых вод.</w:t>
      </w: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bCs/>
          <w:sz w:val="24"/>
          <w:szCs w:val="24"/>
        </w:rPr>
      </w:pPr>
      <w:r w:rsidRPr="0002771F">
        <w:rPr>
          <w:rFonts w:ascii="Times New Roman" w:hAnsi="Times New Roman" w:cs="Times New Roman"/>
          <w:bCs/>
          <w:sz w:val="24"/>
          <w:szCs w:val="24"/>
        </w:rPr>
        <w:lastRenderedPageBreak/>
        <w:t xml:space="preserve">Для того чтобы начать строительство очистных  сооружений в </w:t>
      </w:r>
      <w:r w:rsidRPr="0002771F">
        <w:rPr>
          <w:rFonts w:ascii="Times New Roman" w:hAnsi="Times New Roman" w:cs="Times New Roman"/>
          <w:sz w:val="24"/>
          <w:szCs w:val="24"/>
        </w:rPr>
        <w:t xml:space="preserve">сельском поселении Красносельское </w:t>
      </w:r>
      <w:r w:rsidRPr="0002771F">
        <w:rPr>
          <w:rFonts w:ascii="Times New Roman" w:hAnsi="Times New Roman" w:cs="Times New Roman"/>
          <w:bCs/>
          <w:sz w:val="24"/>
          <w:szCs w:val="24"/>
        </w:rPr>
        <w:t xml:space="preserve">необходимо принять решение о разработке  проектно-сметной документацию на строительство очистных сооружений. </w:t>
      </w:r>
    </w:p>
    <w:p w:rsidR="0002771F" w:rsidRPr="0002771F" w:rsidRDefault="0002771F" w:rsidP="0002771F">
      <w:pPr>
        <w:keepNext/>
        <w:keepLines/>
        <w:spacing w:line="360" w:lineRule="auto"/>
        <w:jc w:val="both"/>
        <w:rPr>
          <w:rFonts w:ascii="Times New Roman" w:hAnsi="Times New Roman" w:cs="Times New Roman"/>
          <w:b/>
          <w:bCs/>
          <w:sz w:val="24"/>
          <w:szCs w:val="24"/>
        </w:rPr>
      </w:pPr>
      <w:r w:rsidRPr="0002771F">
        <w:rPr>
          <w:rFonts w:ascii="Times New Roman" w:hAnsi="Times New Roman" w:cs="Times New Roman"/>
          <w:bCs/>
          <w:sz w:val="24"/>
          <w:szCs w:val="24"/>
        </w:rPr>
        <w:tab/>
      </w:r>
    </w:p>
    <w:p w:rsidR="0002771F" w:rsidRPr="0002771F" w:rsidRDefault="0002771F" w:rsidP="0002771F">
      <w:pPr>
        <w:pStyle w:val="a3"/>
        <w:autoSpaceDE w:val="0"/>
        <w:autoSpaceDN w:val="0"/>
        <w:adjustRightInd w:val="0"/>
        <w:ind w:left="0"/>
        <w:rPr>
          <w:rFonts w:ascii="Times New Roman" w:hAnsi="Times New Roman"/>
          <w:b/>
          <w:bCs/>
          <w:sz w:val="24"/>
          <w:szCs w:val="24"/>
        </w:rPr>
      </w:pPr>
      <w:r w:rsidRPr="0002771F">
        <w:rPr>
          <w:rFonts w:ascii="Times New Roman" w:hAnsi="Times New Roman"/>
          <w:b/>
          <w:bCs/>
          <w:sz w:val="24"/>
          <w:szCs w:val="24"/>
        </w:rPr>
        <w:t>2.4.3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02771F" w:rsidRPr="0002771F" w:rsidRDefault="0002771F" w:rsidP="0002771F">
      <w:pPr>
        <w:autoSpaceDE w:val="0"/>
        <w:autoSpaceDN w:val="0"/>
        <w:adjustRightInd w:val="0"/>
        <w:spacing w:line="360" w:lineRule="auto"/>
        <w:ind w:firstLine="708"/>
        <w:contextualSpacing/>
        <w:jc w:val="both"/>
        <w:rPr>
          <w:rFonts w:ascii="Times New Roman" w:hAnsi="Times New Roman" w:cs="Times New Roman"/>
          <w:bCs/>
          <w:sz w:val="24"/>
          <w:szCs w:val="24"/>
        </w:rPr>
      </w:pPr>
      <w:r w:rsidRPr="0002771F">
        <w:rPr>
          <w:rFonts w:ascii="Times New Roman" w:hAnsi="Times New Roman" w:cs="Times New Roman"/>
          <w:bCs/>
          <w:sz w:val="24"/>
          <w:szCs w:val="24"/>
        </w:rPr>
        <w:t xml:space="preserve">В  </w:t>
      </w:r>
      <w:r w:rsidRPr="0002771F">
        <w:rPr>
          <w:rFonts w:ascii="Times New Roman" w:hAnsi="Times New Roman" w:cs="Times New Roman"/>
          <w:sz w:val="24"/>
          <w:szCs w:val="24"/>
        </w:rPr>
        <w:t xml:space="preserve">сельском поселении Красносельское </w:t>
      </w:r>
      <w:r w:rsidRPr="0002771F">
        <w:rPr>
          <w:rFonts w:ascii="Times New Roman" w:hAnsi="Times New Roman" w:cs="Times New Roman"/>
          <w:bCs/>
          <w:sz w:val="24"/>
          <w:szCs w:val="24"/>
        </w:rPr>
        <w:t xml:space="preserve">отсутствуют системы диспетчеризации, телемеханизации и автоматизированные системы управления режимами водоотведения на объектах организаций, осуществляющих водоотведение. О развитии диспетчеризации, телемеханизации и автоматизированных системах управления режимами </w:t>
      </w:r>
      <w:r w:rsidRPr="0002771F">
        <w:rPr>
          <w:rFonts w:ascii="Times New Roman" w:hAnsi="Times New Roman" w:cs="Times New Roman"/>
          <w:bCs/>
          <w:sz w:val="24"/>
          <w:szCs w:val="24"/>
        </w:rPr>
        <w:tab/>
        <w:t>водоотведения на объектах организаций, осуществляющих водоотведение, можно говорить после принятия решение о строительстве очистных сооружений.</w:t>
      </w:r>
    </w:p>
    <w:p w:rsidR="0002771F" w:rsidRPr="0002771F" w:rsidRDefault="0002771F" w:rsidP="0002771F">
      <w:pPr>
        <w:pStyle w:val="a3"/>
        <w:autoSpaceDE w:val="0"/>
        <w:autoSpaceDN w:val="0"/>
        <w:adjustRightInd w:val="0"/>
        <w:ind w:left="0"/>
        <w:rPr>
          <w:rFonts w:ascii="Times New Roman" w:hAnsi="Times New Roman"/>
          <w:sz w:val="24"/>
          <w:szCs w:val="24"/>
        </w:rPr>
      </w:pPr>
      <w:r w:rsidRPr="0002771F">
        <w:rPr>
          <w:rFonts w:ascii="Times New Roman" w:hAnsi="Times New Roman"/>
          <w:b/>
          <w:bCs/>
          <w:sz w:val="24"/>
          <w:szCs w:val="24"/>
        </w:rPr>
        <w:t>2.4.4  Варианты маршрутов прохождения трубопроводов по территории поселения и расположения  намечаемых площадок под строительство сооружений водоотведения и их обоснование.</w:t>
      </w:r>
    </w:p>
    <w:p w:rsidR="0002771F" w:rsidRPr="0002771F" w:rsidRDefault="0002771F" w:rsidP="0002771F">
      <w:pPr>
        <w:pStyle w:val="a3"/>
        <w:autoSpaceDE w:val="0"/>
        <w:autoSpaceDN w:val="0"/>
        <w:adjustRightInd w:val="0"/>
        <w:ind w:left="0"/>
        <w:rPr>
          <w:rFonts w:ascii="Times New Roman" w:hAnsi="Times New Roman"/>
          <w:bCs/>
          <w:sz w:val="24"/>
          <w:szCs w:val="24"/>
        </w:rPr>
      </w:pPr>
      <w:r w:rsidRPr="0002771F">
        <w:rPr>
          <w:rFonts w:ascii="Times New Roman" w:hAnsi="Times New Roman"/>
          <w:bCs/>
          <w:sz w:val="24"/>
          <w:szCs w:val="24"/>
        </w:rPr>
        <w:t>Маршруты прохождения трубопроводов по территории поселения и расположения  намечаемых площадок под строительство сооружений водоотведения и их обоснование будет разрабатываться  на стадии проектирования системы водоотведения.</w:t>
      </w:r>
    </w:p>
    <w:p w:rsidR="0002771F" w:rsidRPr="0002771F" w:rsidRDefault="0002771F" w:rsidP="0002771F">
      <w:pPr>
        <w:pStyle w:val="a3"/>
        <w:autoSpaceDE w:val="0"/>
        <w:autoSpaceDN w:val="0"/>
        <w:adjustRightInd w:val="0"/>
        <w:ind w:left="0"/>
        <w:rPr>
          <w:rFonts w:ascii="Times New Roman" w:hAnsi="Times New Roman"/>
          <w:bCs/>
          <w:sz w:val="24"/>
          <w:szCs w:val="24"/>
        </w:rPr>
      </w:pPr>
      <w:r w:rsidRPr="0002771F">
        <w:rPr>
          <w:rFonts w:ascii="Times New Roman" w:hAnsi="Times New Roman"/>
          <w:b/>
          <w:bCs/>
          <w:sz w:val="24"/>
          <w:szCs w:val="24"/>
        </w:rPr>
        <w:t xml:space="preserve">2.4.5   Границы планируемых </w:t>
      </w:r>
      <w:proofErr w:type="gramStart"/>
      <w:r w:rsidRPr="0002771F">
        <w:rPr>
          <w:rFonts w:ascii="Times New Roman" w:hAnsi="Times New Roman"/>
          <w:b/>
          <w:bCs/>
          <w:sz w:val="24"/>
          <w:szCs w:val="24"/>
        </w:rPr>
        <w:t>зон размещения объектов централизованной системы водоотведения</w:t>
      </w:r>
      <w:proofErr w:type="gramEnd"/>
      <w:r w:rsidRPr="0002771F">
        <w:rPr>
          <w:rFonts w:ascii="Times New Roman" w:hAnsi="Times New Roman"/>
          <w:b/>
          <w:bCs/>
          <w:sz w:val="24"/>
          <w:szCs w:val="24"/>
        </w:rPr>
        <w:t>.</w:t>
      </w:r>
    </w:p>
    <w:p w:rsidR="0002771F" w:rsidRPr="0002771F" w:rsidRDefault="0002771F" w:rsidP="0002771F">
      <w:pPr>
        <w:spacing w:line="360" w:lineRule="auto"/>
        <w:ind w:firstLine="708"/>
        <w:jc w:val="both"/>
        <w:rPr>
          <w:rFonts w:ascii="Times New Roman" w:hAnsi="Times New Roman" w:cs="Times New Roman"/>
          <w:b/>
          <w:bCs/>
          <w:sz w:val="24"/>
          <w:szCs w:val="24"/>
        </w:rPr>
      </w:pPr>
      <w:r w:rsidRPr="0002771F">
        <w:rPr>
          <w:rFonts w:ascii="Times New Roman" w:hAnsi="Times New Roman" w:cs="Times New Roman"/>
          <w:bCs/>
          <w:sz w:val="24"/>
          <w:szCs w:val="24"/>
        </w:rPr>
        <w:t>Границы планируемых зон  размещения объектов централизованной системы водоотведения,  будут разрабатываться на стадии проектирования системы водоотведения.</w:t>
      </w:r>
    </w:p>
    <w:p w:rsidR="0002771F" w:rsidRPr="0002771F" w:rsidRDefault="0002771F" w:rsidP="0002771F">
      <w:pPr>
        <w:keepNext/>
        <w:keepLines/>
        <w:numPr>
          <w:ilvl w:val="1"/>
          <w:numId w:val="14"/>
        </w:numPr>
        <w:autoSpaceDE w:val="0"/>
        <w:autoSpaceDN w:val="0"/>
        <w:adjustRightInd w:val="0"/>
        <w:spacing w:after="0" w:line="360" w:lineRule="auto"/>
        <w:contextualSpacing/>
        <w:jc w:val="both"/>
        <w:rPr>
          <w:rFonts w:ascii="Times New Roman" w:hAnsi="Times New Roman" w:cs="Times New Roman"/>
          <w:b/>
          <w:bCs/>
          <w:sz w:val="24"/>
          <w:szCs w:val="24"/>
        </w:rPr>
      </w:pPr>
      <w:r w:rsidRPr="0002771F">
        <w:rPr>
          <w:rFonts w:ascii="Times New Roman" w:hAnsi="Times New Roman" w:cs="Times New Roman"/>
          <w:b/>
          <w:bCs/>
          <w:sz w:val="24"/>
          <w:szCs w:val="24"/>
        </w:rPr>
        <w:t xml:space="preserve"> Раздел «Экологические аспекты мероприятий по  строительству и реконструкции объектов централизованной системы водоотведения»</w:t>
      </w:r>
    </w:p>
    <w:p w:rsidR="0002771F" w:rsidRPr="0002771F" w:rsidRDefault="0002771F" w:rsidP="0002771F">
      <w:pPr>
        <w:autoSpaceDE w:val="0"/>
        <w:autoSpaceDN w:val="0"/>
        <w:adjustRightInd w:val="0"/>
        <w:spacing w:line="360" w:lineRule="auto"/>
        <w:contextualSpacing/>
        <w:rPr>
          <w:rFonts w:ascii="Times New Roman" w:hAnsi="Times New Roman" w:cs="Times New Roman"/>
          <w:bCs/>
          <w:sz w:val="24"/>
          <w:szCs w:val="24"/>
        </w:rPr>
      </w:pPr>
      <w:r w:rsidRPr="0002771F">
        <w:rPr>
          <w:rFonts w:ascii="Times New Roman" w:hAnsi="Times New Roman" w:cs="Times New Roman"/>
          <w:b/>
          <w:bCs/>
          <w:sz w:val="24"/>
          <w:szCs w:val="24"/>
        </w:rPr>
        <w:t xml:space="preserve">2.5.1 Сведения о мероприятиях, содержащихся в планах по снижению сбросов загрязняющих веществ в поверхностные водные объекты,  подземные водные объекты и на водозаборные площади.           </w:t>
      </w:r>
      <w:r w:rsidRPr="0002771F">
        <w:rPr>
          <w:rFonts w:ascii="Times New Roman" w:hAnsi="Times New Roman" w:cs="Times New Roman"/>
          <w:bCs/>
          <w:sz w:val="24"/>
          <w:szCs w:val="24"/>
        </w:rPr>
        <w:t> </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r w:rsidRPr="0002771F">
        <w:rPr>
          <w:rFonts w:ascii="Times New Roman" w:hAnsi="Times New Roman" w:cs="Times New Roman"/>
          <w:sz w:val="24"/>
          <w:szCs w:val="24"/>
        </w:rPr>
        <w:t>В составе очистных сооружений децентрализованной канализации предусматривают:</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r w:rsidRPr="0002771F">
        <w:rPr>
          <w:rFonts w:ascii="Times New Roman" w:hAnsi="Times New Roman" w:cs="Times New Roman"/>
          <w:sz w:val="24"/>
          <w:szCs w:val="24"/>
        </w:rPr>
        <w:t>- септики - для предварительной обработки сточных вод;</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r w:rsidRPr="0002771F">
        <w:rPr>
          <w:rFonts w:ascii="Times New Roman" w:hAnsi="Times New Roman" w:cs="Times New Roman"/>
          <w:sz w:val="24"/>
          <w:szCs w:val="24"/>
        </w:rPr>
        <w:t>- фильтрующие колодцы, поля подземной фильтрации, песчано-гравийные фильтры (фильтрующие траншеи), компактные установки искусственной биологической очистки для окончательной очистки сточных вод;</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r w:rsidRPr="0002771F">
        <w:rPr>
          <w:rFonts w:ascii="Times New Roman" w:hAnsi="Times New Roman" w:cs="Times New Roman"/>
          <w:sz w:val="24"/>
          <w:szCs w:val="24"/>
        </w:rPr>
        <w:lastRenderedPageBreak/>
        <w:t>- дозирующие, распределительные, водоотводящие, оросительные и дренажные (для песчано-гравийных фильтров и фильтрующих траншей) устройства.</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Для децентрализованных схем канализации целесообразно применение преимущественно сооружений естественной очистки сточных вод с использованием </w:t>
      </w:r>
      <w:proofErr w:type="spellStart"/>
      <w:r w:rsidRPr="0002771F">
        <w:rPr>
          <w:rFonts w:ascii="Times New Roman" w:hAnsi="Times New Roman" w:cs="Times New Roman"/>
          <w:sz w:val="24"/>
          <w:szCs w:val="24"/>
        </w:rPr>
        <w:t>самоочищающей</w:t>
      </w:r>
      <w:proofErr w:type="spellEnd"/>
      <w:r w:rsidRPr="0002771F">
        <w:rPr>
          <w:rFonts w:ascii="Times New Roman" w:hAnsi="Times New Roman" w:cs="Times New Roman"/>
          <w:sz w:val="24"/>
          <w:szCs w:val="24"/>
        </w:rPr>
        <w:t xml:space="preserve"> способности почвы, грунта или водоема и устройством сооружений подземной фильтрации:</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r w:rsidRPr="0002771F">
        <w:rPr>
          <w:rFonts w:ascii="Times New Roman" w:hAnsi="Times New Roman" w:cs="Times New Roman"/>
          <w:sz w:val="24"/>
          <w:szCs w:val="24"/>
        </w:rPr>
        <w:t>- фильтрующих колодцев, полей подземной фильтрации - при наличии фильтрующих грунтов (песка, супеси);</w:t>
      </w:r>
    </w:p>
    <w:p w:rsidR="0002771F" w:rsidRPr="0002771F" w:rsidRDefault="0002771F" w:rsidP="0002771F">
      <w:pPr>
        <w:autoSpaceDE w:val="0"/>
        <w:autoSpaceDN w:val="0"/>
        <w:adjustRightInd w:val="0"/>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 фильтрующих траншей или песчано-гравийных фильтров - при </w:t>
      </w:r>
      <w:proofErr w:type="spellStart"/>
      <w:r w:rsidRPr="0002771F">
        <w:rPr>
          <w:rFonts w:ascii="Times New Roman" w:hAnsi="Times New Roman" w:cs="Times New Roman"/>
          <w:sz w:val="24"/>
          <w:szCs w:val="24"/>
        </w:rPr>
        <w:t>слабофильтрующих</w:t>
      </w:r>
      <w:proofErr w:type="spellEnd"/>
      <w:r w:rsidRPr="0002771F">
        <w:rPr>
          <w:rFonts w:ascii="Times New Roman" w:hAnsi="Times New Roman" w:cs="Times New Roman"/>
          <w:sz w:val="24"/>
          <w:szCs w:val="24"/>
        </w:rPr>
        <w:t xml:space="preserve"> грунтах (суглинки и глины).</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При выборе участка для сооружения децентрализованных схем канализации изучаются гидрогеологические условия, возможности отвода необходимых площадей, опасность загрязнения водоносных горизонтов, используемых для хозяйственно-питьевого водоснабжения, а также санитарные условия выпуска очищенных сточных вод.</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Очистные сооружения следует располагать вблизи здания или группы зданий с подветренной стороны господствующих ветров в теплое время года в зависимости от суточной производительности очистных сооружений.</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 xml:space="preserve">Дворовые уборные с </w:t>
      </w:r>
      <w:proofErr w:type="gramStart"/>
      <w:r w:rsidRPr="0002771F">
        <w:rPr>
          <w:rFonts w:ascii="Times New Roman" w:hAnsi="Times New Roman" w:cs="Times New Roman"/>
          <w:sz w:val="24"/>
          <w:szCs w:val="24"/>
        </w:rPr>
        <w:t>выгребом</w:t>
      </w:r>
      <w:proofErr w:type="gramEnd"/>
      <w:r w:rsidRPr="0002771F">
        <w:rPr>
          <w:rFonts w:ascii="Times New Roman" w:hAnsi="Times New Roman" w:cs="Times New Roman"/>
          <w:sz w:val="24"/>
          <w:szCs w:val="24"/>
        </w:rPr>
        <w:t xml:space="preserve"> возможно предусматривать в не канализованных районах сельских населенных пунктов </w:t>
      </w:r>
      <w:proofErr w:type="spellStart"/>
      <w:r w:rsidRPr="0002771F">
        <w:rPr>
          <w:rFonts w:ascii="Times New Roman" w:hAnsi="Times New Roman" w:cs="Times New Roman"/>
          <w:sz w:val="24"/>
          <w:szCs w:val="24"/>
        </w:rPr>
        <w:t>ипри</w:t>
      </w:r>
      <w:proofErr w:type="spellEnd"/>
      <w:r w:rsidRPr="0002771F">
        <w:rPr>
          <w:rFonts w:ascii="Times New Roman" w:hAnsi="Times New Roman" w:cs="Times New Roman"/>
          <w:sz w:val="24"/>
          <w:szCs w:val="24"/>
        </w:rPr>
        <w:t xml:space="preserve"> отдельно расположенных жилых и производственных зданиях.</w:t>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bCs/>
          <w:sz w:val="24"/>
          <w:szCs w:val="24"/>
        </w:rPr>
      </w:pPr>
      <w:r w:rsidRPr="0002771F">
        <w:rPr>
          <w:rFonts w:ascii="Times New Roman" w:hAnsi="Times New Roman" w:cs="Times New Roman"/>
          <w:sz w:val="24"/>
          <w:szCs w:val="24"/>
        </w:rPr>
        <w:t>Дворовую уборную с выгребом следует размещать не ближе 10 м от жилого здания при максимально возможном удалении от колодцев, используемых для питьевого водоснабжения. Выгреб должен быть герметичным.</w:t>
      </w:r>
      <w:r w:rsidRPr="0002771F">
        <w:rPr>
          <w:rFonts w:ascii="Times New Roman" w:hAnsi="Times New Roman" w:cs="Times New Roman"/>
          <w:bCs/>
          <w:sz w:val="24"/>
          <w:szCs w:val="24"/>
        </w:rPr>
        <w:tab/>
      </w:r>
    </w:p>
    <w:p w:rsidR="0002771F" w:rsidRPr="0002771F" w:rsidRDefault="0002771F" w:rsidP="0002771F">
      <w:pPr>
        <w:autoSpaceDE w:val="0"/>
        <w:autoSpaceDN w:val="0"/>
        <w:adjustRightInd w:val="0"/>
        <w:spacing w:line="360" w:lineRule="auto"/>
        <w:ind w:firstLine="708"/>
        <w:jc w:val="both"/>
        <w:rPr>
          <w:rFonts w:ascii="Times New Roman" w:hAnsi="Times New Roman" w:cs="Times New Roman"/>
          <w:sz w:val="24"/>
          <w:szCs w:val="24"/>
        </w:rPr>
      </w:pPr>
      <w:r w:rsidRPr="0002771F">
        <w:rPr>
          <w:rFonts w:ascii="Times New Roman" w:hAnsi="Times New Roman" w:cs="Times New Roman"/>
          <w:sz w:val="24"/>
          <w:szCs w:val="24"/>
        </w:rPr>
        <w:t>Открытая система ливневой канализации предусматривается на территориях индивидуальной застройки в виде лотков и канав с расположением их вдоль дорог и сбросом в водотоки. Выполнение этих мероприятий будет способствовать также понижению уровня грунтовых вод, уменьшению заболоченности прилегающих территорий, очищению воды в водотоках, то есть улучшению экологического состояния окружающей среды</w:t>
      </w:r>
    </w:p>
    <w:p w:rsidR="0002771F" w:rsidRDefault="0002771F" w:rsidP="0002771F">
      <w:pPr>
        <w:autoSpaceDE w:val="0"/>
        <w:autoSpaceDN w:val="0"/>
        <w:adjustRightInd w:val="0"/>
        <w:spacing w:line="360" w:lineRule="auto"/>
        <w:rPr>
          <w:rFonts w:ascii="Times New Roman" w:hAnsi="Times New Roman" w:cs="Times New Roman"/>
          <w:bCs/>
          <w:sz w:val="24"/>
          <w:szCs w:val="24"/>
        </w:rPr>
      </w:pPr>
    </w:p>
    <w:p w:rsidR="00714327" w:rsidRDefault="00714327" w:rsidP="0002771F">
      <w:pPr>
        <w:autoSpaceDE w:val="0"/>
        <w:autoSpaceDN w:val="0"/>
        <w:adjustRightInd w:val="0"/>
        <w:spacing w:line="360" w:lineRule="auto"/>
        <w:rPr>
          <w:rFonts w:ascii="Times New Roman" w:hAnsi="Times New Roman" w:cs="Times New Roman"/>
          <w:bCs/>
          <w:sz w:val="24"/>
          <w:szCs w:val="24"/>
        </w:rPr>
      </w:pPr>
    </w:p>
    <w:p w:rsidR="00714327" w:rsidRPr="0002771F" w:rsidRDefault="00714327" w:rsidP="0002771F">
      <w:pPr>
        <w:autoSpaceDE w:val="0"/>
        <w:autoSpaceDN w:val="0"/>
        <w:adjustRightInd w:val="0"/>
        <w:spacing w:line="360" w:lineRule="auto"/>
        <w:rPr>
          <w:rFonts w:ascii="Times New Roman" w:hAnsi="Times New Roman" w:cs="Times New Roman"/>
          <w:bCs/>
          <w:sz w:val="24"/>
          <w:szCs w:val="24"/>
        </w:rPr>
      </w:pPr>
    </w:p>
    <w:p w:rsidR="0002771F" w:rsidRPr="0002771F" w:rsidRDefault="0002771F" w:rsidP="0002771F">
      <w:pPr>
        <w:spacing w:before="100" w:beforeAutospacing="1" w:after="100" w:afterAutospacing="1" w:line="360" w:lineRule="auto"/>
        <w:contextualSpacing/>
        <w:rPr>
          <w:rFonts w:ascii="Times New Roman" w:hAnsi="Times New Roman" w:cs="Times New Roman"/>
          <w:b/>
          <w:color w:val="000000"/>
          <w:sz w:val="24"/>
          <w:szCs w:val="24"/>
        </w:rPr>
      </w:pPr>
      <w:r w:rsidRPr="0002771F">
        <w:rPr>
          <w:rFonts w:ascii="Times New Roman" w:hAnsi="Times New Roman" w:cs="Times New Roman"/>
          <w:b/>
          <w:color w:val="000000"/>
          <w:sz w:val="24"/>
          <w:szCs w:val="24"/>
        </w:rPr>
        <w:lastRenderedPageBreak/>
        <w:t>2.5.2 Сведения о применении методов, безопасных для окружающей среды, при утилизации осадков сточных вод.</w:t>
      </w:r>
    </w:p>
    <w:p w:rsidR="0002771F" w:rsidRPr="0002771F" w:rsidRDefault="0002771F" w:rsidP="0002771F">
      <w:pPr>
        <w:autoSpaceDE w:val="0"/>
        <w:autoSpaceDN w:val="0"/>
        <w:adjustRightInd w:val="0"/>
        <w:spacing w:line="360" w:lineRule="auto"/>
        <w:ind w:firstLine="360"/>
        <w:contextualSpacing/>
        <w:jc w:val="both"/>
        <w:rPr>
          <w:rFonts w:ascii="Times New Roman" w:hAnsi="Times New Roman" w:cs="Times New Roman"/>
          <w:b/>
          <w:bCs/>
          <w:sz w:val="24"/>
          <w:szCs w:val="24"/>
        </w:rPr>
      </w:pPr>
      <w:r w:rsidRPr="0002771F">
        <w:rPr>
          <w:rFonts w:ascii="Times New Roman" w:hAnsi="Times New Roman" w:cs="Times New Roman"/>
          <w:sz w:val="24"/>
          <w:szCs w:val="24"/>
        </w:rPr>
        <w:t>В  с.п. Красносельское предлагается  предусмотреть устройство локальной канализации:</w:t>
      </w:r>
      <w:r w:rsidRPr="0002771F">
        <w:rPr>
          <w:rFonts w:ascii="Times New Roman" w:hAnsi="Times New Roman" w:cs="Times New Roman"/>
          <w:sz w:val="24"/>
          <w:szCs w:val="24"/>
        </w:rPr>
        <w:br/>
        <w:t xml:space="preserve">- для индивидуальных домовладений </w:t>
      </w:r>
      <w:proofErr w:type="spellStart"/>
      <w:r w:rsidRPr="0002771F">
        <w:rPr>
          <w:rFonts w:ascii="Times New Roman" w:hAnsi="Times New Roman" w:cs="Times New Roman"/>
          <w:sz w:val="24"/>
          <w:szCs w:val="24"/>
        </w:rPr>
        <w:t>гидроизолированные</w:t>
      </w:r>
      <w:proofErr w:type="spellEnd"/>
      <w:r w:rsidRPr="0002771F">
        <w:rPr>
          <w:rFonts w:ascii="Times New Roman" w:hAnsi="Times New Roman" w:cs="Times New Roman"/>
          <w:sz w:val="24"/>
          <w:szCs w:val="24"/>
        </w:rPr>
        <w:t xml:space="preserve"> снаружи и изнутри выгребы с вывозом стоков на очистные сооружения или локальная канализация;</w:t>
      </w:r>
    </w:p>
    <w:p w:rsidR="0002771F" w:rsidRPr="0002771F" w:rsidRDefault="0002771F" w:rsidP="0002771F">
      <w:pPr>
        <w:autoSpaceDE w:val="0"/>
        <w:autoSpaceDN w:val="0"/>
        <w:adjustRightInd w:val="0"/>
        <w:spacing w:line="360" w:lineRule="auto"/>
        <w:ind w:firstLine="360"/>
        <w:contextualSpacing/>
        <w:jc w:val="both"/>
        <w:rPr>
          <w:rFonts w:ascii="Times New Roman" w:hAnsi="Times New Roman" w:cs="Times New Roman"/>
          <w:sz w:val="24"/>
          <w:szCs w:val="24"/>
        </w:rPr>
      </w:pPr>
      <w:r w:rsidRPr="0002771F">
        <w:rPr>
          <w:rFonts w:ascii="Times New Roman" w:hAnsi="Times New Roman" w:cs="Times New Roman"/>
          <w:sz w:val="24"/>
          <w:szCs w:val="24"/>
        </w:rPr>
        <w:t xml:space="preserve">Локальная система канализации - это канализационная система с глубокой биологической очисткой сточных вод.             </w:t>
      </w:r>
    </w:p>
    <w:p w:rsidR="0002771F" w:rsidRPr="0002771F" w:rsidRDefault="0002771F" w:rsidP="0002771F">
      <w:pPr>
        <w:autoSpaceDE w:val="0"/>
        <w:autoSpaceDN w:val="0"/>
        <w:adjustRightInd w:val="0"/>
        <w:spacing w:line="360" w:lineRule="auto"/>
        <w:ind w:firstLine="360"/>
        <w:contextualSpacing/>
        <w:jc w:val="both"/>
        <w:rPr>
          <w:rFonts w:ascii="Times New Roman" w:hAnsi="Times New Roman" w:cs="Times New Roman"/>
          <w:sz w:val="24"/>
          <w:szCs w:val="24"/>
        </w:rPr>
      </w:pPr>
      <w:r w:rsidRPr="0002771F">
        <w:rPr>
          <w:rFonts w:ascii="Times New Roman" w:hAnsi="Times New Roman" w:cs="Times New Roman"/>
          <w:sz w:val="24"/>
          <w:szCs w:val="24"/>
        </w:rPr>
        <w:t>Процесс переработки канализационных сливов происходит при помощи мельчайших микроорганизмов, абсолютно безопасных для окружающей среды и человека. Степень очистки канализационных стоков достигает 98%. Решение по утилизации осадочного ила в локальных системах канализации предусматривает его использование в качестве органического удобрения для растений: деревьев, кустарников, цветов.</w:t>
      </w:r>
    </w:p>
    <w:p w:rsidR="0002771F" w:rsidRPr="0002771F" w:rsidRDefault="0002771F" w:rsidP="0002771F">
      <w:pPr>
        <w:autoSpaceDE w:val="0"/>
        <w:autoSpaceDN w:val="0"/>
        <w:adjustRightInd w:val="0"/>
        <w:spacing w:line="360" w:lineRule="auto"/>
        <w:ind w:firstLine="360"/>
        <w:contextualSpacing/>
        <w:jc w:val="both"/>
        <w:rPr>
          <w:rFonts w:ascii="Times New Roman" w:hAnsi="Times New Roman" w:cs="Times New Roman"/>
          <w:sz w:val="24"/>
          <w:szCs w:val="24"/>
        </w:rPr>
      </w:pPr>
      <w:r w:rsidRPr="0002771F">
        <w:rPr>
          <w:rFonts w:ascii="Times New Roman" w:hAnsi="Times New Roman" w:cs="Times New Roman"/>
          <w:sz w:val="24"/>
          <w:szCs w:val="24"/>
        </w:rPr>
        <w:t>Локальные системы канализации имеют ряд преимуществ по сравнению с выгребными ямами:</w:t>
      </w:r>
    </w:p>
    <w:p w:rsidR="0002771F" w:rsidRPr="0002771F" w:rsidRDefault="0002771F" w:rsidP="0002771F">
      <w:pPr>
        <w:numPr>
          <w:ilvl w:val="0"/>
          <w:numId w:val="13"/>
        </w:numPr>
        <w:autoSpaceDE w:val="0"/>
        <w:autoSpaceDN w:val="0"/>
        <w:adjustRightInd w:val="0"/>
        <w:spacing w:after="0"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высокая степень очистки сточных вод - 98%;</w:t>
      </w:r>
    </w:p>
    <w:p w:rsidR="0002771F" w:rsidRPr="0002771F" w:rsidRDefault="0002771F" w:rsidP="0002771F">
      <w:pPr>
        <w:numPr>
          <w:ilvl w:val="0"/>
          <w:numId w:val="11"/>
        </w:numPr>
        <w:autoSpaceDE w:val="0"/>
        <w:autoSpaceDN w:val="0"/>
        <w:adjustRightInd w:val="0"/>
        <w:spacing w:after="0"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безопасность для окружающей среды;</w:t>
      </w:r>
    </w:p>
    <w:p w:rsidR="0002771F" w:rsidRPr="0002771F" w:rsidRDefault="0002771F" w:rsidP="0002771F">
      <w:pPr>
        <w:numPr>
          <w:ilvl w:val="0"/>
          <w:numId w:val="11"/>
        </w:numPr>
        <w:autoSpaceDE w:val="0"/>
        <w:autoSpaceDN w:val="0"/>
        <w:adjustRightInd w:val="0"/>
        <w:spacing w:after="0"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отсутствие запахов, бесшумность, не требуется вызов ассенизационной машины;</w:t>
      </w:r>
    </w:p>
    <w:p w:rsidR="0002771F" w:rsidRPr="0002771F" w:rsidRDefault="0002771F" w:rsidP="0002771F">
      <w:pPr>
        <w:numPr>
          <w:ilvl w:val="0"/>
          <w:numId w:val="11"/>
        </w:numPr>
        <w:autoSpaceDE w:val="0"/>
        <w:autoSpaceDN w:val="0"/>
        <w:adjustRightInd w:val="0"/>
        <w:spacing w:after="0"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компактность;</w:t>
      </w:r>
    </w:p>
    <w:p w:rsidR="0002771F" w:rsidRPr="0002771F" w:rsidRDefault="0002771F" w:rsidP="0002771F">
      <w:pPr>
        <w:numPr>
          <w:ilvl w:val="0"/>
          <w:numId w:val="11"/>
        </w:numPr>
        <w:autoSpaceDE w:val="0"/>
        <w:autoSpaceDN w:val="0"/>
        <w:adjustRightInd w:val="0"/>
        <w:spacing w:after="0" w:line="360" w:lineRule="auto"/>
        <w:contextualSpacing/>
        <w:rPr>
          <w:rFonts w:ascii="Times New Roman" w:hAnsi="Times New Roman" w:cs="Times New Roman"/>
          <w:sz w:val="24"/>
          <w:szCs w:val="24"/>
        </w:rPr>
      </w:pPr>
      <w:r w:rsidRPr="0002771F">
        <w:rPr>
          <w:rFonts w:ascii="Times New Roman" w:hAnsi="Times New Roman" w:cs="Times New Roman"/>
          <w:sz w:val="24"/>
          <w:szCs w:val="24"/>
        </w:rPr>
        <w:t>возможность использовать органические осадки из системы в качестве удобрения;</w:t>
      </w:r>
    </w:p>
    <w:p w:rsidR="0002771F" w:rsidRPr="0002771F" w:rsidRDefault="0002771F" w:rsidP="0002771F">
      <w:pPr>
        <w:keepNext/>
        <w:keepLines/>
        <w:numPr>
          <w:ilvl w:val="0"/>
          <w:numId w:val="11"/>
        </w:numPr>
        <w:autoSpaceDE w:val="0"/>
        <w:autoSpaceDN w:val="0"/>
        <w:adjustRightInd w:val="0"/>
        <w:spacing w:after="0" w:line="360" w:lineRule="auto"/>
        <w:contextualSpacing/>
        <w:rPr>
          <w:rFonts w:ascii="Times New Roman" w:hAnsi="Times New Roman" w:cs="Times New Roman"/>
          <w:bCs/>
          <w:sz w:val="24"/>
          <w:szCs w:val="24"/>
        </w:rPr>
      </w:pPr>
      <w:r w:rsidRPr="0002771F">
        <w:rPr>
          <w:rFonts w:ascii="Times New Roman" w:hAnsi="Times New Roman" w:cs="Times New Roman"/>
          <w:sz w:val="24"/>
          <w:szCs w:val="24"/>
        </w:rPr>
        <w:t>срок службы 50 лет и больше.</w:t>
      </w:r>
    </w:p>
    <w:p w:rsidR="0002771F" w:rsidRPr="0002771F" w:rsidRDefault="0002771F" w:rsidP="0002771F">
      <w:pPr>
        <w:keepNext/>
        <w:keepLines/>
        <w:autoSpaceDE w:val="0"/>
        <w:autoSpaceDN w:val="0"/>
        <w:adjustRightInd w:val="0"/>
        <w:spacing w:line="360" w:lineRule="auto"/>
        <w:contextualSpacing/>
        <w:rPr>
          <w:rFonts w:ascii="Times New Roman" w:hAnsi="Times New Roman" w:cs="Times New Roman"/>
          <w:bCs/>
          <w:sz w:val="24"/>
          <w:szCs w:val="24"/>
        </w:rPr>
      </w:pPr>
      <w:r w:rsidRPr="0002771F">
        <w:rPr>
          <w:rFonts w:ascii="Times New Roman" w:hAnsi="Times New Roman" w:cs="Times New Roman"/>
          <w:sz w:val="24"/>
          <w:szCs w:val="24"/>
        </w:rPr>
        <w:t>Целью мероприятий по использованию локальной системы канализации является предотвращение попадания неочищенных канализационных стоков в природную среду, охрана окружающей среды и улучшение качества жизни населения.</w:t>
      </w:r>
    </w:p>
    <w:p w:rsidR="0002771F" w:rsidRPr="0002771F" w:rsidRDefault="0002771F" w:rsidP="0002771F">
      <w:pPr>
        <w:keepNext/>
        <w:keepLines/>
        <w:spacing w:line="360" w:lineRule="auto"/>
        <w:jc w:val="both"/>
        <w:rPr>
          <w:rFonts w:ascii="Times New Roman" w:hAnsi="Times New Roman" w:cs="Times New Roman"/>
          <w:bCs/>
          <w:sz w:val="24"/>
          <w:szCs w:val="24"/>
        </w:rPr>
      </w:pPr>
      <w:r w:rsidRPr="0002771F">
        <w:rPr>
          <w:rFonts w:ascii="Times New Roman" w:hAnsi="Times New Roman" w:cs="Times New Roman"/>
          <w:bCs/>
          <w:sz w:val="24"/>
          <w:szCs w:val="24"/>
        </w:rPr>
        <w:t xml:space="preserve">      Реализация данных мероприятий повысит уровень комфортности проживания  населения, а также будет способствовать улучшению экологической ситуации  в сельском поселении </w:t>
      </w:r>
      <w:r w:rsidRPr="0002771F">
        <w:rPr>
          <w:rFonts w:ascii="Times New Roman" w:hAnsi="Times New Roman" w:cs="Times New Roman"/>
          <w:sz w:val="24"/>
          <w:szCs w:val="24"/>
        </w:rPr>
        <w:t>Красносельское</w:t>
      </w:r>
      <w:r w:rsidRPr="0002771F">
        <w:rPr>
          <w:rFonts w:ascii="Times New Roman" w:hAnsi="Times New Roman" w:cs="Times New Roman"/>
          <w:bCs/>
          <w:sz w:val="24"/>
          <w:szCs w:val="24"/>
        </w:rPr>
        <w:t>.</w:t>
      </w:r>
    </w:p>
    <w:p w:rsidR="0002771F" w:rsidRPr="0002771F" w:rsidRDefault="0002771F" w:rsidP="0002771F">
      <w:pPr>
        <w:spacing w:before="100" w:beforeAutospacing="1" w:after="100" w:afterAutospacing="1" w:line="360" w:lineRule="auto"/>
        <w:contextualSpacing/>
        <w:rPr>
          <w:rFonts w:ascii="Times New Roman" w:hAnsi="Times New Roman" w:cs="Times New Roman"/>
          <w:b/>
          <w:color w:val="000000"/>
          <w:sz w:val="24"/>
          <w:szCs w:val="24"/>
        </w:rPr>
      </w:pPr>
      <w:r w:rsidRPr="0002771F">
        <w:rPr>
          <w:rFonts w:ascii="Times New Roman" w:hAnsi="Times New Roman" w:cs="Times New Roman"/>
          <w:b/>
          <w:color w:val="000000"/>
          <w:sz w:val="24"/>
          <w:szCs w:val="24"/>
        </w:rPr>
        <w:t>2.6  Раздел   «Оценка потребности в капитальных вложениях  в строительство, реконструкции и модернизацию объектов  централизованной системы водоотведения».</w:t>
      </w:r>
    </w:p>
    <w:p w:rsidR="0002771F" w:rsidRPr="0002771F" w:rsidRDefault="0002771F" w:rsidP="0002771F">
      <w:pPr>
        <w:spacing w:before="100" w:beforeAutospacing="1" w:after="100" w:afterAutospacing="1" w:line="360" w:lineRule="auto"/>
        <w:ind w:left="375" w:firstLine="333"/>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В строительство  системы водоотведения необходимы   капитальные вложения, </w:t>
      </w:r>
      <w:proofErr w:type="gramStart"/>
      <w:r w:rsidRPr="0002771F">
        <w:rPr>
          <w:rFonts w:ascii="Times New Roman" w:hAnsi="Times New Roman" w:cs="Times New Roman"/>
          <w:color w:val="000000"/>
          <w:sz w:val="24"/>
          <w:szCs w:val="24"/>
        </w:rPr>
        <w:t>для</w:t>
      </w:r>
      <w:proofErr w:type="gramEnd"/>
      <w:r w:rsidRPr="0002771F">
        <w:rPr>
          <w:rFonts w:ascii="Times New Roman" w:hAnsi="Times New Roman" w:cs="Times New Roman"/>
          <w:color w:val="000000"/>
          <w:sz w:val="24"/>
          <w:szCs w:val="24"/>
        </w:rPr>
        <w:t>:</w:t>
      </w:r>
    </w:p>
    <w:p w:rsidR="0002771F" w:rsidRPr="0002771F" w:rsidRDefault="0002771F" w:rsidP="0002771F">
      <w:pPr>
        <w:autoSpaceDE w:val="0"/>
        <w:autoSpaceDN w:val="0"/>
        <w:adjustRightInd w:val="0"/>
        <w:spacing w:line="360" w:lineRule="auto"/>
        <w:ind w:left="375"/>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 улучшения экологической ситуации в сельском поселении </w:t>
      </w:r>
      <w:r w:rsidRPr="0002771F">
        <w:rPr>
          <w:rFonts w:ascii="Times New Roman" w:hAnsi="Times New Roman" w:cs="Times New Roman"/>
          <w:sz w:val="24"/>
          <w:szCs w:val="24"/>
        </w:rPr>
        <w:t>Красносельское</w:t>
      </w:r>
      <w:r w:rsidRPr="0002771F">
        <w:rPr>
          <w:rFonts w:ascii="Times New Roman" w:hAnsi="Times New Roman" w:cs="Times New Roman"/>
          <w:color w:val="000000"/>
          <w:sz w:val="24"/>
          <w:szCs w:val="24"/>
        </w:rPr>
        <w:t>;</w:t>
      </w:r>
    </w:p>
    <w:p w:rsidR="0002771F" w:rsidRPr="0002771F" w:rsidRDefault="0002771F" w:rsidP="0002771F">
      <w:pPr>
        <w:autoSpaceDE w:val="0"/>
        <w:autoSpaceDN w:val="0"/>
        <w:adjustRightInd w:val="0"/>
        <w:spacing w:line="360" w:lineRule="auto"/>
        <w:ind w:left="375"/>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 снижение опасности возникновения и распространения заболеваний, вызываемых выбросами неочищенной воды;</w:t>
      </w:r>
    </w:p>
    <w:p w:rsidR="0002771F" w:rsidRPr="0002771F" w:rsidRDefault="0002771F" w:rsidP="0002771F">
      <w:pPr>
        <w:autoSpaceDE w:val="0"/>
        <w:autoSpaceDN w:val="0"/>
        <w:adjustRightInd w:val="0"/>
        <w:spacing w:line="360" w:lineRule="auto"/>
        <w:ind w:left="375"/>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 обеспечение надежности систем водоотведения;</w:t>
      </w:r>
    </w:p>
    <w:p w:rsidR="0002771F" w:rsidRPr="0002771F" w:rsidRDefault="0002771F" w:rsidP="0002771F">
      <w:pPr>
        <w:autoSpaceDE w:val="0"/>
        <w:autoSpaceDN w:val="0"/>
        <w:adjustRightInd w:val="0"/>
        <w:spacing w:line="360" w:lineRule="auto"/>
        <w:ind w:left="375"/>
        <w:contextualSpacing/>
        <w:jc w:val="both"/>
        <w:rPr>
          <w:rFonts w:ascii="Times New Roman" w:hAnsi="Times New Roman" w:cs="Times New Roman"/>
          <w:bCs/>
          <w:sz w:val="24"/>
          <w:szCs w:val="24"/>
        </w:rPr>
      </w:pPr>
      <w:r w:rsidRPr="0002771F">
        <w:rPr>
          <w:rFonts w:ascii="Times New Roman" w:hAnsi="Times New Roman" w:cs="Times New Roman"/>
          <w:color w:val="000000"/>
          <w:sz w:val="24"/>
          <w:szCs w:val="24"/>
        </w:rPr>
        <w:t>- создание комфортных условий в сфере жилищно-коммунальных услуг населению.</w:t>
      </w:r>
    </w:p>
    <w:p w:rsidR="00714327" w:rsidRDefault="00714327" w:rsidP="0002771F">
      <w:pPr>
        <w:spacing w:line="360" w:lineRule="auto"/>
        <w:jc w:val="center"/>
        <w:rPr>
          <w:rFonts w:ascii="Times New Roman" w:hAnsi="Times New Roman" w:cs="Times New Roman"/>
          <w:sz w:val="24"/>
          <w:szCs w:val="24"/>
        </w:rPr>
      </w:pPr>
    </w:p>
    <w:p w:rsidR="0002771F" w:rsidRDefault="0002771F" w:rsidP="0002771F">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lastRenderedPageBreak/>
        <w:t xml:space="preserve">ВЕДОМОСТЬ ОБЪЕМОВ И СТОИМОСТИ РАБОТ                        </w:t>
      </w:r>
    </w:p>
    <w:p w:rsidR="0002771F" w:rsidRDefault="0002771F" w:rsidP="0002771F">
      <w:pPr>
        <w:spacing w:line="360" w:lineRule="auto"/>
        <w:jc w:val="center"/>
        <w:rPr>
          <w:rFonts w:ascii="Times New Roman" w:hAnsi="Times New Roman" w:cs="Times New Roman"/>
          <w:sz w:val="24"/>
          <w:szCs w:val="24"/>
        </w:rPr>
      </w:pPr>
    </w:p>
    <w:p w:rsidR="0002771F" w:rsidRPr="0002771F" w:rsidRDefault="0002771F" w:rsidP="0002771F">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 xml:space="preserve">        </w:t>
      </w:r>
    </w:p>
    <w:p w:rsidR="0002771F" w:rsidRPr="0002771F" w:rsidRDefault="0002771F" w:rsidP="0002771F">
      <w:pPr>
        <w:spacing w:line="360" w:lineRule="auto"/>
        <w:jc w:val="right"/>
        <w:rPr>
          <w:rFonts w:ascii="Times New Roman" w:hAnsi="Times New Roman" w:cs="Times New Roman"/>
          <w:sz w:val="24"/>
          <w:szCs w:val="24"/>
        </w:rPr>
      </w:pPr>
      <w:r w:rsidRPr="0002771F">
        <w:rPr>
          <w:rFonts w:ascii="Times New Roman" w:hAnsi="Times New Roman" w:cs="Times New Roman"/>
          <w:sz w:val="24"/>
          <w:szCs w:val="24"/>
        </w:rPr>
        <w:t xml:space="preserve"> Таблица 26.</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3"/>
        <w:gridCol w:w="3546"/>
        <w:gridCol w:w="850"/>
        <w:gridCol w:w="1276"/>
        <w:gridCol w:w="1134"/>
        <w:gridCol w:w="1418"/>
        <w:gridCol w:w="1843"/>
      </w:tblGrid>
      <w:tr w:rsidR="0002771F" w:rsidRPr="0002771F" w:rsidTr="000E2B27">
        <w:trPr>
          <w:trHeight w:val="323"/>
        </w:trPr>
        <w:tc>
          <w:tcPr>
            <w:tcW w:w="673" w:type="dxa"/>
            <w:vMerge w:val="restart"/>
          </w:tcPr>
          <w:p w:rsidR="0002771F" w:rsidRPr="0002771F" w:rsidRDefault="0002771F" w:rsidP="000E2B27">
            <w:pPr>
              <w:spacing w:line="360" w:lineRule="auto"/>
              <w:jc w:val="right"/>
              <w:rPr>
                <w:rFonts w:ascii="Times New Roman" w:hAnsi="Times New Roman" w:cs="Times New Roman"/>
                <w:sz w:val="24"/>
                <w:szCs w:val="24"/>
              </w:rPr>
            </w:pPr>
            <w:r w:rsidRPr="0002771F">
              <w:rPr>
                <w:rFonts w:ascii="Times New Roman" w:hAnsi="Times New Roman" w:cs="Times New Roman"/>
                <w:sz w:val="24"/>
                <w:szCs w:val="24"/>
                <w:lang w:val="en-US"/>
              </w:rPr>
              <w:t>n/n</w:t>
            </w:r>
          </w:p>
          <w:p w:rsidR="0002771F" w:rsidRPr="0002771F" w:rsidRDefault="0002771F" w:rsidP="000E2B27">
            <w:pPr>
              <w:spacing w:line="360" w:lineRule="auto"/>
              <w:jc w:val="right"/>
              <w:rPr>
                <w:rFonts w:ascii="Times New Roman" w:hAnsi="Times New Roman" w:cs="Times New Roman"/>
                <w:sz w:val="24"/>
                <w:szCs w:val="24"/>
              </w:rPr>
            </w:pPr>
            <w:proofErr w:type="spellStart"/>
            <w:proofErr w:type="gramStart"/>
            <w:r w:rsidRPr="0002771F">
              <w:rPr>
                <w:rFonts w:ascii="Times New Roman" w:hAnsi="Times New Roman" w:cs="Times New Roman"/>
                <w:sz w:val="24"/>
                <w:szCs w:val="24"/>
              </w:rPr>
              <w:t>п</w:t>
            </w:r>
            <w:proofErr w:type="spellEnd"/>
            <w:proofErr w:type="gramEnd"/>
            <w:r w:rsidRPr="0002771F">
              <w:rPr>
                <w:rFonts w:ascii="Times New Roman" w:hAnsi="Times New Roman" w:cs="Times New Roman"/>
                <w:sz w:val="24"/>
                <w:szCs w:val="24"/>
              </w:rPr>
              <w:t>/</w:t>
            </w:r>
            <w:proofErr w:type="spellStart"/>
            <w:r w:rsidRPr="0002771F">
              <w:rPr>
                <w:rFonts w:ascii="Times New Roman" w:hAnsi="Times New Roman" w:cs="Times New Roman"/>
                <w:sz w:val="24"/>
                <w:szCs w:val="24"/>
              </w:rPr>
              <w:t>п</w:t>
            </w:r>
            <w:proofErr w:type="spellEnd"/>
          </w:p>
        </w:tc>
        <w:tc>
          <w:tcPr>
            <w:tcW w:w="3546" w:type="dxa"/>
            <w:vMerge w:val="restart"/>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 xml:space="preserve">Наименование </w:t>
            </w:r>
          </w:p>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работ и затрат</w:t>
            </w:r>
          </w:p>
        </w:tc>
        <w:tc>
          <w:tcPr>
            <w:tcW w:w="850" w:type="dxa"/>
            <w:vMerge w:val="restart"/>
          </w:tcPr>
          <w:p w:rsidR="0002771F" w:rsidRPr="0002771F" w:rsidRDefault="0002771F" w:rsidP="000E2B27">
            <w:pPr>
              <w:spacing w:line="360" w:lineRule="auto"/>
              <w:jc w:val="right"/>
              <w:rPr>
                <w:rFonts w:ascii="Times New Roman" w:hAnsi="Times New Roman" w:cs="Times New Roman"/>
                <w:sz w:val="24"/>
                <w:szCs w:val="24"/>
              </w:rPr>
            </w:pPr>
            <w:proofErr w:type="spellStart"/>
            <w:r w:rsidRPr="0002771F">
              <w:rPr>
                <w:rFonts w:ascii="Times New Roman" w:hAnsi="Times New Roman" w:cs="Times New Roman"/>
                <w:sz w:val="24"/>
                <w:szCs w:val="24"/>
              </w:rPr>
              <w:t>Ед</w:t>
            </w:r>
            <w:proofErr w:type="gramStart"/>
            <w:r w:rsidRPr="0002771F">
              <w:rPr>
                <w:rFonts w:ascii="Times New Roman" w:hAnsi="Times New Roman" w:cs="Times New Roman"/>
                <w:sz w:val="24"/>
                <w:szCs w:val="24"/>
              </w:rPr>
              <w:t>.и</w:t>
            </w:r>
            <w:proofErr w:type="gramEnd"/>
            <w:r w:rsidRPr="0002771F">
              <w:rPr>
                <w:rFonts w:ascii="Times New Roman" w:hAnsi="Times New Roman" w:cs="Times New Roman"/>
                <w:sz w:val="24"/>
                <w:szCs w:val="24"/>
              </w:rPr>
              <w:t>зм</w:t>
            </w:r>
            <w:proofErr w:type="spellEnd"/>
            <w:r w:rsidRPr="0002771F">
              <w:rPr>
                <w:rFonts w:ascii="Times New Roman" w:hAnsi="Times New Roman" w:cs="Times New Roman"/>
                <w:sz w:val="24"/>
                <w:szCs w:val="24"/>
              </w:rPr>
              <w:t>.</w:t>
            </w:r>
          </w:p>
        </w:tc>
        <w:tc>
          <w:tcPr>
            <w:tcW w:w="1276" w:type="dxa"/>
            <w:vMerge w:val="restart"/>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 xml:space="preserve">Объем </w:t>
            </w:r>
          </w:p>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работ</w:t>
            </w:r>
          </w:p>
        </w:tc>
        <w:tc>
          <w:tcPr>
            <w:tcW w:w="4395" w:type="dxa"/>
            <w:gridSpan w:val="3"/>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Общая стоимость,  тыс</w:t>
            </w:r>
            <w:proofErr w:type="gramStart"/>
            <w:r w:rsidRPr="0002771F">
              <w:rPr>
                <w:rFonts w:ascii="Times New Roman" w:hAnsi="Times New Roman" w:cs="Times New Roman"/>
                <w:sz w:val="24"/>
                <w:szCs w:val="24"/>
              </w:rPr>
              <w:t>.р</w:t>
            </w:r>
            <w:proofErr w:type="gramEnd"/>
            <w:r w:rsidRPr="0002771F">
              <w:rPr>
                <w:rFonts w:ascii="Times New Roman" w:hAnsi="Times New Roman" w:cs="Times New Roman"/>
                <w:sz w:val="24"/>
                <w:szCs w:val="24"/>
              </w:rPr>
              <w:t>уб.</w:t>
            </w:r>
          </w:p>
        </w:tc>
      </w:tr>
      <w:tr w:rsidR="0002771F" w:rsidRPr="0002771F" w:rsidTr="000E2B27">
        <w:trPr>
          <w:trHeight w:val="322"/>
        </w:trPr>
        <w:tc>
          <w:tcPr>
            <w:tcW w:w="673" w:type="dxa"/>
            <w:vMerge/>
            <w:vAlign w:val="center"/>
          </w:tcPr>
          <w:p w:rsidR="0002771F" w:rsidRPr="0002771F" w:rsidRDefault="0002771F" w:rsidP="000E2B27">
            <w:pPr>
              <w:spacing w:line="360" w:lineRule="auto"/>
              <w:rPr>
                <w:rFonts w:ascii="Times New Roman" w:hAnsi="Times New Roman" w:cs="Times New Roman"/>
                <w:sz w:val="24"/>
                <w:szCs w:val="24"/>
              </w:rPr>
            </w:pPr>
          </w:p>
        </w:tc>
        <w:tc>
          <w:tcPr>
            <w:tcW w:w="3546" w:type="dxa"/>
            <w:vMerge/>
            <w:vAlign w:val="center"/>
          </w:tcPr>
          <w:p w:rsidR="0002771F" w:rsidRPr="0002771F" w:rsidRDefault="0002771F" w:rsidP="000E2B27">
            <w:pPr>
              <w:spacing w:line="360" w:lineRule="auto"/>
              <w:rPr>
                <w:rFonts w:ascii="Times New Roman" w:hAnsi="Times New Roman" w:cs="Times New Roman"/>
                <w:sz w:val="24"/>
                <w:szCs w:val="24"/>
              </w:rPr>
            </w:pPr>
          </w:p>
        </w:tc>
        <w:tc>
          <w:tcPr>
            <w:tcW w:w="850" w:type="dxa"/>
            <w:vMerge/>
            <w:vAlign w:val="center"/>
          </w:tcPr>
          <w:p w:rsidR="0002771F" w:rsidRPr="0002771F" w:rsidRDefault="0002771F" w:rsidP="000E2B27">
            <w:pPr>
              <w:spacing w:line="360" w:lineRule="auto"/>
              <w:rPr>
                <w:rFonts w:ascii="Times New Roman" w:hAnsi="Times New Roman" w:cs="Times New Roman"/>
                <w:sz w:val="24"/>
                <w:szCs w:val="24"/>
              </w:rPr>
            </w:pPr>
          </w:p>
        </w:tc>
        <w:tc>
          <w:tcPr>
            <w:tcW w:w="1276" w:type="dxa"/>
            <w:vMerge/>
            <w:vAlign w:val="center"/>
          </w:tcPr>
          <w:p w:rsidR="0002771F" w:rsidRPr="0002771F" w:rsidRDefault="0002771F" w:rsidP="000E2B27">
            <w:pPr>
              <w:spacing w:line="360" w:lineRule="auto"/>
              <w:rPr>
                <w:rFonts w:ascii="Times New Roman" w:hAnsi="Times New Roman" w:cs="Times New Roman"/>
                <w:sz w:val="24"/>
                <w:szCs w:val="24"/>
              </w:rPr>
            </w:pPr>
          </w:p>
        </w:tc>
        <w:tc>
          <w:tcPr>
            <w:tcW w:w="1134"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 xml:space="preserve">1 </w:t>
            </w:r>
            <w:r w:rsidR="00714327">
              <w:rPr>
                <w:rFonts w:ascii="Times New Roman" w:hAnsi="Times New Roman" w:cs="Times New Roman"/>
                <w:sz w:val="24"/>
                <w:szCs w:val="24"/>
              </w:rPr>
              <w:t xml:space="preserve">этап 2024 </w:t>
            </w:r>
            <w:r w:rsidRPr="0002771F">
              <w:rPr>
                <w:rFonts w:ascii="Times New Roman" w:hAnsi="Times New Roman" w:cs="Times New Roman"/>
                <w:sz w:val="24"/>
                <w:szCs w:val="24"/>
              </w:rPr>
              <w:t>г.</w:t>
            </w:r>
          </w:p>
        </w:tc>
        <w:tc>
          <w:tcPr>
            <w:tcW w:w="1418" w:type="dxa"/>
          </w:tcPr>
          <w:p w:rsidR="0002771F" w:rsidRPr="0002771F" w:rsidRDefault="0002771F" w:rsidP="000E2B27">
            <w:pPr>
              <w:spacing w:line="360" w:lineRule="auto"/>
              <w:rPr>
                <w:rFonts w:ascii="Times New Roman" w:hAnsi="Times New Roman" w:cs="Times New Roman"/>
                <w:sz w:val="24"/>
                <w:szCs w:val="24"/>
              </w:rPr>
            </w:pPr>
            <w:r w:rsidRPr="0002771F">
              <w:rPr>
                <w:rFonts w:ascii="Times New Roman" w:hAnsi="Times New Roman" w:cs="Times New Roman"/>
                <w:sz w:val="24"/>
                <w:szCs w:val="24"/>
              </w:rPr>
              <w:t>2 этап 2030 г.</w:t>
            </w:r>
          </w:p>
        </w:tc>
        <w:tc>
          <w:tcPr>
            <w:tcW w:w="1843"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Всего</w:t>
            </w:r>
          </w:p>
        </w:tc>
      </w:tr>
      <w:tr w:rsidR="0002771F" w:rsidRPr="0002771F" w:rsidTr="000E2B27">
        <w:tc>
          <w:tcPr>
            <w:tcW w:w="673" w:type="dxa"/>
          </w:tcPr>
          <w:p w:rsidR="0002771F" w:rsidRPr="0002771F" w:rsidRDefault="0002771F" w:rsidP="000E2B27">
            <w:pPr>
              <w:spacing w:line="360" w:lineRule="auto"/>
              <w:jc w:val="right"/>
              <w:rPr>
                <w:rFonts w:ascii="Times New Roman" w:hAnsi="Times New Roman" w:cs="Times New Roman"/>
                <w:sz w:val="24"/>
                <w:szCs w:val="24"/>
              </w:rPr>
            </w:pPr>
            <w:r w:rsidRPr="0002771F">
              <w:rPr>
                <w:rFonts w:ascii="Times New Roman" w:hAnsi="Times New Roman" w:cs="Times New Roman"/>
                <w:sz w:val="24"/>
                <w:szCs w:val="24"/>
              </w:rPr>
              <w:t>1</w:t>
            </w:r>
          </w:p>
        </w:tc>
        <w:tc>
          <w:tcPr>
            <w:tcW w:w="3546" w:type="dxa"/>
          </w:tcPr>
          <w:p w:rsidR="0002771F" w:rsidRPr="0002771F" w:rsidRDefault="0002771F" w:rsidP="000E2B27">
            <w:pPr>
              <w:spacing w:line="360" w:lineRule="auto"/>
              <w:jc w:val="right"/>
              <w:rPr>
                <w:rFonts w:ascii="Times New Roman" w:hAnsi="Times New Roman" w:cs="Times New Roman"/>
                <w:sz w:val="24"/>
                <w:szCs w:val="24"/>
              </w:rPr>
            </w:pPr>
            <w:r w:rsidRPr="0002771F">
              <w:rPr>
                <w:rFonts w:ascii="Times New Roman" w:hAnsi="Times New Roman" w:cs="Times New Roman"/>
                <w:sz w:val="24"/>
                <w:szCs w:val="24"/>
              </w:rPr>
              <w:t>2</w:t>
            </w:r>
          </w:p>
        </w:tc>
        <w:tc>
          <w:tcPr>
            <w:tcW w:w="850" w:type="dxa"/>
          </w:tcPr>
          <w:p w:rsidR="0002771F" w:rsidRPr="0002771F" w:rsidRDefault="0002771F" w:rsidP="000E2B27">
            <w:pPr>
              <w:spacing w:line="360" w:lineRule="auto"/>
              <w:jc w:val="right"/>
              <w:rPr>
                <w:rFonts w:ascii="Times New Roman" w:hAnsi="Times New Roman" w:cs="Times New Roman"/>
                <w:sz w:val="24"/>
                <w:szCs w:val="24"/>
              </w:rPr>
            </w:pPr>
            <w:r w:rsidRPr="0002771F">
              <w:rPr>
                <w:rFonts w:ascii="Times New Roman" w:hAnsi="Times New Roman" w:cs="Times New Roman"/>
                <w:sz w:val="24"/>
                <w:szCs w:val="24"/>
              </w:rPr>
              <w:t>3</w:t>
            </w:r>
          </w:p>
        </w:tc>
        <w:tc>
          <w:tcPr>
            <w:tcW w:w="1276" w:type="dxa"/>
          </w:tcPr>
          <w:p w:rsidR="0002771F" w:rsidRPr="0002771F" w:rsidRDefault="0002771F" w:rsidP="000E2B27">
            <w:pPr>
              <w:spacing w:line="360" w:lineRule="auto"/>
              <w:jc w:val="right"/>
              <w:rPr>
                <w:rFonts w:ascii="Times New Roman" w:hAnsi="Times New Roman" w:cs="Times New Roman"/>
                <w:sz w:val="24"/>
                <w:szCs w:val="24"/>
              </w:rPr>
            </w:pPr>
            <w:r w:rsidRPr="0002771F">
              <w:rPr>
                <w:rFonts w:ascii="Times New Roman" w:hAnsi="Times New Roman" w:cs="Times New Roman"/>
                <w:sz w:val="24"/>
                <w:szCs w:val="24"/>
              </w:rPr>
              <w:t>4</w:t>
            </w:r>
          </w:p>
        </w:tc>
        <w:tc>
          <w:tcPr>
            <w:tcW w:w="1134" w:type="dxa"/>
          </w:tcPr>
          <w:p w:rsidR="0002771F" w:rsidRPr="0002771F" w:rsidRDefault="0002771F" w:rsidP="000E2B27">
            <w:pPr>
              <w:spacing w:line="360" w:lineRule="auto"/>
              <w:jc w:val="right"/>
              <w:rPr>
                <w:rFonts w:ascii="Times New Roman" w:hAnsi="Times New Roman" w:cs="Times New Roman"/>
                <w:sz w:val="24"/>
                <w:szCs w:val="24"/>
              </w:rPr>
            </w:pPr>
            <w:r w:rsidRPr="0002771F">
              <w:rPr>
                <w:rFonts w:ascii="Times New Roman" w:hAnsi="Times New Roman" w:cs="Times New Roman"/>
                <w:sz w:val="24"/>
                <w:szCs w:val="24"/>
              </w:rPr>
              <w:t>5</w:t>
            </w:r>
          </w:p>
        </w:tc>
        <w:tc>
          <w:tcPr>
            <w:tcW w:w="1418" w:type="dxa"/>
          </w:tcPr>
          <w:p w:rsidR="0002771F" w:rsidRPr="0002771F" w:rsidRDefault="0002771F" w:rsidP="000E2B27">
            <w:pPr>
              <w:spacing w:line="360" w:lineRule="auto"/>
              <w:jc w:val="right"/>
              <w:rPr>
                <w:rFonts w:ascii="Times New Roman" w:hAnsi="Times New Roman" w:cs="Times New Roman"/>
                <w:sz w:val="24"/>
                <w:szCs w:val="24"/>
              </w:rPr>
            </w:pPr>
            <w:r w:rsidRPr="0002771F">
              <w:rPr>
                <w:rFonts w:ascii="Times New Roman" w:hAnsi="Times New Roman" w:cs="Times New Roman"/>
                <w:sz w:val="24"/>
                <w:szCs w:val="24"/>
              </w:rPr>
              <w:t>6</w:t>
            </w:r>
          </w:p>
        </w:tc>
        <w:tc>
          <w:tcPr>
            <w:tcW w:w="1843" w:type="dxa"/>
          </w:tcPr>
          <w:p w:rsidR="0002771F" w:rsidRPr="0002771F" w:rsidRDefault="0002771F" w:rsidP="000E2B27">
            <w:pPr>
              <w:spacing w:line="360" w:lineRule="auto"/>
              <w:jc w:val="right"/>
              <w:rPr>
                <w:rFonts w:ascii="Times New Roman" w:hAnsi="Times New Roman" w:cs="Times New Roman"/>
                <w:sz w:val="24"/>
                <w:szCs w:val="24"/>
              </w:rPr>
            </w:pPr>
            <w:r w:rsidRPr="0002771F">
              <w:rPr>
                <w:rFonts w:ascii="Times New Roman" w:hAnsi="Times New Roman" w:cs="Times New Roman"/>
                <w:sz w:val="24"/>
                <w:szCs w:val="24"/>
              </w:rPr>
              <w:t>7</w:t>
            </w:r>
          </w:p>
        </w:tc>
      </w:tr>
      <w:tr w:rsidR="0002771F" w:rsidRPr="0002771F" w:rsidTr="000E2B27">
        <w:tc>
          <w:tcPr>
            <w:tcW w:w="673" w:type="dxa"/>
          </w:tcPr>
          <w:p w:rsidR="0002771F" w:rsidRPr="0002771F" w:rsidRDefault="0002771F" w:rsidP="000E2B27">
            <w:pPr>
              <w:spacing w:line="360" w:lineRule="auto"/>
              <w:jc w:val="right"/>
              <w:rPr>
                <w:rFonts w:ascii="Times New Roman" w:hAnsi="Times New Roman" w:cs="Times New Roman"/>
                <w:sz w:val="24"/>
                <w:szCs w:val="24"/>
              </w:rPr>
            </w:pPr>
          </w:p>
        </w:tc>
        <w:tc>
          <w:tcPr>
            <w:tcW w:w="10067" w:type="dxa"/>
            <w:gridSpan w:val="6"/>
          </w:tcPr>
          <w:p w:rsidR="0002771F" w:rsidRPr="0002771F" w:rsidRDefault="0002771F" w:rsidP="000E2B27">
            <w:pPr>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                            Водоотведение  </w:t>
            </w:r>
          </w:p>
        </w:tc>
      </w:tr>
      <w:tr w:rsidR="0002771F" w:rsidRPr="0002771F" w:rsidTr="000E2B27">
        <w:tc>
          <w:tcPr>
            <w:tcW w:w="673"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1.</w:t>
            </w:r>
          </w:p>
        </w:tc>
        <w:tc>
          <w:tcPr>
            <w:tcW w:w="10067" w:type="dxa"/>
            <w:gridSpan w:val="6"/>
          </w:tcPr>
          <w:p w:rsidR="0002771F" w:rsidRPr="0002771F" w:rsidRDefault="0002771F" w:rsidP="000E2B27">
            <w:pPr>
              <w:spacing w:line="360" w:lineRule="auto"/>
              <w:rPr>
                <w:rFonts w:ascii="Times New Roman" w:hAnsi="Times New Roman" w:cs="Times New Roman"/>
                <w:b/>
                <w:sz w:val="24"/>
                <w:szCs w:val="24"/>
              </w:rPr>
            </w:pPr>
            <w:r w:rsidRPr="0002771F">
              <w:rPr>
                <w:rFonts w:ascii="Times New Roman" w:hAnsi="Times New Roman" w:cs="Times New Roman"/>
                <w:b/>
                <w:sz w:val="24"/>
                <w:szCs w:val="24"/>
              </w:rPr>
              <w:t>с.п. Красносельское</w:t>
            </w:r>
          </w:p>
        </w:tc>
      </w:tr>
      <w:tr w:rsidR="0002771F" w:rsidRPr="0002771F" w:rsidTr="000E2B27">
        <w:tc>
          <w:tcPr>
            <w:tcW w:w="673"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1</w:t>
            </w:r>
          </w:p>
        </w:tc>
        <w:tc>
          <w:tcPr>
            <w:tcW w:w="3546" w:type="dxa"/>
          </w:tcPr>
          <w:p w:rsidR="0002771F" w:rsidRPr="0002771F" w:rsidRDefault="0002771F" w:rsidP="000E2B27">
            <w:pPr>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Проектирование локальной системы очистных сооружений </w:t>
            </w:r>
          </w:p>
        </w:tc>
        <w:tc>
          <w:tcPr>
            <w:tcW w:w="850" w:type="dxa"/>
          </w:tcPr>
          <w:p w:rsidR="0002771F" w:rsidRPr="0002771F" w:rsidRDefault="0002771F" w:rsidP="000E2B27">
            <w:pPr>
              <w:spacing w:line="360" w:lineRule="auto"/>
              <w:jc w:val="center"/>
              <w:rPr>
                <w:rFonts w:ascii="Times New Roman" w:hAnsi="Times New Roman" w:cs="Times New Roman"/>
                <w:sz w:val="24"/>
                <w:szCs w:val="24"/>
              </w:rPr>
            </w:pPr>
          </w:p>
          <w:p w:rsidR="0002771F" w:rsidRPr="0002771F" w:rsidRDefault="0002771F" w:rsidP="000E2B27">
            <w:pPr>
              <w:spacing w:line="360" w:lineRule="auto"/>
              <w:jc w:val="center"/>
              <w:rPr>
                <w:rFonts w:ascii="Times New Roman" w:hAnsi="Times New Roman" w:cs="Times New Roman"/>
                <w:sz w:val="24"/>
                <w:szCs w:val="24"/>
              </w:rPr>
            </w:pPr>
            <w:proofErr w:type="spellStart"/>
            <w:proofErr w:type="gramStart"/>
            <w:r w:rsidRPr="0002771F">
              <w:rPr>
                <w:rFonts w:ascii="Times New Roman" w:hAnsi="Times New Roman" w:cs="Times New Roman"/>
                <w:sz w:val="24"/>
                <w:szCs w:val="24"/>
              </w:rPr>
              <w:t>шт</w:t>
            </w:r>
            <w:proofErr w:type="spellEnd"/>
            <w:proofErr w:type="gramEnd"/>
          </w:p>
        </w:tc>
        <w:tc>
          <w:tcPr>
            <w:tcW w:w="1276"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1</w:t>
            </w:r>
          </w:p>
        </w:tc>
        <w:tc>
          <w:tcPr>
            <w:tcW w:w="1134" w:type="dxa"/>
          </w:tcPr>
          <w:p w:rsidR="0002771F" w:rsidRPr="0002771F" w:rsidRDefault="0002771F" w:rsidP="000E2B27">
            <w:pPr>
              <w:spacing w:line="360" w:lineRule="auto"/>
              <w:jc w:val="center"/>
              <w:rPr>
                <w:rFonts w:ascii="Times New Roman" w:hAnsi="Times New Roman" w:cs="Times New Roman"/>
                <w:sz w:val="24"/>
                <w:szCs w:val="24"/>
                <w:highlight w:val="yellow"/>
              </w:rPr>
            </w:pPr>
            <w:r w:rsidRPr="0002771F">
              <w:rPr>
                <w:rFonts w:ascii="Times New Roman" w:hAnsi="Times New Roman" w:cs="Times New Roman"/>
                <w:sz w:val="24"/>
                <w:szCs w:val="24"/>
              </w:rPr>
              <w:t>4000,00</w:t>
            </w:r>
          </w:p>
        </w:tc>
        <w:tc>
          <w:tcPr>
            <w:tcW w:w="1418"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w:t>
            </w:r>
          </w:p>
        </w:tc>
        <w:tc>
          <w:tcPr>
            <w:tcW w:w="1843"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4000,00</w:t>
            </w:r>
          </w:p>
        </w:tc>
      </w:tr>
      <w:tr w:rsidR="0002771F" w:rsidRPr="0002771F" w:rsidTr="000E2B27">
        <w:tc>
          <w:tcPr>
            <w:tcW w:w="673"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2</w:t>
            </w:r>
          </w:p>
        </w:tc>
        <w:tc>
          <w:tcPr>
            <w:tcW w:w="3546" w:type="dxa"/>
          </w:tcPr>
          <w:p w:rsidR="0002771F" w:rsidRPr="0002771F" w:rsidRDefault="0002771F" w:rsidP="000E2B27">
            <w:pPr>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Строительство сетей водоотведения </w:t>
            </w:r>
            <w:r w:rsidRPr="0002771F">
              <w:rPr>
                <w:rFonts w:ascii="Times New Roman" w:hAnsi="Times New Roman" w:cs="Times New Roman"/>
                <w:bCs/>
                <w:sz w:val="24"/>
                <w:szCs w:val="24"/>
              </w:rPr>
              <w:t xml:space="preserve">ПЭ </w:t>
            </w:r>
            <w:proofErr w:type="spellStart"/>
            <w:r w:rsidRPr="0002771F">
              <w:rPr>
                <w:rFonts w:ascii="Times New Roman" w:hAnsi="Times New Roman" w:cs="Times New Roman"/>
                <w:bCs/>
                <w:sz w:val="24"/>
                <w:szCs w:val="24"/>
              </w:rPr>
              <w:t>Ду</w:t>
            </w:r>
            <w:proofErr w:type="spellEnd"/>
            <w:r w:rsidRPr="0002771F">
              <w:rPr>
                <w:rFonts w:ascii="Times New Roman" w:hAnsi="Times New Roman" w:cs="Times New Roman"/>
                <w:bCs/>
                <w:sz w:val="24"/>
                <w:szCs w:val="24"/>
              </w:rPr>
              <w:t xml:space="preserve"> 110-500 мм</w:t>
            </w:r>
          </w:p>
        </w:tc>
        <w:tc>
          <w:tcPr>
            <w:tcW w:w="850" w:type="dxa"/>
          </w:tcPr>
          <w:p w:rsidR="0002771F" w:rsidRPr="0002771F" w:rsidRDefault="0002771F" w:rsidP="000E2B27">
            <w:pPr>
              <w:spacing w:line="360" w:lineRule="auto"/>
              <w:rPr>
                <w:rFonts w:ascii="Times New Roman" w:hAnsi="Times New Roman" w:cs="Times New Roman"/>
                <w:sz w:val="24"/>
                <w:szCs w:val="24"/>
              </w:rPr>
            </w:pPr>
            <w:r w:rsidRPr="0002771F">
              <w:rPr>
                <w:rFonts w:ascii="Times New Roman" w:hAnsi="Times New Roman" w:cs="Times New Roman"/>
                <w:sz w:val="24"/>
                <w:szCs w:val="24"/>
              </w:rPr>
              <w:t xml:space="preserve">  км</w:t>
            </w:r>
          </w:p>
        </w:tc>
        <w:tc>
          <w:tcPr>
            <w:tcW w:w="1276"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3</w:t>
            </w:r>
          </w:p>
        </w:tc>
        <w:tc>
          <w:tcPr>
            <w:tcW w:w="1134"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w:t>
            </w:r>
          </w:p>
        </w:tc>
        <w:tc>
          <w:tcPr>
            <w:tcW w:w="1418"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40000,00</w:t>
            </w:r>
          </w:p>
        </w:tc>
        <w:tc>
          <w:tcPr>
            <w:tcW w:w="1843"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40000,00</w:t>
            </w:r>
          </w:p>
        </w:tc>
      </w:tr>
      <w:tr w:rsidR="0002771F" w:rsidRPr="0002771F" w:rsidTr="000E2B27">
        <w:tc>
          <w:tcPr>
            <w:tcW w:w="673"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3</w:t>
            </w:r>
          </w:p>
        </w:tc>
        <w:tc>
          <w:tcPr>
            <w:tcW w:w="3546" w:type="dxa"/>
          </w:tcPr>
          <w:p w:rsidR="0002771F" w:rsidRPr="0002771F" w:rsidRDefault="0002771F" w:rsidP="000E2B27">
            <w:pPr>
              <w:spacing w:line="360" w:lineRule="auto"/>
              <w:rPr>
                <w:rFonts w:ascii="Times New Roman" w:hAnsi="Times New Roman" w:cs="Times New Roman"/>
                <w:sz w:val="24"/>
                <w:szCs w:val="24"/>
              </w:rPr>
            </w:pPr>
            <w:r w:rsidRPr="0002771F">
              <w:rPr>
                <w:rFonts w:ascii="Times New Roman" w:hAnsi="Times New Roman" w:cs="Times New Roman"/>
                <w:sz w:val="24"/>
                <w:szCs w:val="24"/>
              </w:rPr>
              <w:t>Строительство  локальной системы очистных сооружений, включая стоимость оборудования</w:t>
            </w:r>
          </w:p>
        </w:tc>
        <w:tc>
          <w:tcPr>
            <w:tcW w:w="850" w:type="dxa"/>
          </w:tcPr>
          <w:p w:rsidR="0002771F" w:rsidRPr="0002771F" w:rsidRDefault="0002771F" w:rsidP="000E2B27">
            <w:pPr>
              <w:spacing w:line="360" w:lineRule="auto"/>
              <w:jc w:val="center"/>
              <w:rPr>
                <w:rFonts w:ascii="Times New Roman" w:hAnsi="Times New Roman" w:cs="Times New Roman"/>
                <w:sz w:val="24"/>
                <w:szCs w:val="24"/>
              </w:rPr>
            </w:pPr>
            <w:proofErr w:type="spellStart"/>
            <w:proofErr w:type="gramStart"/>
            <w:r w:rsidRPr="0002771F">
              <w:rPr>
                <w:rFonts w:ascii="Times New Roman" w:hAnsi="Times New Roman" w:cs="Times New Roman"/>
                <w:sz w:val="24"/>
                <w:szCs w:val="24"/>
              </w:rPr>
              <w:t>шт</w:t>
            </w:r>
            <w:proofErr w:type="spellEnd"/>
            <w:proofErr w:type="gramEnd"/>
          </w:p>
        </w:tc>
        <w:tc>
          <w:tcPr>
            <w:tcW w:w="1276"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1</w:t>
            </w:r>
          </w:p>
        </w:tc>
        <w:tc>
          <w:tcPr>
            <w:tcW w:w="1134" w:type="dxa"/>
          </w:tcPr>
          <w:p w:rsidR="0002771F" w:rsidRPr="0002771F" w:rsidRDefault="0002771F" w:rsidP="000E2B27">
            <w:pPr>
              <w:spacing w:line="360" w:lineRule="auto"/>
              <w:jc w:val="center"/>
              <w:rPr>
                <w:rFonts w:ascii="Times New Roman" w:hAnsi="Times New Roman" w:cs="Times New Roman"/>
                <w:sz w:val="24"/>
                <w:szCs w:val="24"/>
              </w:rPr>
            </w:pPr>
          </w:p>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w:t>
            </w:r>
          </w:p>
        </w:tc>
        <w:tc>
          <w:tcPr>
            <w:tcW w:w="1418" w:type="dxa"/>
          </w:tcPr>
          <w:p w:rsidR="0002771F" w:rsidRPr="0002771F" w:rsidRDefault="0002771F" w:rsidP="000E2B27">
            <w:pPr>
              <w:spacing w:line="360" w:lineRule="auto"/>
              <w:jc w:val="center"/>
              <w:rPr>
                <w:rFonts w:ascii="Times New Roman" w:hAnsi="Times New Roman" w:cs="Times New Roman"/>
                <w:sz w:val="24"/>
                <w:szCs w:val="24"/>
              </w:rPr>
            </w:pPr>
          </w:p>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10000,00</w:t>
            </w:r>
          </w:p>
        </w:tc>
        <w:tc>
          <w:tcPr>
            <w:tcW w:w="1843" w:type="dxa"/>
          </w:tcPr>
          <w:p w:rsidR="0002771F" w:rsidRPr="0002771F" w:rsidRDefault="0002771F" w:rsidP="000E2B27">
            <w:pPr>
              <w:spacing w:line="360" w:lineRule="auto"/>
              <w:jc w:val="center"/>
              <w:rPr>
                <w:rFonts w:ascii="Times New Roman" w:hAnsi="Times New Roman" w:cs="Times New Roman"/>
                <w:sz w:val="24"/>
                <w:szCs w:val="24"/>
              </w:rPr>
            </w:pPr>
          </w:p>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10000,00</w:t>
            </w:r>
          </w:p>
        </w:tc>
      </w:tr>
      <w:tr w:rsidR="0002771F" w:rsidRPr="0002771F" w:rsidTr="000E2B27">
        <w:tc>
          <w:tcPr>
            <w:tcW w:w="673" w:type="dxa"/>
          </w:tcPr>
          <w:p w:rsidR="0002771F" w:rsidRPr="0002771F" w:rsidRDefault="0002771F" w:rsidP="000E2B27">
            <w:pPr>
              <w:spacing w:line="360" w:lineRule="auto"/>
              <w:jc w:val="right"/>
              <w:rPr>
                <w:rFonts w:ascii="Times New Roman" w:hAnsi="Times New Roman" w:cs="Times New Roman"/>
                <w:sz w:val="24"/>
                <w:szCs w:val="24"/>
              </w:rPr>
            </w:pPr>
          </w:p>
        </w:tc>
        <w:tc>
          <w:tcPr>
            <w:tcW w:w="3546" w:type="dxa"/>
          </w:tcPr>
          <w:p w:rsidR="0002771F" w:rsidRPr="0002771F" w:rsidRDefault="0002771F" w:rsidP="000E2B27">
            <w:pPr>
              <w:spacing w:line="360" w:lineRule="auto"/>
              <w:jc w:val="center"/>
              <w:rPr>
                <w:rFonts w:ascii="Times New Roman" w:hAnsi="Times New Roman" w:cs="Times New Roman"/>
                <w:sz w:val="24"/>
                <w:szCs w:val="24"/>
              </w:rPr>
            </w:pPr>
            <w:r w:rsidRPr="0002771F">
              <w:rPr>
                <w:rFonts w:ascii="Times New Roman" w:hAnsi="Times New Roman" w:cs="Times New Roman"/>
                <w:sz w:val="24"/>
                <w:szCs w:val="24"/>
              </w:rPr>
              <w:t>ИТОГО:</w:t>
            </w:r>
          </w:p>
        </w:tc>
        <w:tc>
          <w:tcPr>
            <w:tcW w:w="850" w:type="dxa"/>
          </w:tcPr>
          <w:p w:rsidR="0002771F" w:rsidRPr="0002771F" w:rsidRDefault="0002771F" w:rsidP="000E2B27">
            <w:pPr>
              <w:spacing w:line="360" w:lineRule="auto"/>
              <w:jc w:val="right"/>
              <w:rPr>
                <w:rFonts w:ascii="Times New Roman" w:hAnsi="Times New Roman" w:cs="Times New Roman"/>
                <w:sz w:val="24"/>
                <w:szCs w:val="24"/>
              </w:rPr>
            </w:pPr>
          </w:p>
        </w:tc>
        <w:tc>
          <w:tcPr>
            <w:tcW w:w="1276" w:type="dxa"/>
          </w:tcPr>
          <w:p w:rsidR="0002771F" w:rsidRPr="0002771F" w:rsidRDefault="0002771F" w:rsidP="000E2B27">
            <w:pPr>
              <w:spacing w:line="360" w:lineRule="auto"/>
              <w:jc w:val="center"/>
              <w:rPr>
                <w:rFonts w:ascii="Times New Roman" w:hAnsi="Times New Roman" w:cs="Times New Roman"/>
                <w:sz w:val="24"/>
                <w:szCs w:val="24"/>
              </w:rPr>
            </w:pPr>
          </w:p>
        </w:tc>
        <w:tc>
          <w:tcPr>
            <w:tcW w:w="1134" w:type="dxa"/>
          </w:tcPr>
          <w:p w:rsidR="0002771F" w:rsidRPr="0002771F" w:rsidRDefault="0002771F" w:rsidP="000E2B27">
            <w:pPr>
              <w:spacing w:line="360" w:lineRule="auto"/>
              <w:jc w:val="center"/>
              <w:rPr>
                <w:rFonts w:ascii="Times New Roman" w:hAnsi="Times New Roman" w:cs="Times New Roman"/>
                <w:b/>
                <w:sz w:val="24"/>
                <w:szCs w:val="24"/>
              </w:rPr>
            </w:pPr>
            <w:r w:rsidRPr="0002771F">
              <w:rPr>
                <w:rFonts w:ascii="Times New Roman" w:hAnsi="Times New Roman" w:cs="Times New Roman"/>
                <w:b/>
                <w:sz w:val="24"/>
                <w:szCs w:val="24"/>
              </w:rPr>
              <w:t>4000,00</w:t>
            </w:r>
          </w:p>
        </w:tc>
        <w:tc>
          <w:tcPr>
            <w:tcW w:w="1418" w:type="dxa"/>
          </w:tcPr>
          <w:p w:rsidR="0002771F" w:rsidRPr="0002771F" w:rsidRDefault="0002771F" w:rsidP="000E2B27">
            <w:pPr>
              <w:spacing w:line="360" w:lineRule="auto"/>
              <w:jc w:val="center"/>
              <w:rPr>
                <w:rFonts w:ascii="Times New Roman" w:hAnsi="Times New Roman" w:cs="Times New Roman"/>
                <w:b/>
                <w:sz w:val="24"/>
                <w:szCs w:val="24"/>
              </w:rPr>
            </w:pPr>
            <w:r w:rsidRPr="0002771F">
              <w:rPr>
                <w:rFonts w:ascii="Times New Roman" w:hAnsi="Times New Roman" w:cs="Times New Roman"/>
                <w:b/>
                <w:sz w:val="24"/>
                <w:szCs w:val="24"/>
              </w:rPr>
              <w:t>50000,00</w:t>
            </w:r>
          </w:p>
        </w:tc>
        <w:tc>
          <w:tcPr>
            <w:tcW w:w="1843" w:type="dxa"/>
          </w:tcPr>
          <w:p w:rsidR="0002771F" w:rsidRPr="0002771F" w:rsidRDefault="0002771F" w:rsidP="000E2B27">
            <w:pPr>
              <w:spacing w:line="360" w:lineRule="auto"/>
              <w:jc w:val="center"/>
              <w:rPr>
                <w:rFonts w:ascii="Times New Roman" w:hAnsi="Times New Roman" w:cs="Times New Roman"/>
                <w:b/>
                <w:sz w:val="24"/>
                <w:szCs w:val="24"/>
              </w:rPr>
            </w:pPr>
            <w:r w:rsidRPr="0002771F">
              <w:rPr>
                <w:rFonts w:ascii="Times New Roman" w:hAnsi="Times New Roman" w:cs="Times New Roman"/>
                <w:b/>
                <w:sz w:val="24"/>
                <w:szCs w:val="24"/>
              </w:rPr>
              <w:t>54000,00</w:t>
            </w:r>
          </w:p>
        </w:tc>
      </w:tr>
    </w:tbl>
    <w:p w:rsidR="0002771F" w:rsidRPr="0002771F" w:rsidRDefault="0002771F" w:rsidP="0002771F">
      <w:pPr>
        <w:keepNext/>
        <w:keepLines/>
        <w:spacing w:line="360" w:lineRule="auto"/>
        <w:jc w:val="both"/>
        <w:rPr>
          <w:rFonts w:ascii="Times New Roman" w:hAnsi="Times New Roman" w:cs="Times New Roman"/>
          <w:b/>
          <w:color w:val="000000"/>
          <w:sz w:val="24"/>
          <w:szCs w:val="24"/>
        </w:rPr>
      </w:pPr>
    </w:p>
    <w:p w:rsidR="0002771F" w:rsidRPr="0002771F" w:rsidRDefault="0002771F" w:rsidP="0002771F">
      <w:pPr>
        <w:keepNext/>
        <w:keepLines/>
        <w:spacing w:line="360" w:lineRule="auto"/>
        <w:jc w:val="both"/>
        <w:rPr>
          <w:rFonts w:ascii="Times New Roman" w:hAnsi="Times New Roman" w:cs="Times New Roman"/>
          <w:bCs/>
          <w:sz w:val="24"/>
          <w:szCs w:val="24"/>
        </w:rPr>
      </w:pPr>
      <w:r w:rsidRPr="0002771F">
        <w:rPr>
          <w:rFonts w:ascii="Times New Roman" w:hAnsi="Times New Roman" w:cs="Times New Roman"/>
          <w:b/>
          <w:color w:val="000000"/>
          <w:sz w:val="24"/>
          <w:szCs w:val="24"/>
        </w:rPr>
        <w:t xml:space="preserve">2.7  Раздел  «Целевые показатели развития централизованной системы водоотведения». </w:t>
      </w:r>
    </w:p>
    <w:p w:rsidR="0002771F" w:rsidRPr="0002771F" w:rsidRDefault="0002771F" w:rsidP="0002771F">
      <w:pPr>
        <w:spacing w:before="100" w:beforeAutospacing="1" w:after="100" w:afterAutospacing="1" w:line="360" w:lineRule="auto"/>
        <w:ind w:firstLine="709"/>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Общие критерии оценки реализации «Стратегии развития жилищно-коммунального комплекса Кабардино-Балкарской Республики на период до 2020 года» в области водоснабжения и водоотведения формулируются следующим образом:</w:t>
      </w:r>
    </w:p>
    <w:p w:rsidR="0002771F" w:rsidRPr="0002771F" w:rsidRDefault="0002771F" w:rsidP="0002771F">
      <w:pPr>
        <w:spacing w:before="100" w:beforeAutospacing="1" w:after="100" w:afterAutospacing="1" w:line="360" w:lineRule="auto"/>
        <w:ind w:firstLine="709"/>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 эффективность производства и управления;</w:t>
      </w:r>
    </w:p>
    <w:p w:rsidR="0002771F" w:rsidRPr="0002771F" w:rsidRDefault="0002771F" w:rsidP="0002771F">
      <w:pPr>
        <w:spacing w:before="100" w:beforeAutospacing="1" w:after="100" w:afterAutospacing="1" w:line="360" w:lineRule="auto"/>
        <w:ind w:firstLine="709"/>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 обеспечение надёжности оказания услуг;</w:t>
      </w:r>
    </w:p>
    <w:p w:rsidR="0002771F" w:rsidRPr="0002771F" w:rsidRDefault="0002771F" w:rsidP="0002771F">
      <w:pPr>
        <w:spacing w:before="100" w:beforeAutospacing="1" w:after="100" w:afterAutospacing="1" w:line="360" w:lineRule="auto"/>
        <w:ind w:firstLine="709"/>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lastRenderedPageBreak/>
        <w:t xml:space="preserve"> снижение аварийности на сетях водопровода и канализации</w:t>
      </w:r>
      <w:proofErr w:type="gramStart"/>
      <w:r w:rsidRPr="0002771F">
        <w:rPr>
          <w:rFonts w:ascii="Times New Roman" w:hAnsi="Times New Roman" w:cs="Times New Roman"/>
          <w:color w:val="000000"/>
          <w:sz w:val="24"/>
          <w:szCs w:val="24"/>
        </w:rPr>
        <w:t xml:space="preserve"> :</w:t>
      </w:r>
      <w:proofErr w:type="gramEnd"/>
      <w:r w:rsidRPr="0002771F">
        <w:rPr>
          <w:rFonts w:ascii="Times New Roman" w:hAnsi="Times New Roman" w:cs="Times New Roman"/>
          <w:color w:val="000000"/>
          <w:sz w:val="24"/>
          <w:szCs w:val="24"/>
        </w:rPr>
        <w:t xml:space="preserve"> </w:t>
      </w:r>
    </w:p>
    <w:p w:rsidR="0002771F" w:rsidRPr="0002771F" w:rsidRDefault="0002771F" w:rsidP="0002771F">
      <w:pPr>
        <w:spacing w:before="100" w:beforeAutospacing="1" w:after="100" w:afterAutospacing="1" w:line="360" w:lineRule="auto"/>
        <w:ind w:firstLine="709"/>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целевой показатель – 30 аварий на 100 км сетей в год;</w:t>
      </w:r>
    </w:p>
    <w:p w:rsidR="0002771F" w:rsidRPr="0002771F" w:rsidRDefault="0002771F" w:rsidP="0002771F">
      <w:pPr>
        <w:spacing w:before="100" w:beforeAutospacing="1" w:after="100" w:afterAutospacing="1" w:line="360" w:lineRule="auto"/>
        <w:ind w:firstLine="709"/>
        <w:contextualSpacing/>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 снижение размера потерь воды: целевой показатель – 20 %.</w:t>
      </w:r>
    </w:p>
    <w:p w:rsidR="0002771F" w:rsidRPr="0002771F" w:rsidRDefault="0002771F" w:rsidP="0002771F">
      <w:pPr>
        <w:spacing w:before="100" w:beforeAutospacing="1" w:after="100" w:afterAutospacing="1" w:line="360" w:lineRule="auto"/>
        <w:ind w:firstLine="709"/>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Согласно статистическим данным, значительный объем потерь воды из-за частых порывов и утечек обусловлен длительным сроком фактической эксплуатации водопроводных сетей края (анализ основных средств показывает, что основное строительство и ввод в эксплуатацию объектов водоснабжения осуществлялся в 70 гг. минувшего века). </w:t>
      </w:r>
    </w:p>
    <w:p w:rsidR="0002771F" w:rsidRPr="0002771F" w:rsidRDefault="0002771F" w:rsidP="0002771F">
      <w:pPr>
        <w:spacing w:before="100" w:beforeAutospacing="1" w:after="100" w:afterAutospacing="1" w:line="360" w:lineRule="auto"/>
        <w:ind w:firstLine="708"/>
        <w:contextualSpacing/>
        <w:jc w:val="both"/>
        <w:rPr>
          <w:rFonts w:ascii="Times New Roman" w:hAnsi="Times New Roman" w:cs="Times New Roman"/>
          <w:color w:val="000000"/>
          <w:sz w:val="24"/>
          <w:szCs w:val="24"/>
        </w:rPr>
      </w:pPr>
      <w:r w:rsidRPr="0002771F">
        <w:rPr>
          <w:rFonts w:ascii="Times New Roman" w:hAnsi="Times New Roman" w:cs="Times New Roman"/>
          <w:color w:val="000000"/>
          <w:sz w:val="24"/>
          <w:szCs w:val="24"/>
        </w:rPr>
        <w:t xml:space="preserve">При принятии решения о развитии системы водоотведения  </w:t>
      </w:r>
      <w:r w:rsidRPr="0002771F">
        <w:rPr>
          <w:rFonts w:ascii="Times New Roman" w:hAnsi="Times New Roman" w:cs="Times New Roman"/>
          <w:sz w:val="24"/>
          <w:szCs w:val="24"/>
        </w:rPr>
        <w:t>сельского поселения Красносельское</w:t>
      </w:r>
      <w:r w:rsidRPr="0002771F">
        <w:rPr>
          <w:rFonts w:ascii="Times New Roman" w:hAnsi="Times New Roman" w:cs="Times New Roman"/>
          <w:color w:val="000000"/>
          <w:sz w:val="24"/>
          <w:szCs w:val="24"/>
        </w:rPr>
        <w:t>, необходимо руководствоваться целевыми показателями, заложенными в вышеуказанной Программе.</w:t>
      </w:r>
    </w:p>
    <w:p w:rsidR="0002771F" w:rsidRPr="0002771F" w:rsidRDefault="0002771F" w:rsidP="0002771F">
      <w:pPr>
        <w:spacing w:before="100" w:beforeAutospacing="1" w:after="100" w:afterAutospacing="1" w:line="360" w:lineRule="auto"/>
        <w:contextualSpacing/>
        <w:rPr>
          <w:rFonts w:ascii="Times New Roman" w:hAnsi="Times New Roman" w:cs="Times New Roman"/>
          <w:b/>
          <w:color w:val="000000"/>
          <w:sz w:val="24"/>
          <w:szCs w:val="24"/>
        </w:rPr>
      </w:pPr>
    </w:p>
    <w:p w:rsidR="0002771F" w:rsidRPr="0002771F" w:rsidRDefault="0002771F" w:rsidP="0002771F">
      <w:pPr>
        <w:keepNext/>
        <w:keepLines/>
        <w:spacing w:line="360" w:lineRule="auto"/>
        <w:jc w:val="both"/>
        <w:rPr>
          <w:rFonts w:ascii="Times New Roman" w:hAnsi="Times New Roman" w:cs="Times New Roman"/>
          <w:bCs/>
          <w:sz w:val="24"/>
          <w:szCs w:val="24"/>
        </w:rPr>
      </w:pPr>
      <w:r w:rsidRPr="0002771F">
        <w:rPr>
          <w:rFonts w:ascii="Times New Roman" w:hAnsi="Times New Roman" w:cs="Times New Roman"/>
          <w:b/>
          <w:bCs/>
          <w:sz w:val="24"/>
          <w:szCs w:val="24"/>
        </w:rPr>
        <w:t>2.8  Раздел «Перечень выявленных бесхозяйных объектов централизованной системы водоотведения»</w:t>
      </w:r>
    </w:p>
    <w:p w:rsidR="0002771F" w:rsidRPr="0002771F" w:rsidRDefault="0002771F" w:rsidP="0002771F">
      <w:pPr>
        <w:autoSpaceDE w:val="0"/>
        <w:autoSpaceDN w:val="0"/>
        <w:adjustRightInd w:val="0"/>
        <w:spacing w:line="360" w:lineRule="auto"/>
        <w:ind w:firstLine="600"/>
        <w:contextualSpacing/>
        <w:jc w:val="both"/>
        <w:rPr>
          <w:rFonts w:ascii="Times New Roman" w:hAnsi="Times New Roman" w:cs="Times New Roman"/>
          <w:bCs/>
          <w:sz w:val="24"/>
          <w:szCs w:val="24"/>
        </w:rPr>
      </w:pPr>
      <w:r w:rsidRPr="0002771F">
        <w:rPr>
          <w:rFonts w:ascii="Times New Roman" w:hAnsi="Times New Roman" w:cs="Times New Roman"/>
          <w:bCs/>
          <w:sz w:val="24"/>
          <w:szCs w:val="24"/>
        </w:rPr>
        <w:t xml:space="preserve">Бесхозяйных сетей централизованной системы водоотведения </w:t>
      </w:r>
      <w:proofErr w:type="gramStart"/>
      <w:r w:rsidRPr="0002771F">
        <w:rPr>
          <w:rFonts w:ascii="Times New Roman" w:hAnsi="Times New Roman" w:cs="Times New Roman"/>
          <w:bCs/>
          <w:sz w:val="24"/>
          <w:szCs w:val="24"/>
        </w:rPr>
        <w:t>в</w:t>
      </w:r>
      <w:proofErr w:type="gramEnd"/>
      <w:r w:rsidRPr="0002771F">
        <w:rPr>
          <w:rFonts w:ascii="Times New Roman" w:hAnsi="Times New Roman" w:cs="Times New Roman"/>
          <w:bCs/>
          <w:sz w:val="24"/>
          <w:szCs w:val="24"/>
        </w:rPr>
        <w:t xml:space="preserve"> </w:t>
      </w:r>
      <w:proofErr w:type="gramStart"/>
      <w:r w:rsidRPr="0002771F">
        <w:rPr>
          <w:rFonts w:ascii="Times New Roman" w:hAnsi="Times New Roman" w:cs="Times New Roman"/>
          <w:sz w:val="24"/>
          <w:szCs w:val="24"/>
        </w:rPr>
        <w:t>сельского</w:t>
      </w:r>
      <w:proofErr w:type="gramEnd"/>
      <w:r w:rsidRPr="0002771F">
        <w:rPr>
          <w:rFonts w:ascii="Times New Roman" w:hAnsi="Times New Roman" w:cs="Times New Roman"/>
          <w:sz w:val="24"/>
          <w:szCs w:val="24"/>
        </w:rPr>
        <w:t xml:space="preserve"> поселения Красносельское </w:t>
      </w:r>
      <w:r w:rsidRPr="0002771F">
        <w:rPr>
          <w:rFonts w:ascii="Times New Roman" w:hAnsi="Times New Roman" w:cs="Times New Roman"/>
          <w:bCs/>
          <w:sz w:val="24"/>
          <w:szCs w:val="24"/>
        </w:rPr>
        <w:t>не выявлено.</w:t>
      </w:r>
    </w:p>
    <w:p w:rsidR="0002771F" w:rsidRPr="0002771F" w:rsidRDefault="0002771F" w:rsidP="0002771F">
      <w:pPr>
        <w:pStyle w:val="21"/>
        <w:shd w:val="clear" w:color="auto" w:fill="auto"/>
        <w:tabs>
          <w:tab w:val="left" w:pos="922"/>
        </w:tabs>
        <w:spacing w:line="360" w:lineRule="auto"/>
        <w:ind w:right="20" w:firstLine="0"/>
        <w:jc w:val="both"/>
        <w:rPr>
          <w:rFonts w:ascii="Times New Roman" w:hAnsi="Times New Roman" w:cs="Times New Roman"/>
          <w:sz w:val="24"/>
          <w:szCs w:val="24"/>
          <w:lang w:eastAsia="en-US"/>
        </w:rPr>
      </w:pPr>
    </w:p>
    <w:p w:rsidR="0002771F" w:rsidRPr="0002771F" w:rsidRDefault="0002771F" w:rsidP="0002771F">
      <w:pPr>
        <w:pStyle w:val="21"/>
        <w:shd w:val="clear" w:color="auto" w:fill="auto"/>
        <w:tabs>
          <w:tab w:val="left" w:pos="922"/>
        </w:tabs>
        <w:spacing w:line="360" w:lineRule="auto"/>
        <w:ind w:right="20" w:firstLine="0"/>
        <w:jc w:val="both"/>
        <w:rPr>
          <w:rFonts w:ascii="Times New Roman" w:hAnsi="Times New Roman" w:cs="Times New Roman"/>
          <w:sz w:val="24"/>
          <w:szCs w:val="24"/>
          <w:lang w:eastAsia="en-US"/>
        </w:rPr>
      </w:pPr>
    </w:p>
    <w:p w:rsidR="0002771F" w:rsidRPr="0002771F" w:rsidRDefault="0002771F" w:rsidP="0002771F">
      <w:pPr>
        <w:tabs>
          <w:tab w:val="left" w:pos="921"/>
        </w:tabs>
        <w:spacing w:line="485" w:lineRule="exact"/>
        <w:jc w:val="right"/>
        <w:rPr>
          <w:rFonts w:ascii="Times New Roman" w:hAnsi="Times New Roman" w:cs="Times New Roman"/>
          <w:sz w:val="24"/>
          <w:szCs w:val="24"/>
        </w:rPr>
        <w:sectPr w:rsidR="0002771F" w:rsidRPr="0002771F" w:rsidSect="000E2B27">
          <w:pgSz w:w="11906" w:h="16838"/>
          <w:pgMar w:top="1134" w:right="567" w:bottom="1134" w:left="1134" w:header="709" w:footer="709" w:gutter="0"/>
          <w:cols w:space="708"/>
          <w:docGrid w:linePitch="360"/>
        </w:sectPr>
      </w:pPr>
    </w:p>
    <w:p w:rsidR="0002771F" w:rsidRPr="0002771F" w:rsidRDefault="0002771F" w:rsidP="0002771F">
      <w:pPr>
        <w:tabs>
          <w:tab w:val="left" w:pos="921"/>
        </w:tabs>
        <w:spacing w:line="485" w:lineRule="exact"/>
        <w:jc w:val="right"/>
        <w:rPr>
          <w:rFonts w:ascii="Times New Roman" w:hAnsi="Times New Roman" w:cs="Times New Roman"/>
          <w:sz w:val="24"/>
          <w:szCs w:val="24"/>
        </w:rPr>
      </w:pPr>
      <w:bookmarkStart w:id="42" w:name="_GoBack"/>
      <w:bookmarkEnd w:id="42"/>
      <w:r w:rsidRPr="0002771F">
        <w:rPr>
          <w:rFonts w:ascii="Times New Roman" w:hAnsi="Times New Roman" w:cs="Times New Roman"/>
          <w:sz w:val="24"/>
          <w:szCs w:val="24"/>
        </w:rPr>
        <w:lastRenderedPageBreak/>
        <w:t>Приложение 1.1.</w:t>
      </w:r>
    </w:p>
    <w:p w:rsidR="0002771F" w:rsidRPr="0002771F" w:rsidRDefault="0002771F" w:rsidP="0002771F">
      <w:pPr>
        <w:tabs>
          <w:tab w:val="left" w:pos="921"/>
        </w:tabs>
        <w:spacing w:line="485" w:lineRule="exact"/>
        <w:jc w:val="right"/>
        <w:rPr>
          <w:rFonts w:ascii="Times New Roman" w:hAnsi="Times New Roman" w:cs="Times New Roman"/>
          <w:sz w:val="24"/>
          <w:szCs w:val="24"/>
        </w:rPr>
      </w:pPr>
    </w:p>
    <w:p w:rsidR="0002771F" w:rsidRPr="0002771F" w:rsidRDefault="0002771F" w:rsidP="0002771F">
      <w:pPr>
        <w:jc w:val="center"/>
        <w:rPr>
          <w:rFonts w:ascii="Times New Roman" w:hAnsi="Times New Roman" w:cs="Times New Roman"/>
          <w:sz w:val="24"/>
          <w:szCs w:val="24"/>
        </w:rPr>
      </w:pPr>
      <w:r w:rsidRPr="0002771F">
        <w:rPr>
          <w:rFonts w:ascii="Times New Roman" w:hAnsi="Times New Roman" w:cs="Times New Roman"/>
          <w:sz w:val="24"/>
          <w:szCs w:val="24"/>
        </w:rPr>
        <w:t>Характеристика сетей водоснабжения на территории сельского поселения Красносельское</w:t>
      </w:r>
    </w:p>
    <w:p w:rsidR="0002771F" w:rsidRPr="0002771F" w:rsidRDefault="0002771F" w:rsidP="0002771F">
      <w:pPr>
        <w:jc w:val="center"/>
        <w:rPr>
          <w:rFonts w:ascii="Times New Roman" w:hAnsi="Times New Roman" w:cs="Times New Roman"/>
          <w:sz w:val="24"/>
          <w:szCs w:val="24"/>
        </w:rPr>
      </w:pPr>
    </w:p>
    <w:tbl>
      <w:tblPr>
        <w:tblStyle w:val="a9"/>
        <w:tblW w:w="15175" w:type="dxa"/>
        <w:tblLayout w:type="fixed"/>
        <w:tblLook w:val="04A0"/>
      </w:tblPr>
      <w:tblGrid>
        <w:gridCol w:w="2943"/>
        <w:gridCol w:w="993"/>
        <w:gridCol w:w="992"/>
        <w:gridCol w:w="1947"/>
        <w:gridCol w:w="1644"/>
        <w:gridCol w:w="1376"/>
        <w:gridCol w:w="1656"/>
        <w:gridCol w:w="1217"/>
        <w:gridCol w:w="1174"/>
        <w:gridCol w:w="1233"/>
      </w:tblGrid>
      <w:tr w:rsidR="0002771F" w:rsidRPr="0002771F" w:rsidTr="000E2B27">
        <w:trPr>
          <w:trHeight w:val="374"/>
        </w:trPr>
        <w:tc>
          <w:tcPr>
            <w:tcW w:w="2943" w:type="dxa"/>
            <w:vMerge w:val="restart"/>
          </w:tcPr>
          <w:p w:rsidR="0002771F" w:rsidRPr="0002771F" w:rsidRDefault="0002771F" w:rsidP="000E2B27">
            <w:pPr>
              <w:rPr>
                <w:sz w:val="24"/>
                <w:szCs w:val="24"/>
              </w:rPr>
            </w:pPr>
            <w:r w:rsidRPr="0002771F">
              <w:rPr>
                <w:sz w:val="24"/>
                <w:szCs w:val="24"/>
              </w:rPr>
              <w:t xml:space="preserve">Наименование </w:t>
            </w:r>
          </w:p>
          <w:p w:rsidR="0002771F" w:rsidRPr="0002771F" w:rsidRDefault="0002771F" w:rsidP="000E2B27">
            <w:pPr>
              <w:rPr>
                <w:sz w:val="24"/>
                <w:szCs w:val="24"/>
              </w:rPr>
            </w:pPr>
            <w:r w:rsidRPr="0002771F">
              <w:rPr>
                <w:sz w:val="24"/>
                <w:szCs w:val="24"/>
              </w:rPr>
              <w:t>населенный пункт, улица</w:t>
            </w:r>
          </w:p>
        </w:tc>
        <w:tc>
          <w:tcPr>
            <w:tcW w:w="993" w:type="dxa"/>
            <w:vMerge w:val="restart"/>
          </w:tcPr>
          <w:p w:rsidR="0002771F" w:rsidRPr="0002771F" w:rsidRDefault="0002771F" w:rsidP="000E2B27">
            <w:pPr>
              <w:jc w:val="center"/>
              <w:rPr>
                <w:sz w:val="24"/>
                <w:szCs w:val="24"/>
              </w:rPr>
            </w:pPr>
            <w:r w:rsidRPr="0002771F">
              <w:rPr>
                <w:sz w:val="24"/>
                <w:szCs w:val="24"/>
              </w:rPr>
              <w:t>Протяженность сети (м)</w:t>
            </w:r>
          </w:p>
        </w:tc>
        <w:tc>
          <w:tcPr>
            <w:tcW w:w="992" w:type="dxa"/>
            <w:vMerge w:val="restart"/>
          </w:tcPr>
          <w:p w:rsidR="0002771F" w:rsidRPr="0002771F" w:rsidRDefault="0002771F" w:rsidP="000E2B27">
            <w:pPr>
              <w:jc w:val="center"/>
              <w:rPr>
                <w:sz w:val="24"/>
                <w:szCs w:val="24"/>
              </w:rPr>
            </w:pPr>
            <w:r w:rsidRPr="0002771F">
              <w:rPr>
                <w:sz w:val="24"/>
                <w:szCs w:val="24"/>
              </w:rPr>
              <w:t>Диаметр трубопровода</w:t>
            </w:r>
          </w:p>
        </w:tc>
        <w:tc>
          <w:tcPr>
            <w:tcW w:w="1947" w:type="dxa"/>
            <w:vMerge w:val="restart"/>
          </w:tcPr>
          <w:p w:rsidR="0002771F" w:rsidRPr="0002771F" w:rsidRDefault="0002771F" w:rsidP="000E2B27">
            <w:pPr>
              <w:jc w:val="center"/>
              <w:rPr>
                <w:sz w:val="24"/>
                <w:szCs w:val="24"/>
              </w:rPr>
            </w:pPr>
            <w:r w:rsidRPr="0002771F">
              <w:rPr>
                <w:sz w:val="24"/>
                <w:szCs w:val="24"/>
              </w:rPr>
              <w:t>Вид материала трубопровода</w:t>
            </w:r>
          </w:p>
        </w:tc>
        <w:tc>
          <w:tcPr>
            <w:tcW w:w="1644" w:type="dxa"/>
            <w:vMerge w:val="restart"/>
          </w:tcPr>
          <w:p w:rsidR="0002771F" w:rsidRPr="0002771F" w:rsidRDefault="0002771F" w:rsidP="000E2B27">
            <w:pPr>
              <w:jc w:val="center"/>
              <w:rPr>
                <w:sz w:val="24"/>
                <w:szCs w:val="24"/>
              </w:rPr>
            </w:pPr>
            <w:r w:rsidRPr="0002771F">
              <w:rPr>
                <w:sz w:val="24"/>
                <w:szCs w:val="24"/>
              </w:rPr>
              <w:t>Год ввода в эксплуатацию</w:t>
            </w:r>
          </w:p>
        </w:tc>
        <w:tc>
          <w:tcPr>
            <w:tcW w:w="1376" w:type="dxa"/>
            <w:vMerge w:val="restart"/>
          </w:tcPr>
          <w:p w:rsidR="0002771F" w:rsidRPr="0002771F" w:rsidRDefault="0002771F" w:rsidP="000E2B27">
            <w:pPr>
              <w:jc w:val="center"/>
              <w:rPr>
                <w:sz w:val="24"/>
                <w:szCs w:val="24"/>
              </w:rPr>
            </w:pPr>
            <w:r w:rsidRPr="0002771F">
              <w:rPr>
                <w:sz w:val="24"/>
                <w:szCs w:val="24"/>
              </w:rPr>
              <w:t>Процент износа %</w:t>
            </w:r>
          </w:p>
        </w:tc>
        <w:tc>
          <w:tcPr>
            <w:tcW w:w="1656" w:type="dxa"/>
            <w:vMerge w:val="restart"/>
          </w:tcPr>
          <w:p w:rsidR="0002771F" w:rsidRPr="0002771F" w:rsidRDefault="0002771F" w:rsidP="000E2B27">
            <w:pPr>
              <w:jc w:val="center"/>
              <w:rPr>
                <w:sz w:val="24"/>
                <w:szCs w:val="24"/>
              </w:rPr>
            </w:pPr>
            <w:r w:rsidRPr="0002771F">
              <w:rPr>
                <w:sz w:val="24"/>
                <w:szCs w:val="24"/>
              </w:rPr>
              <w:t>Количество водопроводных колодцев</w:t>
            </w:r>
          </w:p>
        </w:tc>
        <w:tc>
          <w:tcPr>
            <w:tcW w:w="2391" w:type="dxa"/>
            <w:gridSpan w:val="2"/>
            <w:tcBorders>
              <w:bottom w:val="single" w:sz="4" w:space="0" w:color="auto"/>
            </w:tcBorders>
          </w:tcPr>
          <w:p w:rsidR="0002771F" w:rsidRPr="0002771F" w:rsidRDefault="0002771F" w:rsidP="000E2B27">
            <w:pPr>
              <w:jc w:val="center"/>
              <w:rPr>
                <w:sz w:val="24"/>
                <w:szCs w:val="24"/>
              </w:rPr>
            </w:pPr>
            <w:r w:rsidRPr="0002771F">
              <w:rPr>
                <w:sz w:val="24"/>
                <w:szCs w:val="24"/>
              </w:rPr>
              <w:t>Запорная арматура</w:t>
            </w:r>
          </w:p>
        </w:tc>
        <w:tc>
          <w:tcPr>
            <w:tcW w:w="1233" w:type="dxa"/>
            <w:vMerge w:val="restart"/>
          </w:tcPr>
          <w:p w:rsidR="0002771F" w:rsidRPr="0002771F" w:rsidRDefault="0002771F" w:rsidP="000E2B27">
            <w:pPr>
              <w:jc w:val="center"/>
              <w:rPr>
                <w:sz w:val="24"/>
                <w:szCs w:val="24"/>
              </w:rPr>
            </w:pPr>
            <w:r w:rsidRPr="0002771F">
              <w:rPr>
                <w:sz w:val="24"/>
                <w:szCs w:val="24"/>
              </w:rPr>
              <w:t>Наличие пожарных гидрантов</w:t>
            </w:r>
          </w:p>
        </w:tc>
      </w:tr>
      <w:tr w:rsidR="0002771F" w:rsidRPr="0002771F" w:rsidTr="000E2B27">
        <w:trPr>
          <w:trHeight w:val="941"/>
        </w:trPr>
        <w:tc>
          <w:tcPr>
            <w:tcW w:w="2943" w:type="dxa"/>
            <w:vMerge/>
            <w:tcBorders>
              <w:bottom w:val="single" w:sz="4" w:space="0" w:color="auto"/>
            </w:tcBorders>
          </w:tcPr>
          <w:p w:rsidR="0002771F" w:rsidRPr="0002771F" w:rsidRDefault="0002771F" w:rsidP="000E2B27">
            <w:pPr>
              <w:rPr>
                <w:sz w:val="24"/>
                <w:szCs w:val="24"/>
              </w:rPr>
            </w:pPr>
          </w:p>
        </w:tc>
        <w:tc>
          <w:tcPr>
            <w:tcW w:w="993" w:type="dxa"/>
            <w:vMerge/>
            <w:tcBorders>
              <w:bottom w:val="single" w:sz="4" w:space="0" w:color="auto"/>
            </w:tcBorders>
          </w:tcPr>
          <w:p w:rsidR="0002771F" w:rsidRPr="0002771F" w:rsidRDefault="0002771F" w:rsidP="000E2B27">
            <w:pPr>
              <w:jc w:val="center"/>
              <w:rPr>
                <w:sz w:val="24"/>
                <w:szCs w:val="24"/>
              </w:rPr>
            </w:pPr>
          </w:p>
        </w:tc>
        <w:tc>
          <w:tcPr>
            <w:tcW w:w="992" w:type="dxa"/>
            <w:vMerge/>
            <w:tcBorders>
              <w:bottom w:val="single" w:sz="4" w:space="0" w:color="auto"/>
            </w:tcBorders>
          </w:tcPr>
          <w:p w:rsidR="0002771F" w:rsidRPr="0002771F" w:rsidRDefault="0002771F" w:rsidP="000E2B27">
            <w:pPr>
              <w:jc w:val="center"/>
              <w:rPr>
                <w:sz w:val="24"/>
                <w:szCs w:val="24"/>
              </w:rPr>
            </w:pPr>
          </w:p>
        </w:tc>
        <w:tc>
          <w:tcPr>
            <w:tcW w:w="1947" w:type="dxa"/>
            <w:vMerge/>
            <w:tcBorders>
              <w:bottom w:val="single" w:sz="4" w:space="0" w:color="auto"/>
            </w:tcBorders>
          </w:tcPr>
          <w:p w:rsidR="0002771F" w:rsidRPr="0002771F" w:rsidRDefault="0002771F" w:rsidP="000E2B27">
            <w:pPr>
              <w:jc w:val="center"/>
              <w:rPr>
                <w:sz w:val="24"/>
                <w:szCs w:val="24"/>
              </w:rPr>
            </w:pPr>
          </w:p>
        </w:tc>
        <w:tc>
          <w:tcPr>
            <w:tcW w:w="1644" w:type="dxa"/>
            <w:vMerge/>
            <w:tcBorders>
              <w:bottom w:val="single" w:sz="4" w:space="0" w:color="auto"/>
            </w:tcBorders>
          </w:tcPr>
          <w:p w:rsidR="0002771F" w:rsidRPr="0002771F" w:rsidRDefault="0002771F" w:rsidP="000E2B27">
            <w:pPr>
              <w:jc w:val="center"/>
              <w:rPr>
                <w:sz w:val="24"/>
                <w:szCs w:val="24"/>
              </w:rPr>
            </w:pPr>
          </w:p>
        </w:tc>
        <w:tc>
          <w:tcPr>
            <w:tcW w:w="1376" w:type="dxa"/>
            <w:vMerge/>
            <w:tcBorders>
              <w:bottom w:val="single" w:sz="4" w:space="0" w:color="auto"/>
            </w:tcBorders>
          </w:tcPr>
          <w:p w:rsidR="0002771F" w:rsidRPr="0002771F" w:rsidRDefault="0002771F" w:rsidP="000E2B27">
            <w:pPr>
              <w:jc w:val="center"/>
              <w:rPr>
                <w:sz w:val="24"/>
                <w:szCs w:val="24"/>
              </w:rPr>
            </w:pPr>
          </w:p>
        </w:tc>
        <w:tc>
          <w:tcPr>
            <w:tcW w:w="1656" w:type="dxa"/>
            <w:vMerge/>
            <w:tcBorders>
              <w:bottom w:val="single" w:sz="4" w:space="0" w:color="auto"/>
            </w:tcBorders>
          </w:tcPr>
          <w:p w:rsidR="0002771F" w:rsidRPr="0002771F" w:rsidRDefault="0002771F" w:rsidP="000E2B27">
            <w:pPr>
              <w:jc w:val="center"/>
              <w:rPr>
                <w:sz w:val="24"/>
                <w:szCs w:val="24"/>
              </w:rPr>
            </w:pPr>
          </w:p>
        </w:tc>
        <w:tc>
          <w:tcPr>
            <w:tcW w:w="1217" w:type="dxa"/>
            <w:tcBorders>
              <w:top w:val="single" w:sz="4" w:space="0" w:color="auto"/>
              <w:bottom w:val="single" w:sz="4" w:space="0" w:color="auto"/>
            </w:tcBorders>
          </w:tcPr>
          <w:p w:rsidR="0002771F" w:rsidRPr="0002771F" w:rsidRDefault="0002771F" w:rsidP="000E2B27">
            <w:pPr>
              <w:jc w:val="center"/>
              <w:rPr>
                <w:sz w:val="24"/>
                <w:szCs w:val="24"/>
              </w:rPr>
            </w:pPr>
            <w:r w:rsidRPr="0002771F">
              <w:rPr>
                <w:sz w:val="24"/>
                <w:szCs w:val="24"/>
              </w:rPr>
              <w:t>Количество (шт.)</w:t>
            </w:r>
          </w:p>
        </w:tc>
        <w:tc>
          <w:tcPr>
            <w:tcW w:w="1174" w:type="dxa"/>
            <w:tcBorders>
              <w:top w:val="single" w:sz="4" w:space="0" w:color="auto"/>
              <w:bottom w:val="single" w:sz="4" w:space="0" w:color="auto"/>
            </w:tcBorders>
          </w:tcPr>
          <w:p w:rsidR="0002771F" w:rsidRPr="0002771F" w:rsidRDefault="0002771F" w:rsidP="000E2B27">
            <w:pPr>
              <w:jc w:val="center"/>
              <w:rPr>
                <w:sz w:val="24"/>
                <w:szCs w:val="24"/>
              </w:rPr>
            </w:pPr>
            <w:r w:rsidRPr="0002771F">
              <w:rPr>
                <w:sz w:val="24"/>
                <w:szCs w:val="24"/>
              </w:rPr>
              <w:t>Диаметр</w:t>
            </w:r>
          </w:p>
          <w:p w:rsidR="0002771F" w:rsidRPr="0002771F" w:rsidRDefault="0002771F" w:rsidP="000E2B27">
            <w:pPr>
              <w:jc w:val="center"/>
              <w:rPr>
                <w:sz w:val="24"/>
                <w:szCs w:val="24"/>
              </w:rPr>
            </w:pPr>
            <w:r w:rsidRPr="0002771F">
              <w:rPr>
                <w:sz w:val="24"/>
                <w:szCs w:val="24"/>
              </w:rPr>
              <w:t>(</w:t>
            </w:r>
            <w:proofErr w:type="gramStart"/>
            <w:r w:rsidRPr="0002771F">
              <w:rPr>
                <w:sz w:val="24"/>
                <w:szCs w:val="24"/>
              </w:rPr>
              <w:t>мм</w:t>
            </w:r>
            <w:proofErr w:type="gramEnd"/>
            <w:r w:rsidRPr="0002771F">
              <w:rPr>
                <w:sz w:val="24"/>
                <w:szCs w:val="24"/>
              </w:rPr>
              <w:t>)</w:t>
            </w:r>
          </w:p>
        </w:tc>
        <w:tc>
          <w:tcPr>
            <w:tcW w:w="1233" w:type="dxa"/>
            <w:vMerge/>
            <w:tcBorders>
              <w:bottom w:val="single" w:sz="4" w:space="0" w:color="auto"/>
            </w:tcBorders>
          </w:tcPr>
          <w:p w:rsidR="0002771F" w:rsidRPr="0002771F" w:rsidRDefault="0002771F" w:rsidP="000E2B27">
            <w:pPr>
              <w:jc w:val="center"/>
              <w:rPr>
                <w:sz w:val="24"/>
                <w:szCs w:val="24"/>
              </w:rPr>
            </w:pPr>
          </w:p>
        </w:tc>
      </w:tr>
      <w:tr w:rsidR="0002771F" w:rsidRPr="0002771F" w:rsidTr="000E2B27">
        <w:trPr>
          <w:trHeight w:val="558"/>
        </w:trPr>
        <w:tc>
          <w:tcPr>
            <w:tcW w:w="2943"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rPr>
                <w:b/>
                <w:sz w:val="24"/>
                <w:szCs w:val="24"/>
              </w:rPr>
            </w:pPr>
            <w:r w:rsidRPr="0002771F">
              <w:rPr>
                <w:b/>
                <w:sz w:val="24"/>
                <w:szCs w:val="24"/>
              </w:rPr>
              <w:t>с. Красносельское</w:t>
            </w:r>
          </w:p>
          <w:p w:rsidR="0002771F" w:rsidRPr="0002771F" w:rsidRDefault="0002771F" w:rsidP="000E2B27">
            <w:pPr>
              <w:rPr>
                <w:sz w:val="24"/>
                <w:szCs w:val="24"/>
              </w:rPr>
            </w:pPr>
            <w:r w:rsidRPr="0002771F">
              <w:rPr>
                <w:sz w:val="24"/>
                <w:szCs w:val="24"/>
              </w:rPr>
              <w:t>ул. Школьная</w:t>
            </w:r>
          </w:p>
          <w:p w:rsidR="0002771F" w:rsidRPr="0002771F" w:rsidRDefault="0002771F" w:rsidP="000E2B27">
            <w:pPr>
              <w:rPr>
                <w:sz w:val="24"/>
                <w:szCs w:val="24"/>
              </w:rPr>
            </w:pPr>
            <w:r w:rsidRPr="0002771F">
              <w:rPr>
                <w:sz w:val="24"/>
                <w:szCs w:val="24"/>
              </w:rPr>
              <w:t>ул. Интернациональная</w:t>
            </w:r>
          </w:p>
          <w:p w:rsidR="0002771F" w:rsidRPr="0002771F" w:rsidRDefault="0002771F" w:rsidP="000E2B27">
            <w:pPr>
              <w:rPr>
                <w:sz w:val="24"/>
                <w:szCs w:val="24"/>
              </w:rPr>
            </w:pPr>
            <w:r w:rsidRPr="0002771F">
              <w:rPr>
                <w:sz w:val="24"/>
                <w:szCs w:val="24"/>
              </w:rPr>
              <w:t>ул. Новая</w:t>
            </w:r>
          </w:p>
          <w:p w:rsidR="0002771F" w:rsidRPr="0002771F" w:rsidRDefault="0002771F" w:rsidP="000E2B27">
            <w:pPr>
              <w:rPr>
                <w:sz w:val="24"/>
                <w:szCs w:val="24"/>
              </w:rPr>
            </w:pPr>
            <w:r w:rsidRPr="0002771F">
              <w:rPr>
                <w:sz w:val="24"/>
                <w:szCs w:val="24"/>
              </w:rPr>
              <w:t>ул. Зеленая</w:t>
            </w:r>
          </w:p>
          <w:p w:rsidR="0002771F" w:rsidRPr="0002771F" w:rsidRDefault="0002771F" w:rsidP="000E2B27">
            <w:pPr>
              <w:rPr>
                <w:sz w:val="24"/>
                <w:szCs w:val="24"/>
              </w:rPr>
            </w:pPr>
            <w:r w:rsidRPr="0002771F">
              <w:rPr>
                <w:sz w:val="24"/>
                <w:szCs w:val="24"/>
              </w:rPr>
              <w:t>ул. Юбилейная</w:t>
            </w:r>
          </w:p>
          <w:p w:rsidR="0002771F" w:rsidRPr="0002771F" w:rsidRDefault="0002771F" w:rsidP="000E2B27">
            <w:pPr>
              <w:rPr>
                <w:sz w:val="24"/>
                <w:szCs w:val="24"/>
              </w:rPr>
            </w:pPr>
            <w:r w:rsidRPr="0002771F">
              <w:rPr>
                <w:sz w:val="24"/>
                <w:szCs w:val="24"/>
              </w:rPr>
              <w:t>ул. Садовая</w:t>
            </w:r>
          </w:p>
          <w:p w:rsidR="0002771F" w:rsidRPr="0002771F" w:rsidRDefault="0002771F" w:rsidP="000E2B27">
            <w:pPr>
              <w:rPr>
                <w:sz w:val="24"/>
                <w:szCs w:val="24"/>
              </w:rPr>
            </w:pPr>
            <w:r w:rsidRPr="0002771F">
              <w:rPr>
                <w:sz w:val="24"/>
                <w:szCs w:val="24"/>
              </w:rPr>
              <w:t>ул. Заводская</w:t>
            </w:r>
          </w:p>
          <w:p w:rsidR="0002771F" w:rsidRPr="0002771F" w:rsidRDefault="0002771F" w:rsidP="000E2B27">
            <w:pPr>
              <w:rPr>
                <w:sz w:val="24"/>
                <w:szCs w:val="24"/>
              </w:rPr>
            </w:pPr>
          </w:p>
          <w:p w:rsidR="0002771F" w:rsidRPr="0002771F" w:rsidRDefault="0002771F" w:rsidP="000E2B27">
            <w:pPr>
              <w:rPr>
                <w:sz w:val="24"/>
                <w:szCs w:val="24"/>
              </w:rPr>
            </w:pPr>
            <w:r w:rsidRPr="0002771F">
              <w:rPr>
                <w:sz w:val="24"/>
                <w:szCs w:val="24"/>
              </w:rPr>
              <w:t>ул. Театральная</w:t>
            </w:r>
          </w:p>
          <w:p w:rsidR="0002771F" w:rsidRPr="0002771F" w:rsidRDefault="0002771F" w:rsidP="000E2B27">
            <w:pPr>
              <w:rPr>
                <w:sz w:val="24"/>
                <w:szCs w:val="24"/>
              </w:rPr>
            </w:pPr>
            <w:r w:rsidRPr="0002771F">
              <w:rPr>
                <w:sz w:val="24"/>
                <w:szCs w:val="24"/>
              </w:rPr>
              <w:t>ул. Молодежная</w:t>
            </w:r>
          </w:p>
          <w:p w:rsidR="0002771F" w:rsidRPr="0002771F" w:rsidRDefault="0002771F" w:rsidP="000E2B27">
            <w:pPr>
              <w:rPr>
                <w:sz w:val="24"/>
                <w:szCs w:val="24"/>
              </w:rPr>
            </w:pPr>
          </w:p>
          <w:p w:rsidR="0002771F" w:rsidRPr="0002771F" w:rsidRDefault="0002771F" w:rsidP="000E2B27">
            <w:pPr>
              <w:rPr>
                <w:sz w:val="24"/>
                <w:szCs w:val="24"/>
              </w:rPr>
            </w:pPr>
            <w:r w:rsidRPr="0002771F">
              <w:rPr>
                <w:sz w:val="24"/>
                <w:szCs w:val="24"/>
              </w:rPr>
              <w:t>подвод к котельной</w:t>
            </w:r>
          </w:p>
          <w:p w:rsidR="0002771F" w:rsidRPr="0002771F" w:rsidRDefault="0002771F" w:rsidP="000E2B27">
            <w:pPr>
              <w:rPr>
                <w:sz w:val="24"/>
                <w:szCs w:val="24"/>
              </w:rPr>
            </w:pPr>
            <w:r w:rsidRPr="0002771F">
              <w:rPr>
                <w:sz w:val="24"/>
                <w:szCs w:val="24"/>
              </w:rPr>
              <w:t xml:space="preserve">отвод от </w:t>
            </w:r>
            <w:proofErr w:type="spellStart"/>
            <w:r w:rsidRPr="0002771F">
              <w:rPr>
                <w:sz w:val="24"/>
                <w:szCs w:val="24"/>
              </w:rPr>
              <w:t>вод</w:t>
            </w:r>
            <w:proofErr w:type="gramStart"/>
            <w:r w:rsidRPr="0002771F">
              <w:rPr>
                <w:sz w:val="24"/>
                <w:szCs w:val="24"/>
              </w:rPr>
              <w:t>.б</w:t>
            </w:r>
            <w:proofErr w:type="gramEnd"/>
            <w:r w:rsidRPr="0002771F">
              <w:rPr>
                <w:sz w:val="24"/>
                <w:szCs w:val="24"/>
              </w:rPr>
              <w:t>ашни</w:t>
            </w:r>
            <w:proofErr w:type="spellEnd"/>
          </w:p>
          <w:p w:rsidR="0002771F" w:rsidRPr="0002771F" w:rsidRDefault="0002771F" w:rsidP="000E2B27">
            <w:pPr>
              <w:rPr>
                <w:sz w:val="24"/>
                <w:szCs w:val="24"/>
              </w:rPr>
            </w:pPr>
            <w:r w:rsidRPr="0002771F">
              <w:rPr>
                <w:sz w:val="24"/>
                <w:szCs w:val="24"/>
              </w:rPr>
              <w:t>подвод к мастерским</w:t>
            </w:r>
          </w:p>
          <w:p w:rsidR="0002771F" w:rsidRPr="0002771F" w:rsidRDefault="0002771F" w:rsidP="000E2B27">
            <w:pPr>
              <w:rPr>
                <w:sz w:val="24"/>
                <w:szCs w:val="24"/>
              </w:rPr>
            </w:pPr>
            <w:r w:rsidRPr="0002771F">
              <w:rPr>
                <w:sz w:val="24"/>
                <w:szCs w:val="24"/>
              </w:rPr>
              <w:t xml:space="preserve">подвод к </w:t>
            </w:r>
            <w:proofErr w:type="spellStart"/>
            <w:proofErr w:type="gramStart"/>
            <w:r w:rsidRPr="0002771F">
              <w:rPr>
                <w:sz w:val="24"/>
                <w:szCs w:val="24"/>
              </w:rPr>
              <w:t>вет</w:t>
            </w:r>
            <w:proofErr w:type="spellEnd"/>
            <w:r w:rsidRPr="0002771F">
              <w:rPr>
                <w:sz w:val="24"/>
                <w:szCs w:val="24"/>
              </w:rPr>
              <w:t>. лечебнице</w:t>
            </w:r>
            <w:proofErr w:type="gramEnd"/>
          </w:p>
          <w:p w:rsidR="0002771F" w:rsidRPr="0002771F" w:rsidRDefault="0002771F" w:rsidP="000E2B27">
            <w:pPr>
              <w:rPr>
                <w:sz w:val="24"/>
                <w:szCs w:val="24"/>
              </w:rPr>
            </w:pPr>
            <w:r w:rsidRPr="0002771F">
              <w:rPr>
                <w:sz w:val="24"/>
                <w:szCs w:val="24"/>
              </w:rPr>
              <w:t>подвод к ул. Школьна</w:t>
            </w:r>
            <w:proofErr w:type="gramStart"/>
            <w:r w:rsidRPr="0002771F">
              <w:rPr>
                <w:sz w:val="24"/>
                <w:szCs w:val="24"/>
              </w:rPr>
              <w:t>я-</w:t>
            </w:r>
            <w:proofErr w:type="gramEnd"/>
            <w:r w:rsidRPr="0002771F">
              <w:rPr>
                <w:sz w:val="24"/>
                <w:szCs w:val="24"/>
              </w:rPr>
              <w:t xml:space="preserve"> Интернациональная</w:t>
            </w:r>
          </w:p>
          <w:p w:rsidR="0002771F" w:rsidRPr="0002771F" w:rsidRDefault="0002771F" w:rsidP="000E2B27">
            <w:pPr>
              <w:rPr>
                <w:sz w:val="24"/>
                <w:szCs w:val="24"/>
              </w:rPr>
            </w:pPr>
            <w:r w:rsidRPr="0002771F">
              <w:rPr>
                <w:sz w:val="24"/>
                <w:szCs w:val="24"/>
              </w:rPr>
              <w:t>подвод к ул. Зелена</w:t>
            </w:r>
            <w:proofErr w:type="gramStart"/>
            <w:r w:rsidRPr="0002771F">
              <w:rPr>
                <w:sz w:val="24"/>
                <w:szCs w:val="24"/>
              </w:rPr>
              <w:t>я-</w:t>
            </w:r>
            <w:proofErr w:type="gramEnd"/>
            <w:r w:rsidRPr="0002771F">
              <w:rPr>
                <w:sz w:val="24"/>
                <w:szCs w:val="24"/>
              </w:rPr>
              <w:t xml:space="preserve"> Театральная</w:t>
            </w:r>
          </w:p>
          <w:p w:rsidR="0002771F" w:rsidRPr="0002771F" w:rsidRDefault="0002771F" w:rsidP="000E2B27">
            <w:pPr>
              <w:rPr>
                <w:sz w:val="24"/>
                <w:szCs w:val="24"/>
              </w:rPr>
            </w:pPr>
            <w:r w:rsidRPr="0002771F">
              <w:rPr>
                <w:sz w:val="24"/>
                <w:szCs w:val="24"/>
              </w:rPr>
              <w:t xml:space="preserve">подвод от башни к ул. </w:t>
            </w:r>
            <w:proofErr w:type="gramStart"/>
            <w:r w:rsidRPr="0002771F">
              <w:rPr>
                <w:sz w:val="24"/>
                <w:szCs w:val="24"/>
              </w:rPr>
              <w:lastRenderedPageBreak/>
              <w:t>Зеленая</w:t>
            </w:r>
            <w:proofErr w:type="gramEnd"/>
          </w:p>
          <w:p w:rsidR="0002771F" w:rsidRPr="0002771F" w:rsidRDefault="0002771F" w:rsidP="000E2B27">
            <w:pPr>
              <w:rPr>
                <w:sz w:val="24"/>
                <w:szCs w:val="24"/>
              </w:rPr>
            </w:pPr>
            <w:r w:rsidRPr="0002771F">
              <w:rPr>
                <w:sz w:val="24"/>
                <w:szCs w:val="24"/>
              </w:rPr>
              <w:t>отвод к ул. Садовая к строй</w:t>
            </w:r>
            <w:proofErr w:type="gramStart"/>
            <w:r w:rsidRPr="0002771F">
              <w:rPr>
                <w:sz w:val="24"/>
                <w:szCs w:val="24"/>
              </w:rPr>
              <w:t>.</w:t>
            </w:r>
            <w:proofErr w:type="gramEnd"/>
            <w:r w:rsidRPr="0002771F">
              <w:rPr>
                <w:sz w:val="24"/>
                <w:szCs w:val="24"/>
              </w:rPr>
              <w:t xml:space="preserve"> </w:t>
            </w:r>
            <w:proofErr w:type="gramStart"/>
            <w:r w:rsidRPr="0002771F">
              <w:rPr>
                <w:sz w:val="24"/>
                <w:szCs w:val="24"/>
              </w:rPr>
              <w:t>о</w:t>
            </w:r>
            <w:proofErr w:type="gramEnd"/>
            <w:r w:rsidRPr="0002771F">
              <w:rPr>
                <w:sz w:val="24"/>
                <w:szCs w:val="24"/>
              </w:rPr>
              <w:t>тделу.</w:t>
            </w:r>
          </w:p>
          <w:p w:rsidR="0002771F" w:rsidRPr="0002771F" w:rsidRDefault="0002771F" w:rsidP="000E2B27">
            <w:pPr>
              <w:rPr>
                <w:sz w:val="24"/>
                <w:szCs w:val="24"/>
              </w:rPr>
            </w:pPr>
            <w:r w:rsidRPr="0002771F">
              <w:rPr>
                <w:sz w:val="24"/>
                <w:szCs w:val="24"/>
              </w:rPr>
              <w:t>Подвод к КДБ</w:t>
            </w:r>
          </w:p>
          <w:p w:rsidR="0002771F" w:rsidRPr="0002771F" w:rsidRDefault="0002771F" w:rsidP="000E2B27">
            <w:pPr>
              <w:rPr>
                <w:b/>
                <w:sz w:val="24"/>
                <w:szCs w:val="24"/>
              </w:rPr>
            </w:pPr>
            <w:r w:rsidRPr="0002771F">
              <w:rPr>
                <w:b/>
                <w:sz w:val="24"/>
                <w:szCs w:val="24"/>
              </w:rPr>
              <w:t>ИТОГО:</w:t>
            </w:r>
          </w:p>
          <w:p w:rsidR="0002771F" w:rsidRPr="0002771F" w:rsidRDefault="0002771F" w:rsidP="000E2B27">
            <w:pPr>
              <w:rPr>
                <w:sz w:val="24"/>
                <w:szCs w:val="24"/>
              </w:rPr>
            </w:pPr>
          </w:p>
          <w:p w:rsidR="0002771F" w:rsidRPr="0002771F" w:rsidRDefault="0002771F" w:rsidP="000E2B27">
            <w:pPr>
              <w:rPr>
                <w:b/>
                <w:sz w:val="24"/>
                <w:szCs w:val="24"/>
              </w:rPr>
            </w:pPr>
            <w:r w:rsidRPr="0002771F">
              <w:rPr>
                <w:b/>
                <w:sz w:val="24"/>
                <w:szCs w:val="24"/>
              </w:rPr>
              <w:t>с. Граничное</w:t>
            </w:r>
          </w:p>
          <w:p w:rsidR="0002771F" w:rsidRPr="0002771F" w:rsidRDefault="0002771F" w:rsidP="000E2B27">
            <w:pPr>
              <w:rPr>
                <w:sz w:val="24"/>
                <w:szCs w:val="24"/>
              </w:rPr>
            </w:pPr>
            <w:r w:rsidRPr="0002771F">
              <w:rPr>
                <w:sz w:val="24"/>
                <w:szCs w:val="24"/>
              </w:rPr>
              <w:t>ул. Зеленая</w:t>
            </w:r>
          </w:p>
          <w:p w:rsidR="0002771F" w:rsidRPr="0002771F" w:rsidRDefault="0002771F" w:rsidP="000E2B27">
            <w:pPr>
              <w:rPr>
                <w:sz w:val="24"/>
                <w:szCs w:val="24"/>
              </w:rPr>
            </w:pPr>
            <w:r w:rsidRPr="0002771F">
              <w:rPr>
                <w:sz w:val="24"/>
                <w:szCs w:val="24"/>
              </w:rPr>
              <w:t>ул. Гагарина</w:t>
            </w:r>
          </w:p>
          <w:p w:rsidR="0002771F" w:rsidRPr="0002771F" w:rsidRDefault="0002771F" w:rsidP="000E2B27">
            <w:pPr>
              <w:rPr>
                <w:sz w:val="24"/>
                <w:szCs w:val="24"/>
              </w:rPr>
            </w:pPr>
            <w:r w:rsidRPr="0002771F">
              <w:rPr>
                <w:sz w:val="24"/>
                <w:szCs w:val="24"/>
              </w:rPr>
              <w:t>ул. Свободы</w:t>
            </w:r>
          </w:p>
          <w:p w:rsidR="0002771F" w:rsidRPr="0002771F" w:rsidRDefault="0002771F" w:rsidP="000E2B27">
            <w:pPr>
              <w:rPr>
                <w:sz w:val="24"/>
                <w:szCs w:val="24"/>
              </w:rPr>
            </w:pPr>
            <w:r w:rsidRPr="0002771F">
              <w:rPr>
                <w:sz w:val="24"/>
                <w:szCs w:val="24"/>
              </w:rPr>
              <w:t>ул. Пушкина</w:t>
            </w:r>
          </w:p>
          <w:p w:rsidR="0002771F" w:rsidRPr="0002771F" w:rsidRDefault="0002771F" w:rsidP="000E2B27">
            <w:pPr>
              <w:rPr>
                <w:sz w:val="24"/>
                <w:szCs w:val="24"/>
              </w:rPr>
            </w:pPr>
            <w:r w:rsidRPr="0002771F">
              <w:rPr>
                <w:sz w:val="24"/>
                <w:szCs w:val="24"/>
              </w:rPr>
              <w:t>ул. Степная</w:t>
            </w:r>
          </w:p>
          <w:p w:rsidR="0002771F" w:rsidRPr="0002771F" w:rsidRDefault="0002771F" w:rsidP="000E2B27">
            <w:pPr>
              <w:rPr>
                <w:sz w:val="24"/>
                <w:szCs w:val="24"/>
              </w:rPr>
            </w:pPr>
            <w:r w:rsidRPr="0002771F">
              <w:rPr>
                <w:sz w:val="24"/>
                <w:szCs w:val="24"/>
              </w:rPr>
              <w:t xml:space="preserve">Соединение ул. Зеленая </w:t>
            </w:r>
            <w:proofErr w:type="gramStart"/>
            <w:r w:rsidRPr="0002771F">
              <w:rPr>
                <w:sz w:val="24"/>
                <w:szCs w:val="24"/>
              </w:rPr>
              <w:t>–С</w:t>
            </w:r>
            <w:proofErr w:type="gramEnd"/>
            <w:r w:rsidRPr="0002771F">
              <w:rPr>
                <w:sz w:val="24"/>
                <w:szCs w:val="24"/>
              </w:rPr>
              <w:t>вободы - Пушкина - Степная</w:t>
            </w:r>
          </w:p>
          <w:p w:rsidR="0002771F" w:rsidRPr="0002771F" w:rsidRDefault="0002771F" w:rsidP="000E2B27">
            <w:pPr>
              <w:rPr>
                <w:sz w:val="24"/>
                <w:szCs w:val="24"/>
              </w:rPr>
            </w:pPr>
            <w:r w:rsidRPr="0002771F">
              <w:rPr>
                <w:sz w:val="24"/>
                <w:szCs w:val="24"/>
              </w:rPr>
              <w:t>Подвод от башни ул. Свободы</w:t>
            </w:r>
          </w:p>
          <w:p w:rsidR="0002771F" w:rsidRPr="0002771F" w:rsidRDefault="0002771F" w:rsidP="000E2B27">
            <w:pPr>
              <w:rPr>
                <w:sz w:val="24"/>
                <w:szCs w:val="24"/>
              </w:rPr>
            </w:pPr>
            <w:r w:rsidRPr="0002771F">
              <w:rPr>
                <w:sz w:val="24"/>
                <w:szCs w:val="24"/>
              </w:rPr>
              <w:t xml:space="preserve">подвод к ул. </w:t>
            </w:r>
            <w:proofErr w:type="gramStart"/>
            <w:r w:rsidRPr="0002771F">
              <w:rPr>
                <w:sz w:val="24"/>
                <w:szCs w:val="24"/>
              </w:rPr>
              <w:t>Зеленая</w:t>
            </w:r>
            <w:proofErr w:type="gramEnd"/>
          </w:p>
          <w:p w:rsidR="0002771F" w:rsidRPr="0002771F" w:rsidRDefault="0002771F" w:rsidP="000E2B27">
            <w:pPr>
              <w:rPr>
                <w:sz w:val="24"/>
                <w:szCs w:val="24"/>
              </w:rPr>
            </w:pPr>
            <w:r w:rsidRPr="0002771F">
              <w:rPr>
                <w:sz w:val="24"/>
                <w:szCs w:val="24"/>
              </w:rPr>
              <w:t>Подвод к ул. Гагарина</w:t>
            </w:r>
          </w:p>
          <w:p w:rsidR="0002771F" w:rsidRPr="0002771F" w:rsidRDefault="0002771F" w:rsidP="000E2B27">
            <w:pPr>
              <w:rPr>
                <w:sz w:val="24"/>
                <w:szCs w:val="24"/>
              </w:rPr>
            </w:pPr>
            <w:r w:rsidRPr="0002771F">
              <w:rPr>
                <w:sz w:val="24"/>
                <w:szCs w:val="24"/>
              </w:rPr>
              <w:t xml:space="preserve">Подвод </w:t>
            </w:r>
            <w:proofErr w:type="spellStart"/>
            <w:r w:rsidRPr="0002771F">
              <w:rPr>
                <w:sz w:val="24"/>
                <w:szCs w:val="24"/>
              </w:rPr>
              <w:t>кзерно</w:t>
            </w:r>
            <w:proofErr w:type="spellEnd"/>
            <w:r w:rsidRPr="0002771F">
              <w:rPr>
                <w:sz w:val="24"/>
                <w:szCs w:val="24"/>
              </w:rPr>
              <w:t xml:space="preserve"> току</w:t>
            </w:r>
          </w:p>
          <w:p w:rsidR="0002771F" w:rsidRPr="0002771F" w:rsidRDefault="0002771F" w:rsidP="000E2B27">
            <w:pPr>
              <w:rPr>
                <w:sz w:val="24"/>
                <w:szCs w:val="24"/>
              </w:rPr>
            </w:pPr>
            <w:r w:rsidRPr="0002771F">
              <w:rPr>
                <w:sz w:val="24"/>
                <w:szCs w:val="24"/>
              </w:rPr>
              <w:t>Подвод к мастерским</w:t>
            </w:r>
          </w:p>
          <w:p w:rsidR="0002771F" w:rsidRPr="0002771F" w:rsidRDefault="0002771F" w:rsidP="000E2B27">
            <w:pPr>
              <w:rPr>
                <w:sz w:val="24"/>
                <w:szCs w:val="24"/>
              </w:rPr>
            </w:pPr>
            <w:r w:rsidRPr="0002771F">
              <w:rPr>
                <w:sz w:val="24"/>
                <w:szCs w:val="24"/>
              </w:rPr>
              <w:t>Территория МТФ</w:t>
            </w:r>
          </w:p>
          <w:p w:rsidR="0002771F" w:rsidRPr="0002771F" w:rsidRDefault="0002771F" w:rsidP="000E2B27">
            <w:pPr>
              <w:rPr>
                <w:b/>
                <w:sz w:val="24"/>
                <w:szCs w:val="24"/>
              </w:rPr>
            </w:pPr>
            <w:r w:rsidRPr="0002771F">
              <w:rPr>
                <w:b/>
                <w:sz w:val="24"/>
                <w:szCs w:val="24"/>
              </w:rPr>
              <w:t>ИТОГО</w:t>
            </w:r>
          </w:p>
          <w:p w:rsidR="0002771F" w:rsidRPr="0002771F" w:rsidRDefault="0002771F" w:rsidP="000E2B27">
            <w:pPr>
              <w:rPr>
                <w:sz w:val="24"/>
                <w:szCs w:val="24"/>
              </w:rPr>
            </w:pPr>
          </w:p>
          <w:p w:rsidR="0002771F" w:rsidRPr="0002771F" w:rsidRDefault="0002771F" w:rsidP="000E2B27">
            <w:pPr>
              <w:rPr>
                <w:b/>
                <w:sz w:val="24"/>
                <w:szCs w:val="24"/>
              </w:rPr>
            </w:pPr>
            <w:proofErr w:type="gramStart"/>
            <w:r w:rsidRPr="0002771F">
              <w:rPr>
                <w:b/>
                <w:sz w:val="24"/>
                <w:szCs w:val="24"/>
              </w:rPr>
              <w:t>с</w:t>
            </w:r>
            <w:proofErr w:type="gramEnd"/>
            <w:r w:rsidRPr="0002771F">
              <w:rPr>
                <w:b/>
                <w:sz w:val="24"/>
                <w:szCs w:val="24"/>
              </w:rPr>
              <w:t>. Степное</w:t>
            </w:r>
          </w:p>
          <w:p w:rsidR="0002771F" w:rsidRPr="0002771F" w:rsidRDefault="0002771F" w:rsidP="000E2B27">
            <w:pPr>
              <w:rPr>
                <w:sz w:val="24"/>
                <w:szCs w:val="24"/>
              </w:rPr>
            </w:pPr>
            <w:r w:rsidRPr="0002771F">
              <w:rPr>
                <w:sz w:val="24"/>
                <w:szCs w:val="24"/>
              </w:rPr>
              <w:t>ул. Юбилейная</w:t>
            </w:r>
          </w:p>
          <w:p w:rsidR="0002771F" w:rsidRPr="0002771F" w:rsidRDefault="0002771F" w:rsidP="000E2B27">
            <w:pPr>
              <w:rPr>
                <w:sz w:val="24"/>
                <w:szCs w:val="24"/>
              </w:rPr>
            </w:pPr>
            <w:r w:rsidRPr="0002771F">
              <w:rPr>
                <w:sz w:val="24"/>
                <w:szCs w:val="24"/>
              </w:rPr>
              <w:t>ул. Зеленая</w:t>
            </w:r>
          </w:p>
          <w:p w:rsidR="0002771F" w:rsidRPr="0002771F" w:rsidRDefault="0002771F" w:rsidP="000E2B27">
            <w:pPr>
              <w:rPr>
                <w:sz w:val="24"/>
                <w:szCs w:val="24"/>
              </w:rPr>
            </w:pPr>
            <w:r w:rsidRPr="0002771F">
              <w:rPr>
                <w:sz w:val="24"/>
                <w:szCs w:val="24"/>
              </w:rPr>
              <w:t>ул. Дорожная</w:t>
            </w:r>
          </w:p>
          <w:p w:rsidR="0002771F" w:rsidRPr="0002771F" w:rsidRDefault="0002771F" w:rsidP="000E2B27">
            <w:pPr>
              <w:rPr>
                <w:sz w:val="24"/>
                <w:szCs w:val="24"/>
              </w:rPr>
            </w:pPr>
            <w:r w:rsidRPr="0002771F">
              <w:rPr>
                <w:sz w:val="24"/>
                <w:szCs w:val="24"/>
              </w:rPr>
              <w:t>ул. Эскадронная</w:t>
            </w:r>
          </w:p>
          <w:p w:rsidR="0002771F" w:rsidRPr="0002771F" w:rsidRDefault="0002771F" w:rsidP="000E2B27">
            <w:pPr>
              <w:rPr>
                <w:sz w:val="24"/>
                <w:szCs w:val="24"/>
              </w:rPr>
            </w:pPr>
            <w:r w:rsidRPr="0002771F">
              <w:rPr>
                <w:sz w:val="24"/>
                <w:szCs w:val="24"/>
              </w:rPr>
              <w:t>ул. Садовая</w:t>
            </w:r>
          </w:p>
          <w:p w:rsidR="0002771F" w:rsidRPr="0002771F" w:rsidRDefault="0002771F" w:rsidP="000E2B27">
            <w:pPr>
              <w:rPr>
                <w:sz w:val="24"/>
                <w:szCs w:val="24"/>
              </w:rPr>
            </w:pPr>
            <w:r w:rsidRPr="0002771F">
              <w:rPr>
                <w:sz w:val="24"/>
                <w:szCs w:val="24"/>
              </w:rPr>
              <w:t>ул. Агрономическая</w:t>
            </w:r>
          </w:p>
          <w:p w:rsidR="0002771F" w:rsidRPr="0002771F" w:rsidRDefault="0002771F" w:rsidP="000E2B27">
            <w:pPr>
              <w:rPr>
                <w:sz w:val="24"/>
                <w:szCs w:val="24"/>
              </w:rPr>
            </w:pPr>
            <w:r w:rsidRPr="0002771F">
              <w:rPr>
                <w:sz w:val="24"/>
                <w:szCs w:val="24"/>
              </w:rPr>
              <w:t>подвод к водонапорной башне «Балкарская»</w:t>
            </w:r>
          </w:p>
          <w:p w:rsidR="0002771F" w:rsidRPr="0002771F" w:rsidRDefault="0002771F" w:rsidP="000E2B27">
            <w:pPr>
              <w:rPr>
                <w:sz w:val="24"/>
                <w:szCs w:val="24"/>
              </w:rPr>
            </w:pPr>
            <w:r w:rsidRPr="0002771F">
              <w:rPr>
                <w:sz w:val="24"/>
                <w:szCs w:val="24"/>
              </w:rPr>
              <w:t>подвод и территория МТФ</w:t>
            </w:r>
          </w:p>
          <w:p w:rsidR="0002771F" w:rsidRPr="0002771F" w:rsidRDefault="0002771F" w:rsidP="000E2B27">
            <w:pPr>
              <w:rPr>
                <w:sz w:val="24"/>
                <w:szCs w:val="24"/>
              </w:rPr>
            </w:pPr>
            <w:r w:rsidRPr="0002771F">
              <w:rPr>
                <w:sz w:val="24"/>
                <w:szCs w:val="24"/>
              </w:rPr>
              <w:lastRenderedPageBreak/>
              <w:t xml:space="preserve">Соединение  ул. </w:t>
            </w:r>
            <w:proofErr w:type="gramStart"/>
            <w:r w:rsidRPr="0002771F">
              <w:rPr>
                <w:sz w:val="24"/>
                <w:szCs w:val="24"/>
              </w:rPr>
              <w:t>Юбилейная</w:t>
            </w:r>
            <w:proofErr w:type="gramEnd"/>
            <w:r w:rsidRPr="0002771F">
              <w:rPr>
                <w:sz w:val="24"/>
                <w:szCs w:val="24"/>
              </w:rPr>
              <w:t xml:space="preserve"> - ул. Зеленая</w:t>
            </w:r>
          </w:p>
          <w:p w:rsidR="0002771F" w:rsidRPr="0002771F" w:rsidRDefault="0002771F" w:rsidP="000E2B27">
            <w:pPr>
              <w:rPr>
                <w:b/>
                <w:sz w:val="24"/>
                <w:szCs w:val="24"/>
              </w:rPr>
            </w:pPr>
            <w:r w:rsidRPr="0002771F">
              <w:rPr>
                <w:b/>
                <w:sz w:val="24"/>
                <w:szCs w:val="24"/>
              </w:rPr>
              <w:t>ИТОГО</w:t>
            </w:r>
          </w:p>
          <w:p w:rsidR="0002771F" w:rsidRPr="0002771F" w:rsidRDefault="0002771F" w:rsidP="000E2B27">
            <w:pPr>
              <w:rPr>
                <w:b/>
                <w:sz w:val="24"/>
                <w:szCs w:val="24"/>
              </w:rPr>
            </w:pPr>
          </w:p>
          <w:p w:rsidR="0002771F" w:rsidRPr="0002771F" w:rsidRDefault="0002771F" w:rsidP="000E2B27">
            <w:pPr>
              <w:rPr>
                <w:b/>
                <w:sz w:val="24"/>
                <w:szCs w:val="24"/>
              </w:rPr>
            </w:pPr>
            <w:r w:rsidRPr="0002771F">
              <w:rPr>
                <w:b/>
                <w:sz w:val="24"/>
                <w:szCs w:val="24"/>
              </w:rPr>
              <w:t>с. Придорожное</w:t>
            </w:r>
          </w:p>
          <w:p w:rsidR="0002771F" w:rsidRPr="0002771F" w:rsidRDefault="0002771F" w:rsidP="000E2B27">
            <w:pPr>
              <w:rPr>
                <w:b/>
                <w:sz w:val="24"/>
                <w:szCs w:val="24"/>
              </w:rPr>
            </w:pPr>
          </w:p>
        </w:tc>
        <w:tc>
          <w:tcPr>
            <w:tcW w:w="993"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430</w:t>
            </w:r>
          </w:p>
          <w:p w:rsidR="0002771F" w:rsidRPr="0002771F" w:rsidRDefault="0002771F" w:rsidP="000E2B27">
            <w:pPr>
              <w:jc w:val="center"/>
              <w:rPr>
                <w:sz w:val="24"/>
                <w:szCs w:val="24"/>
              </w:rPr>
            </w:pPr>
            <w:r w:rsidRPr="0002771F">
              <w:rPr>
                <w:sz w:val="24"/>
                <w:szCs w:val="24"/>
              </w:rPr>
              <w:t>300</w:t>
            </w:r>
          </w:p>
          <w:p w:rsidR="0002771F" w:rsidRPr="0002771F" w:rsidRDefault="0002771F" w:rsidP="000E2B27">
            <w:pPr>
              <w:jc w:val="center"/>
              <w:rPr>
                <w:sz w:val="24"/>
                <w:szCs w:val="24"/>
              </w:rPr>
            </w:pPr>
            <w:r w:rsidRPr="0002771F">
              <w:rPr>
                <w:sz w:val="24"/>
                <w:szCs w:val="24"/>
              </w:rPr>
              <w:t>540</w:t>
            </w:r>
          </w:p>
          <w:p w:rsidR="0002771F" w:rsidRPr="0002771F" w:rsidRDefault="0002771F" w:rsidP="000E2B27">
            <w:pPr>
              <w:jc w:val="center"/>
              <w:rPr>
                <w:sz w:val="24"/>
                <w:szCs w:val="24"/>
              </w:rPr>
            </w:pPr>
            <w:r w:rsidRPr="0002771F">
              <w:rPr>
                <w:sz w:val="24"/>
                <w:szCs w:val="24"/>
              </w:rPr>
              <w:t>480</w:t>
            </w:r>
          </w:p>
          <w:p w:rsidR="0002771F" w:rsidRPr="0002771F" w:rsidRDefault="0002771F" w:rsidP="000E2B27">
            <w:pPr>
              <w:jc w:val="center"/>
              <w:rPr>
                <w:sz w:val="24"/>
                <w:szCs w:val="24"/>
              </w:rPr>
            </w:pPr>
            <w:r w:rsidRPr="0002771F">
              <w:rPr>
                <w:sz w:val="24"/>
                <w:szCs w:val="24"/>
              </w:rPr>
              <w:t>1000</w:t>
            </w:r>
          </w:p>
          <w:p w:rsidR="0002771F" w:rsidRPr="0002771F" w:rsidRDefault="0002771F" w:rsidP="000E2B27">
            <w:pPr>
              <w:jc w:val="center"/>
              <w:rPr>
                <w:sz w:val="24"/>
                <w:szCs w:val="24"/>
              </w:rPr>
            </w:pPr>
            <w:r w:rsidRPr="0002771F">
              <w:rPr>
                <w:sz w:val="24"/>
                <w:szCs w:val="24"/>
              </w:rPr>
              <w:t>420</w:t>
            </w:r>
          </w:p>
          <w:p w:rsidR="0002771F" w:rsidRPr="0002771F" w:rsidRDefault="0002771F" w:rsidP="000E2B27">
            <w:pPr>
              <w:jc w:val="center"/>
              <w:rPr>
                <w:sz w:val="24"/>
                <w:szCs w:val="24"/>
              </w:rPr>
            </w:pPr>
            <w:r w:rsidRPr="0002771F">
              <w:rPr>
                <w:sz w:val="24"/>
                <w:szCs w:val="24"/>
              </w:rPr>
              <w:t>470</w:t>
            </w:r>
          </w:p>
          <w:p w:rsidR="0002771F" w:rsidRPr="0002771F" w:rsidRDefault="0002771F" w:rsidP="000E2B27">
            <w:pPr>
              <w:jc w:val="center"/>
              <w:rPr>
                <w:sz w:val="24"/>
                <w:szCs w:val="24"/>
              </w:rPr>
            </w:pPr>
            <w:r w:rsidRPr="0002771F">
              <w:rPr>
                <w:sz w:val="24"/>
                <w:szCs w:val="24"/>
              </w:rPr>
              <w:t>1100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800</w:t>
            </w:r>
          </w:p>
          <w:p w:rsidR="0002771F" w:rsidRPr="0002771F" w:rsidRDefault="0002771F" w:rsidP="000E2B27">
            <w:pPr>
              <w:jc w:val="center"/>
              <w:rPr>
                <w:sz w:val="24"/>
                <w:szCs w:val="24"/>
              </w:rPr>
            </w:pPr>
            <w:r w:rsidRPr="0002771F">
              <w:rPr>
                <w:sz w:val="24"/>
                <w:szCs w:val="24"/>
              </w:rPr>
              <w:t>900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300</w:t>
            </w:r>
          </w:p>
          <w:p w:rsidR="0002771F" w:rsidRPr="0002771F" w:rsidRDefault="0002771F" w:rsidP="000E2B27">
            <w:pPr>
              <w:jc w:val="center"/>
              <w:rPr>
                <w:sz w:val="24"/>
                <w:szCs w:val="24"/>
              </w:rPr>
            </w:pPr>
            <w:r w:rsidRPr="0002771F">
              <w:rPr>
                <w:sz w:val="24"/>
                <w:szCs w:val="24"/>
              </w:rPr>
              <w:t>80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600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400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80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300</w:t>
            </w:r>
          </w:p>
          <w:p w:rsidR="0002771F" w:rsidRPr="0002771F" w:rsidRDefault="0002771F" w:rsidP="000E2B27">
            <w:pPr>
              <w:jc w:val="center"/>
              <w:rPr>
                <w:sz w:val="24"/>
                <w:szCs w:val="24"/>
              </w:rPr>
            </w:pPr>
            <w:r w:rsidRPr="0002771F">
              <w:rPr>
                <w:sz w:val="24"/>
                <w:szCs w:val="24"/>
              </w:rPr>
              <w:t>300</w:t>
            </w:r>
          </w:p>
          <w:p w:rsidR="0002771F" w:rsidRPr="0002771F" w:rsidRDefault="0002771F" w:rsidP="000E2B27">
            <w:pPr>
              <w:jc w:val="center"/>
              <w:rPr>
                <w:b/>
                <w:sz w:val="24"/>
                <w:szCs w:val="24"/>
              </w:rPr>
            </w:pPr>
            <w:r w:rsidRPr="0002771F">
              <w:rPr>
                <w:b/>
                <w:sz w:val="24"/>
                <w:szCs w:val="24"/>
              </w:rPr>
              <w:t>8600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1025</w:t>
            </w:r>
          </w:p>
          <w:p w:rsidR="0002771F" w:rsidRPr="0002771F" w:rsidRDefault="0002771F" w:rsidP="000E2B27">
            <w:pPr>
              <w:jc w:val="center"/>
              <w:rPr>
                <w:sz w:val="24"/>
                <w:szCs w:val="24"/>
              </w:rPr>
            </w:pPr>
            <w:r w:rsidRPr="0002771F">
              <w:rPr>
                <w:sz w:val="24"/>
                <w:szCs w:val="24"/>
              </w:rPr>
              <w:t>950</w:t>
            </w:r>
          </w:p>
          <w:p w:rsidR="0002771F" w:rsidRPr="0002771F" w:rsidRDefault="0002771F" w:rsidP="000E2B27">
            <w:pPr>
              <w:jc w:val="center"/>
              <w:rPr>
                <w:sz w:val="24"/>
                <w:szCs w:val="24"/>
              </w:rPr>
            </w:pPr>
            <w:r w:rsidRPr="0002771F">
              <w:rPr>
                <w:sz w:val="24"/>
                <w:szCs w:val="24"/>
              </w:rPr>
              <w:t>425</w:t>
            </w:r>
          </w:p>
          <w:p w:rsidR="0002771F" w:rsidRPr="0002771F" w:rsidRDefault="0002771F" w:rsidP="000E2B27">
            <w:pPr>
              <w:jc w:val="center"/>
              <w:rPr>
                <w:sz w:val="24"/>
                <w:szCs w:val="24"/>
              </w:rPr>
            </w:pPr>
            <w:r w:rsidRPr="0002771F">
              <w:rPr>
                <w:sz w:val="24"/>
                <w:szCs w:val="24"/>
              </w:rPr>
              <w:t>300</w:t>
            </w:r>
          </w:p>
          <w:p w:rsidR="0002771F" w:rsidRPr="0002771F" w:rsidRDefault="0002771F" w:rsidP="000E2B27">
            <w:pPr>
              <w:jc w:val="center"/>
              <w:rPr>
                <w:sz w:val="24"/>
                <w:szCs w:val="24"/>
              </w:rPr>
            </w:pPr>
            <w:r w:rsidRPr="0002771F">
              <w:rPr>
                <w:sz w:val="24"/>
                <w:szCs w:val="24"/>
              </w:rPr>
              <w:t>475</w:t>
            </w:r>
          </w:p>
          <w:p w:rsidR="0002771F" w:rsidRPr="0002771F" w:rsidRDefault="0002771F" w:rsidP="000E2B27">
            <w:pPr>
              <w:rPr>
                <w:sz w:val="24"/>
                <w:szCs w:val="24"/>
              </w:rPr>
            </w:pPr>
            <w:r w:rsidRPr="0002771F">
              <w:rPr>
                <w:sz w:val="24"/>
                <w:szCs w:val="24"/>
              </w:rPr>
              <w:t xml:space="preserve">     465</w:t>
            </w: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315</w:t>
            </w: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175</w:t>
            </w:r>
          </w:p>
          <w:p w:rsidR="0002771F" w:rsidRPr="0002771F" w:rsidRDefault="0002771F" w:rsidP="000E2B27">
            <w:pPr>
              <w:jc w:val="center"/>
              <w:rPr>
                <w:sz w:val="24"/>
                <w:szCs w:val="24"/>
              </w:rPr>
            </w:pPr>
            <w:r w:rsidRPr="0002771F">
              <w:rPr>
                <w:sz w:val="24"/>
                <w:szCs w:val="24"/>
              </w:rPr>
              <w:t>325</w:t>
            </w:r>
          </w:p>
          <w:p w:rsidR="0002771F" w:rsidRPr="0002771F" w:rsidRDefault="0002771F" w:rsidP="000E2B27">
            <w:pPr>
              <w:jc w:val="center"/>
              <w:rPr>
                <w:sz w:val="24"/>
                <w:szCs w:val="24"/>
              </w:rPr>
            </w:pPr>
            <w:r w:rsidRPr="0002771F">
              <w:rPr>
                <w:sz w:val="24"/>
                <w:szCs w:val="24"/>
              </w:rPr>
              <w:t>325</w:t>
            </w:r>
          </w:p>
          <w:p w:rsidR="0002771F" w:rsidRPr="0002771F" w:rsidRDefault="0002771F" w:rsidP="000E2B27">
            <w:pPr>
              <w:jc w:val="center"/>
              <w:rPr>
                <w:sz w:val="24"/>
                <w:szCs w:val="24"/>
              </w:rPr>
            </w:pPr>
            <w:r w:rsidRPr="0002771F">
              <w:rPr>
                <w:sz w:val="24"/>
                <w:szCs w:val="24"/>
              </w:rPr>
              <w:t>90</w:t>
            </w:r>
          </w:p>
          <w:p w:rsidR="0002771F" w:rsidRPr="0002771F" w:rsidRDefault="0002771F" w:rsidP="000E2B27">
            <w:pPr>
              <w:jc w:val="center"/>
              <w:rPr>
                <w:sz w:val="24"/>
                <w:szCs w:val="24"/>
              </w:rPr>
            </w:pPr>
            <w:r w:rsidRPr="0002771F">
              <w:rPr>
                <w:sz w:val="24"/>
                <w:szCs w:val="24"/>
              </w:rPr>
              <w:t>1630</w:t>
            </w:r>
          </w:p>
          <w:p w:rsidR="0002771F" w:rsidRPr="0002771F" w:rsidRDefault="0002771F" w:rsidP="000E2B27">
            <w:pPr>
              <w:jc w:val="center"/>
              <w:rPr>
                <w:b/>
                <w:sz w:val="24"/>
                <w:szCs w:val="24"/>
              </w:rPr>
            </w:pPr>
            <w:r w:rsidRPr="0002771F">
              <w:rPr>
                <w:b/>
                <w:sz w:val="24"/>
                <w:szCs w:val="24"/>
              </w:rPr>
              <w:t>6500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900</w:t>
            </w:r>
          </w:p>
          <w:p w:rsidR="0002771F" w:rsidRPr="0002771F" w:rsidRDefault="0002771F" w:rsidP="000E2B27">
            <w:pPr>
              <w:jc w:val="center"/>
              <w:rPr>
                <w:sz w:val="24"/>
                <w:szCs w:val="24"/>
              </w:rPr>
            </w:pPr>
            <w:r w:rsidRPr="0002771F">
              <w:rPr>
                <w:sz w:val="24"/>
                <w:szCs w:val="24"/>
              </w:rPr>
              <w:t>900</w:t>
            </w:r>
          </w:p>
          <w:p w:rsidR="0002771F" w:rsidRPr="0002771F" w:rsidRDefault="0002771F" w:rsidP="000E2B27">
            <w:pPr>
              <w:jc w:val="center"/>
              <w:rPr>
                <w:sz w:val="24"/>
                <w:szCs w:val="24"/>
              </w:rPr>
            </w:pPr>
            <w:r w:rsidRPr="0002771F">
              <w:rPr>
                <w:sz w:val="24"/>
                <w:szCs w:val="24"/>
              </w:rPr>
              <w:t>625</w:t>
            </w:r>
          </w:p>
          <w:p w:rsidR="0002771F" w:rsidRPr="0002771F" w:rsidRDefault="0002771F" w:rsidP="000E2B27">
            <w:pPr>
              <w:jc w:val="center"/>
              <w:rPr>
                <w:sz w:val="24"/>
                <w:szCs w:val="24"/>
              </w:rPr>
            </w:pPr>
            <w:r w:rsidRPr="0002771F">
              <w:rPr>
                <w:sz w:val="24"/>
                <w:szCs w:val="24"/>
              </w:rPr>
              <w:t>550</w:t>
            </w:r>
          </w:p>
          <w:p w:rsidR="0002771F" w:rsidRPr="0002771F" w:rsidRDefault="0002771F" w:rsidP="000E2B27">
            <w:pPr>
              <w:jc w:val="center"/>
              <w:rPr>
                <w:sz w:val="24"/>
                <w:szCs w:val="24"/>
              </w:rPr>
            </w:pPr>
            <w:r w:rsidRPr="0002771F">
              <w:rPr>
                <w:sz w:val="24"/>
                <w:szCs w:val="24"/>
              </w:rPr>
              <w:t>250</w:t>
            </w:r>
          </w:p>
          <w:p w:rsidR="0002771F" w:rsidRPr="0002771F" w:rsidRDefault="0002771F" w:rsidP="000E2B27">
            <w:pPr>
              <w:jc w:val="center"/>
              <w:rPr>
                <w:sz w:val="24"/>
                <w:szCs w:val="24"/>
              </w:rPr>
            </w:pPr>
            <w:r w:rsidRPr="0002771F">
              <w:rPr>
                <w:sz w:val="24"/>
                <w:szCs w:val="24"/>
              </w:rPr>
              <w:t>850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450</w:t>
            </w: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1525</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450</w:t>
            </w:r>
          </w:p>
          <w:p w:rsidR="0002771F" w:rsidRPr="0002771F" w:rsidRDefault="0002771F" w:rsidP="000E2B27">
            <w:pPr>
              <w:jc w:val="center"/>
              <w:rPr>
                <w:b/>
                <w:sz w:val="24"/>
                <w:szCs w:val="24"/>
              </w:rPr>
            </w:pPr>
            <w:r w:rsidRPr="0002771F">
              <w:rPr>
                <w:b/>
                <w:sz w:val="24"/>
                <w:szCs w:val="24"/>
              </w:rPr>
              <w:t>6500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1200</w:t>
            </w:r>
          </w:p>
        </w:tc>
        <w:tc>
          <w:tcPr>
            <w:tcW w:w="992"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79</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89</w:t>
            </w:r>
          </w:p>
          <w:p w:rsidR="0002771F" w:rsidRPr="0002771F" w:rsidRDefault="0002771F" w:rsidP="000E2B27">
            <w:pPr>
              <w:jc w:val="center"/>
              <w:rPr>
                <w:sz w:val="24"/>
                <w:szCs w:val="24"/>
              </w:rPr>
            </w:pPr>
            <w:r w:rsidRPr="0002771F">
              <w:rPr>
                <w:sz w:val="24"/>
                <w:szCs w:val="24"/>
              </w:rPr>
              <w:t>89</w:t>
            </w:r>
          </w:p>
          <w:p w:rsidR="0002771F" w:rsidRPr="0002771F" w:rsidRDefault="0002771F" w:rsidP="000E2B27">
            <w:pPr>
              <w:jc w:val="center"/>
              <w:rPr>
                <w:sz w:val="24"/>
                <w:szCs w:val="24"/>
              </w:rPr>
            </w:pPr>
            <w:r w:rsidRPr="0002771F">
              <w:rPr>
                <w:sz w:val="24"/>
                <w:szCs w:val="24"/>
              </w:rPr>
              <w:t>63</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63</w:t>
            </w:r>
          </w:p>
          <w:p w:rsidR="0002771F" w:rsidRPr="0002771F" w:rsidRDefault="0002771F" w:rsidP="000E2B27">
            <w:pPr>
              <w:jc w:val="center"/>
              <w:rPr>
                <w:sz w:val="24"/>
                <w:szCs w:val="24"/>
              </w:rPr>
            </w:pPr>
            <w:r w:rsidRPr="0002771F">
              <w:rPr>
                <w:sz w:val="24"/>
                <w:szCs w:val="24"/>
              </w:rPr>
              <w:lastRenderedPageBreak/>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89</w:t>
            </w:r>
          </w:p>
          <w:p w:rsidR="0002771F" w:rsidRPr="0002771F" w:rsidRDefault="0002771F" w:rsidP="000E2B27">
            <w:pPr>
              <w:jc w:val="center"/>
              <w:rPr>
                <w:sz w:val="24"/>
                <w:szCs w:val="24"/>
              </w:rPr>
            </w:pPr>
            <w:r w:rsidRPr="0002771F">
              <w:rPr>
                <w:sz w:val="24"/>
                <w:szCs w:val="24"/>
              </w:rPr>
              <w:t>89</w:t>
            </w:r>
          </w:p>
          <w:p w:rsidR="0002771F" w:rsidRPr="0002771F" w:rsidRDefault="0002771F" w:rsidP="000E2B27">
            <w:pPr>
              <w:jc w:val="center"/>
              <w:rPr>
                <w:sz w:val="24"/>
                <w:szCs w:val="24"/>
              </w:rPr>
            </w:pPr>
            <w:r w:rsidRPr="0002771F">
              <w:rPr>
                <w:sz w:val="24"/>
                <w:szCs w:val="24"/>
              </w:rPr>
              <w:t>89</w:t>
            </w:r>
          </w:p>
          <w:p w:rsidR="0002771F" w:rsidRPr="0002771F" w:rsidRDefault="0002771F" w:rsidP="000E2B27">
            <w:pPr>
              <w:rPr>
                <w:sz w:val="24"/>
                <w:szCs w:val="24"/>
              </w:rPr>
            </w:pPr>
            <w:r w:rsidRPr="0002771F">
              <w:rPr>
                <w:sz w:val="24"/>
                <w:szCs w:val="24"/>
              </w:rPr>
              <w:t xml:space="preserve">      110</w:t>
            </w: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89</w:t>
            </w:r>
          </w:p>
          <w:p w:rsidR="0002771F" w:rsidRPr="0002771F" w:rsidRDefault="0002771F" w:rsidP="000E2B27">
            <w:pPr>
              <w:jc w:val="center"/>
              <w:rPr>
                <w:sz w:val="24"/>
                <w:szCs w:val="24"/>
              </w:rPr>
            </w:pPr>
            <w:r w:rsidRPr="0002771F">
              <w:rPr>
                <w:sz w:val="24"/>
                <w:szCs w:val="24"/>
              </w:rPr>
              <w:t>89</w:t>
            </w:r>
          </w:p>
          <w:p w:rsidR="0002771F" w:rsidRPr="0002771F" w:rsidRDefault="0002771F" w:rsidP="000E2B27">
            <w:pPr>
              <w:jc w:val="center"/>
              <w:rPr>
                <w:sz w:val="24"/>
                <w:szCs w:val="24"/>
              </w:rPr>
            </w:pPr>
            <w:r w:rsidRPr="0002771F">
              <w:rPr>
                <w:sz w:val="24"/>
                <w:szCs w:val="24"/>
              </w:rPr>
              <w:t>76</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76</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110</w:t>
            </w:r>
          </w:p>
        </w:tc>
        <w:tc>
          <w:tcPr>
            <w:tcW w:w="1947"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rPr>
                <w:sz w:val="24"/>
                <w:szCs w:val="24"/>
              </w:rPr>
            </w:pPr>
            <w:r w:rsidRPr="0002771F">
              <w:rPr>
                <w:sz w:val="24"/>
                <w:szCs w:val="24"/>
              </w:rPr>
              <w:t xml:space="preserve">          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rPr>
                <w:sz w:val="24"/>
                <w:szCs w:val="24"/>
              </w:rPr>
            </w:pPr>
            <w:r w:rsidRPr="0002771F">
              <w:rPr>
                <w:sz w:val="24"/>
                <w:szCs w:val="24"/>
              </w:rPr>
              <w:lastRenderedPageBreak/>
              <w:t xml:space="preserve">           пластик</w:t>
            </w:r>
          </w:p>
          <w:p w:rsidR="0002771F" w:rsidRPr="0002771F" w:rsidRDefault="0002771F" w:rsidP="000E2B27">
            <w:pPr>
              <w:rPr>
                <w:sz w:val="24"/>
                <w:szCs w:val="24"/>
              </w:rPr>
            </w:pPr>
            <w:r w:rsidRPr="0002771F">
              <w:rPr>
                <w:sz w:val="24"/>
                <w:szCs w:val="24"/>
              </w:rPr>
              <w:t xml:space="preserve">         </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515160" w:rsidRDefault="00515160" w:rsidP="000E2B27">
            <w:pPr>
              <w:jc w:val="center"/>
              <w:rPr>
                <w:sz w:val="24"/>
                <w:szCs w:val="24"/>
              </w:rPr>
            </w:pPr>
            <w:r>
              <w:rPr>
                <w:sz w:val="24"/>
                <w:szCs w:val="24"/>
              </w:rPr>
              <w:t>пластик</w:t>
            </w:r>
          </w:p>
          <w:p w:rsidR="0002771F" w:rsidRPr="0002771F" w:rsidRDefault="0002771F" w:rsidP="000E2B27">
            <w:pPr>
              <w:jc w:val="center"/>
              <w:rPr>
                <w:sz w:val="24"/>
                <w:szCs w:val="24"/>
              </w:rPr>
            </w:pPr>
            <w:r w:rsidRPr="0002771F">
              <w:rPr>
                <w:sz w:val="24"/>
                <w:szCs w:val="24"/>
              </w:rPr>
              <w:t>стальная</w:t>
            </w:r>
          </w:p>
          <w:p w:rsidR="0002771F" w:rsidRPr="0002771F" w:rsidRDefault="00515160" w:rsidP="000E2B27">
            <w:pPr>
              <w:jc w:val="center"/>
              <w:rPr>
                <w:sz w:val="24"/>
                <w:szCs w:val="24"/>
              </w:rPr>
            </w:pPr>
            <w:r>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p>
          <w:p w:rsidR="0002771F" w:rsidRPr="0002771F" w:rsidRDefault="0002771F" w:rsidP="000E2B27">
            <w:pPr>
              <w:rPr>
                <w:sz w:val="24"/>
                <w:szCs w:val="24"/>
              </w:rPr>
            </w:pPr>
            <w:r w:rsidRPr="0002771F">
              <w:rPr>
                <w:sz w:val="24"/>
                <w:szCs w:val="24"/>
              </w:rPr>
              <w:t xml:space="preserve">          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02771F" w:rsidRPr="0002771F" w:rsidRDefault="008A2C2B" w:rsidP="000E2B27">
            <w:pPr>
              <w:jc w:val="center"/>
              <w:rPr>
                <w:sz w:val="24"/>
                <w:szCs w:val="24"/>
              </w:rPr>
            </w:pPr>
            <w:r>
              <w:rPr>
                <w:sz w:val="24"/>
                <w:szCs w:val="24"/>
              </w:rPr>
              <w:t>пластик</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пластик</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r w:rsidRPr="0002771F">
              <w:rPr>
                <w:sz w:val="24"/>
                <w:szCs w:val="24"/>
              </w:rPr>
              <w:t>стальная</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пластик</w:t>
            </w:r>
          </w:p>
        </w:tc>
        <w:tc>
          <w:tcPr>
            <w:tcW w:w="164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2010-2021</w:t>
            </w:r>
          </w:p>
          <w:p w:rsidR="0002771F" w:rsidRPr="0002771F" w:rsidRDefault="0002771F" w:rsidP="000E2B27">
            <w:pPr>
              <w:jc w:val="center"/>
              <w:rPr>
                <w:sz w:val="24"/>
                <w:szCs w:val="24"/>
              </w:rPr>
            </w:pPr>
            <w:r w:rsidRPr="0002771F">
              <w:rPr>
                <w:sz w:val="24"/>
                <w:szCs w:val="24"/>
              </w:rPr>
              <w:t>2021</w:t>
            </w:r>
          </w:p>
          <w:p w:rsidR="0002771F" w:rsidRPr="0002771F" w:rsidRDefault="0002771F" w:rsidP="000E2B27">
            <w:pPr>
              <w:jc w:val="center"/>
              <w:rPr>
                <w:sz w:val="24"/>
                <w:szCs w:val="24"/>
              </w:rPr>
            </w:pPr>
            <w:r w:rsidRPr="0002771F">
              <w:rPr>
                <w:sz w:val="24"/>
                <w:szCs w:val="24"/>
              </w:rPr>
              <w:t>2021</w:t>
            </w:r>
          </w:p>
          <w:p w:rsidR="0002771F" w:rsidRPr="0002771F" w:rsidRDefault="0002771F" w:rsidP="000E2B27">
            <w:pPr>
              <w:jc w:val="center"/>
              <w:rPr>
                <w:sz w:val="24"/>
                <w:szCs w:val="24"/>
              </w:rPr>
            </w:pPr>
            <w:r w:rsidRPr="0002771F">
              <w:rPr>
                <w:sz w:val="24"/>
                <w:szCs w:val="24"/>
              </w:rPr>
              <w:t>2019</w:t>
            </w:r>
          </w:p>
          <w:p w:rsidR="0002771F" w:rsidRPr="0002771F" w:rsidRDefault="0002771F" w:rsidP="000E2B27">
            <w:pPr>
              <w:jc w:val="center"/>
              <w:rPr>
                <w:sz w:val="24"/>
                <w:szCs w:val="24"/>
              </w:rPr>
            </w:pPr>
            <w:r w:rsidRPr="0002771F">
              <w:rPr>
                <w:sz w:val="24"/>
                <w:szCs w:val="24"/>
              </w:rPr>
              <w:t>2019</w:t>
            </w:r>
          </w:p>
          <w:p w:rsidR="0002771F" w:rsidRPr="0002771F" w:rsidRDefault="0002771F" w:rsidP="000E2B27">
            <w:pPr>
              <w:jc w:val="center"/>
              <w:rPr>
                <w:sz w:val="24"/>
                <w:szCs w:val="24"/>
              </w:rPr>
            </w:pPr>
            <w:r w:rsidRPr="0002771F">
              <w:rPr>
                <w:sz w:val="24"/>
                <w:szCs w:val="24"/>
              </w:rPr>
              <w:t>2019-800м.</w:t>
            </w:r>
          </w:p>
          <w:p w:rsidR="0002771F" w:rsidRPr="0002771F" w:rsidRDefault="0002771F" w:rsidP="000E2B27">
            <w:pPr>
              <w:jc w:val="center"/>
              <w:rPr>
                <w:sz w:val="24"/>
                <w:szCs w:val="24"/>
              </w:rPr>
            </w:pPr>
            <w:r w:rsidRPr="0002771F">
              <w:rPr>
                <w:sz w:val="24"/>
                <w:szCs w:val="24"/>
              </w:rPr>
              <w:t>2010-300 м.</w:t>
            </w:r>
          </w:p>
          <w:p w:rsidR="0002771F" w:rsidRPr="0002771F" w:rsidRDefault="0002771F" w:rsidP="000E2B27">
            <w:pPr>
              <w:jc w:val="center"/>
              <w:rPr>
                <w:sz w:val="24"/>
                <w:szCs w:val="24"/>
              </w:rPr>
            </w:pPr>
            <w:r w:rsidRPr="0002771F">
              <w:rPr>
                <w:sz w:val="24"/>
                <w:szCs w:val="24"/>
              </w:rPr>
              <w:t>2019-800м.</w:t>
            </w:r>
          </w:p>
          <w:p w:rsidR="0002771F" w:rsidRPr="0002771F" w:rsidRDefault="0002771F" w:rsidP="000E2B27">
            <w:pPr>
              <w:jc w:val="center"/>
              <w:rPr>
                <w:sz w:val="24"/>
                <w:szCs w:val="24"/>
              </w:rPr>
            </w:pPr>
            <w:r w:rsidRPr="0002771F">
              <w:rPr>
                <w:sz w:val="24"/>
                <w:szCs w:val="24"/>
              </w:rPr>
              <w:t>2021</w:t>
            </w:r>
          </w:p>
          <w:p w:rsidR="0002771F" w:rsidRPr="0002771F" w:rsidRDefault="0002771F" w:rsidP="000E2B27">
            <w:pPr>
              <w:jc w:val="center"/>
              <w:rPr>
                <w:sz w:val="24"/>
                <w:szCs w:val="24"/>
              </w:rPr>
            </w:pPr>
            <w:r w:rsidRPr="0002771F">
              <w:rPr>
                <w:sz w:val="24"/>
                <w:szCs w:val="24"/>
              </w:rPr>
              <w:t>2019</w:t>
            </w:r>
          </w:p>
          <w:p w:rsidR="0002771F" w:rsidRPr="0002771F" w:rsidRDefault="0002771F" w:rsidP="000E2B27">
            <w:pPr>
              <w:jc w:val="center"/>
              <w:rPr>
                <w:sz w:val="24"/>
                <w:szCs w:val="24"/>
              </w:rPr>
            </w:pPr>
            <w:r w:rsidRPr="0002771F">
              <w:rPr>
                <w:sz w:val="24"/>
                <w:szCs w:val="24"/>
              </w:rPr>
              <w:t>2010-300 м.</w:t>
            </w:r>
          </w:p>
          <w:p w:rsidR="0002771F" w:rsidRPr="0002771F" w:rsidRDefault="0002771F" w:rsidP="000E2B27">
            <w:pPr>
              <w:jc w:val="center"/>
              <w:rPr>
                <w:sz w:val="24"/>
                <w:szCs w:val="24"/>
              </w:rPr>
            </w:pPr>
            <w:r w:rsidRPr="0002771F">
              <w:rPr>
                <w:sz w:val="24"/>
                <w:szCs w:val="24"/>
              </w:rPr>
              <w:t>2021–600м.</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2021</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2021</w:t>
            </w:r>
          </w:p>
          <w:p w:rsidR="0002771F" w:rsidRPr="0002771F" w:rsidRDefault="0002771F" w:rsidP="000E2B27">
            <w:pPr>
              <w:jc w:val="center"/>
              <w:rPr>
                <w:sz w:val="24"/>
                <w:szCs w:val="24"/>
              </w:rPr>
            </w:pPr>
            <w:r w:rsidRPr="0002771F">
              <w:rPr>
                <w:sz w:val="24"/>
                <w:szCs w:val="24"/>
              </w:rPr>
              <w:t>2021</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2021</w:t>
            </w:r>
          </w:p>
          <w:p w:rsidR="0002771F" w:rsidRPr="0002771F" w:rsidRDefault="0002771F" w:rsidP="000E2B27">
            <w:pPr>
              <w:jc w:val="center"/>
              <w:rPr>
                <w:sz w:val="24"/>
                <w:szCs w:val="24"/>
              </w:rPr>
            </w:pPr>
            <w:r w:rsidRPr="0002771F">
              <w:rPr>
                <w:sz w:val="24"/>
                <w:szCs w:val="24"/>
              </w:rPr>
              <w:lastRenderedPageBreak/>
              <w:t>2021</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02771F" w:rsidRPr="0002771F" w:rsidRDefault="00515160" w:rsidP="00515160">
            <w:pPr>
              <w:rPr>
                <w:sz w:val="24"/>
                <w:szCs w:val="24"/>
              </w:rPr>
            </w:pPr>
            <w:r>
              <w:rPr>
                <w:sz w:val="24"/>
                <w:szCs w:val="24"/>
              </w:rPr>
              <w:t xml:space="preserve">        </w:t>
            </w:r>
            <w:r w:rsidR="0002771F" w:rsidRPr="0002771F">
              <w:rPr>
                <w:sz w:val="24"/>
                <w:szCs w:val="24"/>
              </w:rPr>
              <w:t>1962</w:t>
            </w:r>
          </w:p>
          <w:p w:rsidR="0002771F" w:rsidRPr="0002771F" w:rsidRDefault="0002771F" w:rsidP="000E2B27">
            <w:pPr>
              <w:jc w:val="center"/>
              <w:rPr>
                <w:sz w:val="24"/>
                <w:szCs w:val="24"/>
              </w:rPr>
            </w:pPr>
            <w:r w:rsidRPr="0002771F">
              <w:rPr>
                <w:sz w:val="24"/>
                <w:szCs w:val="24"/>
              </w:rPr>
              <w:t>2010</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p>
          <w:p w:rsidR="0002771F" w:rsidRPr="0002771F" w:rsidRDefault="0002771F" w:rsidP="000E2B27">
            <w:pPr>
              <w:rPr>
                <w:sz w:val="24"/>
                <w:szCs w:val="24"/>
              </w:rPr>
            </w:pPr>
            <w:r w:rsidRPr="0002771F">
              <w:rPr>
                <w:sz w:val="24"/>
                <w:szCs w:val="24"/>
              </w:rPr>
              <w:t xml:space="preserve">           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8A2C2B" w:rsidP="008A2C2B">
            <w:pPr>
              <w:rPr>
                <w:sz w:val="24"/>
                <w:szCs w:val="24"/>
              </w:rPr>
            </w:pPr>
            <w:r>
              <w:rPr>
                <w:sz w:val="24"/>
                <w:szCs w:val="24"/>
              </w:rPr>
              <w:t xml:space="preserve">        2024</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2010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r w:rsidRPr="0002771F">
              <w:rPr>
                <w:sz w:val="24"/>
                <w:szCs w:val="24"/>
              </w:rPr>
              <w:t>1962</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2010</w:t>
            </w:r>
          </w:p>
        </w:tc>
        <w:tc>
          <w:tcPr>
            <w:tcW w:w="1376"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jc w:val="center"/>
              <w:rPr>
                <w:sz w:val="24"/>
                <w:szCs w:val="24"/>
              </w:rPr>
            </w:pPr>
          </w:p>
          <w:p w:rsidR="0002771F" w:rsidRPr="0002771F" w:rsidRDefault="000048E0" w:rsidP="000E2B27">
            <w:pPr>
              <w:jc w:val="center"/>
              <w:rPr>
                <w:sz w:val="24"/>
                <w:szCs w:val="24"/>
              </w:rPr>
            </w:pPr>
            <w:r>
              <w:rPr>
                <w:sz w:val="24"/>
                <w:szCs w:val="24"/>
              </w:rPr>
              <w:t>10</w:t>
            </w:r>
          </w:p>
          <w:p w:rsidR="0002771F" w:rsidRPr="0002771F" w:rsidRDefault="0002771F" w:rsidP="000E2B27">
            <w:pPr>
              <w:jc w:val="center"/>
              <w:rPr>
                <w:sz w:val="24"/>
                <w:szCs w:val="24"/>
              </w:rPr>
            </w:pPr>
            <w:r w:rsidRPr="0002771F">
              <w:rPr>
                <w:sz w:val="24"/>
                <w:szCs w:val="24"/>
              </w:rPr>
              <w:t>-</w:t>
            </w:r>
          </w:p>
          <w:p w:rsidR="0002771F" w:rsidRPr="0002771F" w:rsidRDefault="0002771F" w:rsidP="000E2B27">
            <w:pPr>
              <w:jc w:val="center"/>
              <w:rPr>
                <w:sz w:val="24"/>
                <w:szCs w:val="24"/>
              </w:rPr>
            </w:pPr>
            <w:r w:rsidRPr="0002771F">
              <w:rPr>
                <w:sz w:val="24"/>
                <w:szCs w:val="24"/>
              </w:rPr>
              <w:t>-</w:t>
            </w:r>
          </w:p>
          <w:p w:rsidR="0002771F" w:rsidRPr="0002771F" w:rsidRDefault="000048E0" w:rsidP="000E2B27">
            <w:pPr>
              <w:jc w:val="center"/>
              <w:rPr>
                <w:sz w:val="24"/>
                <w:szCs w:val="24"/>
              </w:rPr>
            </w:pPr>
            <w:r>
              <w:rPr>
                <w:sz w:val="24"/>
                <w:szCs w:val="24"/>
              </w:rPr>
              <w:t>-</w:t>
            </w:r>
          </w:p>
          <w:p w:rsidR="0002771F" w:rsidRPr="0002771F" w:rsidRDefault="000048E0" w:rsidP="000E2B27">
            <w:pPr>
              <w:jc w:val="center"/>
              <w:rPr>
                <w:sz w:val="24"/>
                <w:szCs w:val="24"/>
              </w:rPr>
            </w:pPr>
            <w:r>
              <w:rPr>
                <w:sz w:val="24"/>
                <w:szCs w:val="24"/>
              </w:rPr>
              <w:t>-</w:t>
            </w:r>
          </w:p>
          <w:p w:rsidR="0002771F" w:rsidRPr="0002771F" w:rsidRDefault="0002771F" w:rsidP="000E2B27">
            <w:pPr>
              <w:jc w:val="center"/>
              <w:rPr>
                <w:sz w:val="24"/>
                <w:szCs w:val="24"/>
              </w:rPr>
            </w:pPr>
            <w:r w:rsidRPr="0002771F">
              <w:rPr>
                <w:sz w:val="24"/>
                <w:szCs w:val="24"/>
              </w:rPr>
              <w:t>6,6</w:t>
            </w:r>
          </w:p>
          <w:p w:rsidR="0002771F" w:rsidRPr="0002771F" w:rsidRDefault="0002771F" w:rsidP="000E2B27">
            <w:pPr>
              <w:jc w:val="center"/>
              <w:rPr>
                <w:sz w:val="24"/>
                <w:szCs w:val="24"/>
              </w:rPr>
            </w:pPr>
            <w:r w:rsidRPr="0002771F">
              <w:rPr>
                <w:sz w:val="24"/>
                <w:szCs w:val="24"/>
              </w:rPr>
              <w:t>36,6</w:t>
            </w:r>
          </w:p>
          <w:p w:rsidR="0002771F" w:rsidRPr="0002771F" w:rsidRDefault="0002771F" w:rsidP="000E2B27">
            <w:pPr>
              <w:jc w:val="center"/>
              <w:rPr>
                <w:sz w:val="24"/>
                <w:szCs w:val="24"/>
              </w:rPr>
            </w:pPr>
            <w:r w:rsidRPr="0002771F">
              <w:rPr>
                <w:sz w:val="24"/>
                <w:szCs w:val="24"/>
              </w:rPr>
              <w:t>6,6</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6,6</w:t>
            </w:r>
          </w:p>
          <w:p w:rsidR="0002771F" w:rsidRPr="0002771F" w:rsidRDefault="0002771F" w:rsidP="000E2B27">
            <w:pPr>
              <w:jc w:val="center"/>
              <w:rPr>
                <w:sz w:val="24"/>
                <w:szCs w:val="24"/>
              </w:rPr>
            </w:pPr>
            <w:r w:rsidRPr="0002771F">
              <w:rPr>
                <w:sz w:val="24"/>
                <w:szCs w:val="24"/>
              </w:rPr>
              <w:t>36,6</w:t>
            </w:r>
          </w:p>
          <w:p w:rsidR="0002771F" w:rsidRPr="0002771F" w:rsidRDefault="0002771F" w:rsidP="000E2B27">
            <w:pPr>
              <w:jc w:val="center"/>
              <w:rPr>
                <w:sz w:val="24"/>
                <w:szCs w:val="24"/>
              </w:rPr>
            </w:pPr>
            <w:r w:rsidRPr="0002771F">
              <w:rPr>
                <w:sz w:val="24"/>
                <w:szCs w:val="24"/>
              </w:rPr>
              <w:t>-</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w:t>
            </w:r>
          </w:p>
          <w:p w:rsidR="0002771F" w:rsidRPr="0002771F" w:rsidRDefault="0002771F" w:rsidP="000E2B27">
            <w:pPr>
              <w:jc w:val="center"/>
              <w:rPr>
                <w:sz w:val="24"/>
                <w:szCs w:val="24"/>
              </w:rPr>
            </w:pPr>
            <w:r w:rsidRPr="0002771F">
              <w:rPr>
                <w:sz w:val="24"/>
                <w:szCs w:val="24"/>
              </w:rPr>
              <w:t>-</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w:t>
            </w:r>
          </w:p>
          <w:p w:rsidR="0002771F" w:rsidRPr="0002771F" w:rsidRDefault="0002771F" w:rsidP="000E2B27">
            <w:pPr>
              <w:jc w:val="center"/>
              <w:rPr>
                <w:sz w:val="24"/>
                <w:szCs w:val="24"/>
              </w:rPr>
            </w:pPr>
            <w:r w:rsidRPr="0002771F">
              <w:rPr>
                <w:sz w:val="24"/>
                <w:szCs w:val="24"/>
              </w:rPr>
              <w:lastRenderedPageBreak/>
              <w:t>-</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36,6</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p>
          <w:p w:rsidR="0002771F" w:rsidRPr="0002771F" w:rsidRDefault="0002771F" w:rsidP="000E2B27">
            <w:pPr>
              <w:rPr>
                <w:sz w:val="24"/>
                <w:szCs w:val="24"/>
              </w:rPr>
            </w:pPr>
            <w:r w:rsidRPr="0002771F">
              <w:rPr>
                <w:sz w:val="24"/>
                <w:szCs w:val="24"/>
              </w:rPr>
              <w:t xml:space="preserve">         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8A2C2B" w:rsidP="008A2C2B">
            <w:pPr>
              <w:rPr>
                <w:sz w:val="24"/>
                <w:szCs w:val="24"/>
              </w:rPr>
            </w:pPr>
            <w:r>
              <w:rPr>
                <w:sz w:val="24"/>
                <w:szCs w:val="24"/>
              </w:rPr>
              <w:t xml:space="preserve">       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36,6</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r w:rsidRPr="0002771F">
              <w:rPr>
                <w:sz w:val="24"/>
                <w:szCs w:val="24"/>
              </w:rPr>
              <w:t>100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36,6</w:t>
            </w:r>
          </w:p>
        </w:tc>
        <w:tc>
          <w:tcPr>
            <w:tcW w:w="1656"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2</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2</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lastRenderedPageBreak/>
              <w:t>1</w:t>
            </w:r>
          </w:p>
          <w:p w:rsidR="0002771F" w:rsidRPr="0002771F" w:rsidRDefault="0002771F" w:rsidP="000E2B27">
            <w:pPr>
              <w:jc w:val="center"/>
              <w:rPr>
                <w:b/>
                <w:sz w:val="24"/>
                <w:szCs w:val="24"/>
              </w:rPr>
            </w:pPr>
            <w:r w:rsidRPr="0002771F">
              <w:rPr>
                <w:b/>
                <w:sz w:val="24"/>
                <w:szCs w:val="24"/>
              </w:rPr>
              <w:t>12</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b/>
                <w:sz w:val="24"/>
                <w:szCs w:val="24"/>
              </w:rPr>
            </w:pPr>
            <w:r w:rsidRPr="0002771F">
              <w:rPr>
                <w:b/>
                <w:sz w:val="24"/>
                <w:szCs w:val="24"/>
              </w:rPr>
              <w:t>3</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8A2C2B" w:rsidP="000E2B27">
            <w:pPr>
              <w:jc w:val="center"/>
              <w:rPr>
                <w:sz w:val="24"/>
                <w:szCs w:val="24"/>
              </w:rPr>
            </w:pPr>
            <w:r>
              <w:rPr>
                <w:sz w:val="24"/>
                <w:szCs w:val="24"/>
              </w:rPr>
              <w:t>1</w:t>
            </w: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515160" w:rsidRDefault="00515160" w:rsidP="000E2B27">
            <w:pPr>
              <w:jc w:val="center"/>
              <w:rPr>
                <w:b/>
                <w:sz w:val="24"/>
                <w:szCs w:val="24"/>
              </w:rPr>
            </w:pPr>
          </w:p>
          <w:p w:rsidR="0002771F" w:rsidRPr="0002771F" w:rsidRDefault="0002771F" w:rsidP="000E2B27">
            <w:pPr>
              <w:jc w:val="center"/>
              <w:rPr>
                <w:b/>
                <w:sz w:val="24"/>
                <w:szCs w:val="24"/>
              </w:rPr>
            </w:pPr>
            <w:r w:rsidRPr="0002771F">
              <w:rPr>
                <w:b/>
                <w:sz w:val="24"/>
                <w:szCs w:val="24"/>
              </w:rPr>
              <w:t>4</w:t>
            </w:r>
          </w:p>
          <w:p w:rsidR="00515160" w:rsidRDefault="00515160" w:rsidP="00515160">
            <w:pPr>
              <w:rPr>
                <w:sz w:val="24"/>
                <w:szCs w:val="24"/>
              </w:rPr>
            </w:pPr>
          </w:p>
          <w:p w:rsidR="0002771F" w:rsidRPr="0002771F" w:rsidRDefault="0002771F" w:rsidP="000E2B27">
            <w:pPr>
              <w:jc w:val="center"/>
              <w:rPr>
                <w:sz w:val="24"/>
                <w:szCs w:val="24"/>
              </w:rPr>
            </w:pPr>
            <w:r w:rsidRPr="0002771F">
              <w:rPr>
                <w:sz w:val="24"/>
                <w:szCs w:val="24"/>
              </w:rPr>
              <w:t>8</w:t>
            </w:r>
          </w:p>
        </w:tc>
        <w:tc>
          <w:tcPr>
            <w:tcW w:w="1217"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2</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tabs>
                <w:tab w:val="left" w:pos="590"/>
              </w:tabs>
              <w:jc w:val="center"/>
              <w:rPr>
                <w:sz w:val="24"/>
                <w:szCs w:val="24"/>
              </w:rPr>
            </w:pPr>
            <w:r w:rsidRPr="0002771F">
              <w:rPr>
                <w:sz w:val="24"/>
                <w:szCs w:val="24"/>
              </w:rPr>
              <w:t>2</w:t>
            </w:r>
          </w:p>
          <w:p w:rsidR="0002771F" w:rsidRPr="0002771F" w:rsidRDefault="0002771F" w:rsidP="000E2B27">
            <w:pPr>
              <w:tabs>
                <w:tab w:val="left" w:pos="590"/>
              </w:tabs>
              <w:jc w:val="center"/>
              <w:rPr>
                <w:sz w:val="24"/>
                <w:szCs w:val="24"/>
              </w:rPr>
            </w:pPr>
            <w:r w:rsidRPr="0002771F">
              <w:rPr>
                <w:sz w:val="24"/>
                <w:szCs w:val="24"/>
              </w:rPr>
              <w:t>1</w:t>
            </w:r>
          </w:p>
          <w:p w:rsidR="0002771F" w:rsidRPr="0002771F" w:rsidRDefault="0002771F" w:rsidP="000E2B27">
            <w:pPr>
              <w:tabs>
                <w:tab w:val="left" w:pos="590"/>
              </w:tabs>
              <w:jc w:val="center"/>
              <w:rPr>
                <w:sz w:val="24"/>
                <w:szCs w:val="24"/>
              </w:rPr>
            </w:pPr>
            <w:r w:rsidRPr="0002771F">
              <w:rPr>
                <w:sz w:val="24"/>
                <w:szCs w:val="24"/>
              </w:rPr>
              <w:t>1</w:t>
            </w:r>
          </w:p>
          <w:p w:rsidR="0002771F" w:rsidRPr="0002771F" w:rsidRDefault="0002771F" w:rsidP="000E2B27">
            <w:pPr>
              <w:tabs>
                <w:tab w:val="left" w:pos="590"/>
              </w:tabs>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lastRenderedPageBreak/>
              <w:t>1</w:t>
            </w:r>
          </w:p>
          <w:p w:rsidR="0002771F" w:rsidRPr="0002771F" w:rsidRDefault="0002771F" w:rsidP="000E2B27">
            <w:pPr>
              <w:jc w:val="center"/>
              <w:rPr>
                <w:b/>
                <w:sz w:val="24"/>
                <w:szCs w:val="24"/>
              </w:rPr>
            </w:pPr>
            <w:r w:rsidRPr="0002771F">
              <w:rPr>
                <w:b/>
                <w:sz w:val="24"/>
                <w:szCs w:val="24"/>
              </w:rPr>
              <w:t>12</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tabs>
                <w:tab w:val="left" w:pos="533"/>
              </w:tabs>
              <w:jc w:val="center"/>
              <w:rPr>
                <w:sz w:val="24"/>
                <w:szCs w:val="24"/>
              </w:rPr>
            </w:pPr>
          </w:p>
          <w:p w:rsidR="00515160" w:rsidRDefault="00515160" w:rsidP="000E2B27">
            <w:pPr>
              <w:tabs>
                <w:tab w:val="left" w:pos="533"/>
              </w:tabs>
              <w:jc w:val="center"/>
              <w:rPr>
                <w:sz w:val="24"/>
                <w:szCs w:val="24"/>
              </w:rPr>
            </w:pPr>
          </w:p>
          <w:p w:rsidR="00515160" w:rsidRDefault="00515160" w:rsidP="000E2B27">
            <w:pPr>
              <w:tabs>
                <w:tab w:val="left" w:pos="533"/>
              </w:tabs>
              <w:jc w:val="center"/>
              <w:rPr>
                <w:sz w:val="24"/>
                <w:szCs w:val="24"/>
              </w:rPr>
            </w:pPr>
          </w:p>
          <w:p w:rsidR="0002771F" w:rsidRPr="0002771F" w:rsidRDefault="0002771F" w:rsidP="000E2B27">
            <w:pPr>
              <w:tabs>
                <w:tab w:val="left" w:pos="533"/>
              </w:tabs>
              <w:jc w:val="center"/>
              <w:rPr>
                <w:sz w:val="24"/>
                <w:szCs w:val="24"/>
              </w:rPr>
            </w:pPr>
            <w:r w:rsidRPr="0002771F">
              <w:rPr>
                <w:sz w:val="24"/>
                <w:szCs w:val="24"/>
              </w:rPr>
              <w:t>1</w:t>
            </w:r>
          </w:p>
          <w:p w:rsidR="0002771F" w:rsidRPr="0002771F" w:rsidRDefault="0002771F" w:rsidP="000E2B27">
            <w:pPr>
              <w:tabs>
                <w:tab w:val="left" w:pos="533"/>
              </w:tabs>
              <w:jc w:val="center"/>
              <w:rPr>
                <w:sz w:val="24"/>
                <w:szCs w:val="24"/>
              </w:rPr>
            </w:pPr>
            <w:r w:rsidRPr="0002771F">
              <w:rPr>
                <w:sz w:val="24"/>
                <w:szCs w:val="24"/>
              </w:rPr>
              <w:t>1</w:t>
            </w:r>
          </w:p>
          <w:p w:rsidR="0002771F" w:rsidRPr="0002771F" w:rsidRDefault="0002771F" w:rsidP="000E2B27">
            <w:pPr>
              <w:tabs>
                <w:tab w:val="left" w:pos="533"/>
              </w:tabs>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b/>
                <w:sz w:val="24"/>
                <w:szCs w:val="24"/>
              </w:rPr>
            </w:pPr>
            <w:r w:rsidRPr="0002771F">
              <w:rPr>
                <w:b/>
                <w:sz w:val="24"/>
                <w:szCs w:val="24"/>
              </w:rPr>
              <w:t>3</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8A2C2B" w:rsidP="000E2B27">
            <w:pPr>
              <w:jc w:val="center"/>
              <w:rPr>
                <w:sz w:val="24"/>
                <w:szCs w:val="24"/>
              </w:rPr>
            </w:pPr>
            <w:r>
              <w:rPr>
                <w:sz w:val="24"/>
                <w:szCs w:val="24"/>
              </w:rPr>
              <w:t>1</w:t>
            </w: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b/>
                <w:sz w:val="24"/>
                <w:szCs w:val="24"/>
              </w:rPr>
            </w:pPr>
          </w:p>
          <w:p w:rsidR="0002771F" w:rsidRPr="0002771F" w:rsidRDefault="0002771F" w:rsidP="000E2B27">
            <w:pPr>
              <w:jc w:val="center"/>
              <w:rPr>
                <w:b/>
                <w:sz w:val="24"/>
                <w:szCs w:val="24"/>
              </w:rPr>
            </w:pPr>
            <w:r w:rsidRPr="0002771F">
              <w:rPr>
                <w:b/>
                <w:sz w:val="24"/>
                <w:szCs w:val="24"/>
              </w:rPr>
              <w:t>4</w:t>
            </w:r>
          </w:p>
          <w:p w:rsidR="00515160" w:rsidRDefault="00515160" w:rsidP="00515160">
            <w:pPr>
              <w:rPr>
                <w:sz w:val="24"/>
                <w:szCs w:val="24"/>
              </w:rPr>
            </w:pPr>
          </w:p>
          <w:p w:rsidR="0002771F" w:rsidRPr="0002771F" w:rsidRDefault="0002771F" w:rsidP="00515160">
            <w:pPr>
              <w:rPr>
                <w:sz w:val="24"/>
                <w:szCs w:val="24"/>
              </w:rPr>
            </w:pPr>
            <w:r w:rsidRPr="0002771F">
              <w:rPr>
                <w:sz w:val="24"/>
                <w:szCs w:val="24"/>
              </w:rPr>
              <w:t>8</w:t>
            </w:r>
          </w:p>
        </w:tc>
        <w:tc>
          <w:tcPr>
            <w:tcW w:w="1174"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tabs>
                <w:tab w:val="left" w:pos="556"/>
              </w:tabs>
              <w:jc w:val="center"/>
              <w:rPr>
                <w:sz w:val="24"/>
                <w:szCs w:val="24"/>
              </w:rPr>
            </w:pPr>
            <w:r w:rsidRPr="0002771F">
              <w:rPr>
                <w:sz w:val="24"/>
                <w:szCs w:val="24"/>
              </w:rPr>
              <w:t>110</w:t>
            </w:r>
          </w:p>
          <w:p w:rsidR="0002771F" w:rsidRPr="0002771F" w:rsidRDefault="0002771F" w:rsidP="000E2B27">
            <w:pPr>
              <w:tabs>
                <w:tab w:val="left" w:pos="556"/>
              </w:tabs>
              <w:jc w:val="center"/>
              <w:rPr>
                <w:sz w:val="24"/>
                <w:szCs w:val="24"/>
              </w:rPr>
            </w:pPr>
            <w:r w:rsidRPr="0002771F">
              <w:rPr>
                <w:sz w:val="24"/>
                <w:szCs w:val="24"/>
              </w:rPr>
              <w:t>110</w:t>
            </w:r>
          </w:p>
          <w:p w:rsidR="0002771F" w:rsidRPr="0002771F" w:rsidRDefault="0002771F" w:rsidP="000E2B27">
            <w:pPr>
              <w:tabs>
                <w:tab w:val="left" w:pos="556"/>
              </w:tabs>
              <w:jc w:val="center"/>
              <w:rPr>
                <w:sz w:val="24"/>
                <w:szCs w:val="24"/>
              </w:rPr>
            </w:pPr>
            <w:r w:rsidRPr="0002771F">
              <w:rPr>
                <w:sz w:val="24"/>
                <w:szCs w:val="24"/>
              </w:rPr>
              <w:t>110</w:t>
            </w:r>
          </w:p>
          <w:p w:rsidR="0002771F" w:rsidRPr="0002771F" w:rsidRDefault="0002771F" w:rsidP="000E2B27">
            <w:pPr>
              <w:tabs>
                <w:tab w:val="left" w:pos="556"/>
              </w:tabs>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lastRenderedPageBreak/>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8A2C2B" w:rsidP="000E2B27">
            <w:pPr>
              <w:jc w:val="center"/>
              <w:rPr>
                <w:sz w:val="24"/>
                <w:szCs w:val="24"/>
              </w:rPr>
            </w:pPr>
            <w:r>
              <w:rPr>
                <w:sz w:val="24"/>
                <w:szCs w:val="24"/>
              </w:rPr>
              <w:t>110</w:t>
            </w: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110</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110</w:t>
            </w:r>
          </w:p>
        </w:tc>
        <w:tc>
          <w:tcPr>
            <w:tcW w:w="1233" w:type="dxa"/>
            <w:tcBorders>
              <w:top w:val="single" w:sz="4" w:space="0" w:color="auto"/>
              <w:left w:val="single" w:sz="4" w:space="0" w:color="auto"/>
              <w:bottom w:val="single" w:sz="4" w:space="0" w:color="auto"/>
              <w:right w:val="single" w:sz="4" w:space="0" w:color="auto"/>
            </w:tcBorders>
          </w:tcPr>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b/>
                <w:sz w:val="24"/>
                <w:szCs w:val="24"/>
              </w:rPr>
            </w:pPr>
            <w:r w:rsidRPr="0002771F">
              <w:rPr>
                <w:b/>
                <w:sz w:val="24"/>
                <w:szCs w:val="24"/>
              </w:rPr>
              <w:t>3</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4</w:t>
            </w:r>
          </w:p>
          <w:p w:rsidR="0002771F" w:rsidRPr="0002771F" w:rsidRDefault="0002771F" w:rsidP="000E2B27">
            <w:pPr>
              <w:jc w:val="center"/>
              <w:rPr>
                <w:sz w:val="24"/>
                <w:szCs w:val="24"/>
              </w:rPr>
            </w:pP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b/>
                <w:sz w:val="24"/>
                <w:szCs w:val="24"/>
              </w:rPr>
            </w:pPr>
            <w:r w:rsidRPr="0002771F">
              <w:rPr>
                <w:b/>
                <w:sz w:val="24"/>
                <w:szCs w:val="24"/>
              </w:rPr>
              <w:t>5</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515160" w:rsidRDefault="008A2C2B" w:rsidP="000E2B27">
            <w:pPr>
              <w:jc w:val="center"/>
              <w:rPr>
                <w:sz w:val="24"/>
                <w:szCs w:val="24"/>
              </w:rPr>
            </w:pPr>
            <w:r>
              <w:rPr>
                <w:sz w:val="24"/>
                <w:szCs w:val="24"/>
              </w:rPr>
              <w:t>0</w:t>
            </w: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r w:rsidRPr="0002771F">
              <w:rPr>
                <w:sz w:val="24"/>
                <w:szCs w:val="24"/>
              </w:rPr>
              <w:t>1</w:t>
            </w: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sz w:val="24"/>
                <w:szCs w:val="24"/>
              </w:rPr>
            </w:pPr>
          </w:p>
          <w:p w:rsidR="0002771F" w:rsidRPr="0002771F" w:rsidRDefault="0002771F" w:rsidP="000E2B27">
            <w:pPr>
              <w:jc w:val="center"/>
              <w:rPr>
                <w:b/>
                <w:sz w:val="24"/>
                <w:szCs w:val="24"/>
              </w:rPr>
            </w:pPr>
            <w:r w:rsidRPr="0002771F">
              <w:rPr>
                <w:b/>
                <w:sz w:val="24"/>
                <w:szCs w:val="24"/>
              </w:rPr>
              <w:lastRenderedPageBreak/>
              <w:t>2</w:t>
            </w:r>
          </w:p>
          <w:p w:rsidR="0002771F" w:rsidRPr="0002771F" w:rsidRDefault="0002771F" w:rsidP="000E2B27">
            <w:pPr>
              <w:jc w:val="center"/>
              <w:rPr>
                <w:sz w:val="24"/>
                <w:szCs w:val="24"/>
              </w:rPr>
            </w:pPr>
          </w:p>
          <w:p w:rsidR="00515160" w:rsidRDefault="00515160" w:rsidP="000E2B27">
            <w:pPr>
              <w:jc w:val="center"/>
              <w:rPr>
                <w:sz w:val="24"/>
                <w:szCs w:val="24"/>
              </w:rPr>
            </w:pPr>
          </w:p>
          <w:p w:rsidR="00515160" w:rsidRDefault="00515160" w:rsidP="000E2B27">
            <w:pPr>
              <w:jc w:val="center"/>
              <w:rPr>
                <w:sz w:val="24"/>
                <w:szCs w:val="24"/>
              </w:rPr>
            </w:pPr>
          </w:p>
          <w:p w:rsidR="0002771F" w:rsidRPr="0002771F" w:rsidRDefault="0002771F" w:rsidP="000E2B27">
            <w:pPr>
              <w:jc w:val="center"/>
              <w:rPr>
                <w:sz w:val="24"/>
                <w:szCs w:val="24"/>
              </w:rPr>
            </w:pPr>
            <w:r w:rsidRPr="0002771F">
              <w:rPr>
                <w:sz w:val="24"/>
                <w:szCs w:val="24"/>
              </w:rPr>
              <w:t>4</w:t>
            </w:r>
          </w:p>
        </w:tc>
      </w:tr>
      <w:tr w:rsidR="0002771F" w:rsidRPr="0002771F" w:rsidTr="000E2B27">
        <w:trPr>
          <w:trHeight w:val="417"/>
        </w:trPr>
        <w:tc>
          <w:tcPr>
            <w:tcW w:w="2943" w:type="dxa"/>
            <w:tcBorders>
              <w:top w:val="single" w:sz="4" w:space="0" w:color="auto"/>
              <w:bottom w:val="single" w:sz="4" w:space="0" w:color="auto"/>
            </w:tcBorders>
          </w:tcPr>
          <w:p w:rsidR="0002771F" w:rsidRPr="0002771F" w:rsidRDefault="0002771F" w:rsidP="000E2B27">
            <w:pPr>
              <w:rPr>
                <w:b/>
                <w:sz w:val="24"/>
                <w:szCs w:val="24"/>
              </w:rPr>
            </w:pPr>
            <w:r w:rsidRPr="0002771F">
              <w:rPr>
                <w:b/>
                <w:sz w:val="24"/>
                <w:szCs w:val="24"/>
              </w:rPr>
              <w:lastRenderedPageBreak/>
              <w:t>ИТОГО</w:t>
            </w:r>
          </w:p>
        </w:tc>
        <w:tc>
          <w:tcPr>
            <w:tcW w:w="993" w:type="dxa"/>
            <w:tcBorders>
              <w:top w:val="single" w:sz="4" w:space="0" w:color="auto"/>
              <w:bottom w:val="single" w:sz="4" w:space="0" w:color="auto"/>
            </w:tcBorders>
          </w:tcPr>
          <w:p w:rsidR="0002771F" w:rsidRPr="0002771F" w:rsidRDefault="0002771F" w:rsidP="000E2B27">
            <w:pPr>
              <w:jc w:val="center"/>
              <w:rPr>
                <w:b/>
                <w:sz w:val="24"/>
                <w:szCs w:val="24"/>
              </w:rPr>
            </w:pPr>
            <w:r w:rsidRPr="0002771F">
              <w:rPr>
                <w:b/>
                <w:sz w:val="24"/>
                <w:szCs w:val="24"/>
              </w:rPr>
              <w:t>22800</w:t>
            </w:r>
          </w:p>
        </w:tc>
        <w:tc>
          <w:tcPr>
            <w:tcW w:w="992" w:type="dxa"/>
            <w:tcBorders>
              <w:top w:val="single" w:sz="4" w:space="0" w:color="auto"/>
              <w:bottom w:val="single" w:sz="4" w:space="0" w:color="auto"/>
            </w:tcBorders>
          </w:tcPr>
          <w:p w:rsidR="0002771F" w:rsidRPr="0002771F" w:rsidRDefault="0002771F" w:rsidP="000E2B27">
            <w:pPr>
              <w:jc w:val="center"/>
              <w:rPr>
                <w:b/>
                <w:sz w:val="24"/>
                <w:szCs w:val="24"/>
              </w:rPr>
            </w:pPr>
          </w:p>
        </w:tc>
        <w:tc>
          <w:tcPr>
            <w:tcW w:w="1947" w:type="dxa"/>
            <w:tcBorders>
              <w:top w:val="single" w:sz="4" w:space="0" w:color="auto"/>
              <w:bottom w:val="single" w:sz="4" w:space="0" w:color="auto"/>
            </w:tcBorders>
          </w:tcPr>
          <w:p w:rsidR="0002771F" w:rsidRPr="0002771F" w:rsidRDefault="0002771F" w:rsidP="000E2B27">
            <w:pPr>
              <w:jc w:val="center"/>
              <w:rPr>
                <w:b/>
                <w:sz w:val="24"/>
                <w:szCs w:val="24"/>
              </w:rPr>
            </w:pPr>
          </w:p>
        </w:tc>
        <w:tc>
          <w:tcPr>
            <w:tcW w:w="1644" w:type="dxa"/>
            <w:tcBorders>
              <w:top w:val="single" w:sz="4" w:space="0" w:color="auto"/>
              <w:bottom w:val="single" w:sz="4" w:space="0" w:color="auto"/>
            </w:tcBorders>
          </w:tcPr>
          <w:p w:rsidR="0002771F" w:rsidRPr="0002771F" w:rsidRDefault="0002771F" w:rsidP="000E2B27">
            <w:pPr>
              <w:jc w:val="center"/>
              <w:rPr>
                <w:b/>
                <w:sz w:val="24"/>
                <w:szCs w:val="24"/>
              </w:rPr>
            </w:pPr>
          </w:p>
        </w:tc>
        <w:tc>
          <w:tcPr>
            <w:tcW w:w="1376" w:type="dxa"/>
            <w:tcBorders>
              <w:top w:val="single" w:sz="4" w:space="0" w:color="auto"/>
              <w:bottom w:val="single" w:sz="4" w:space="0" w:color="auto"/>
            </w:tcBorders>
          </w:tcPr>
          <w:p w:rsidR="0002771F" w:rsidRPr="0002771F" w:rsidRDefault="0002771F" w:rsidP="000E2B27">
            <w:pPr>
              <w:jc w:val="center"/>
              <w:rPr>
                <w:b/>
                <w:sz w:val="24"/>
                <w:szCs w:val="24"/>
              </w:rPr>
            </w:pPr>
          </w:p>
        </w:tc>
        <w:tc>
          <w:tcPr>
            <w:tcW w:w="1656" w:type="dxa"/>
            <w:tcBorders>
              <w:top w:val="single" w:sz="4" w:space="0" w:color="auto"/>
              <w:bottom w:val="single" w:sz="4" w:space="0" w:color="auto"/>
            </w:tcBorders>
          </w:tcPr>
          <w:p w:rsidR="0002771F" w:rsidRPr="0002771F" w:rsidRDefault="0002771F" w:rsidP="000E2B27">
            <w:pPr>
              <w:jc w:val="center"/>
              <w:rPr>
                <w:b/>
                <w:sz w:val="24"/>
                <w:szCs w:val="24"/>
              </w:rPr>
            </w:pPr>
            <w:r w:rsidRPr="0002771F">
              <w:rPr>
                <w:b/>
                <w:sz w:val="24"/>
                <w:szCs w:val="24"/>
              </w:rPr>
              <w:t>27</w:t>
            </w:r>
          </w:p>
        </w:tc>
        <w:tc>
          <w:tcPr>
            <w:tcW w:w="1217" w:type="dxa"/>
            <w:tcBorders>
              <w:top w:val="single" w:sz="4" w:space="0" w:color="auto"/>
              <w:bottom w:val="single" w:sz="4" w:space="0" w:color="auto"/>
            </w:tcBorders>
          </w:tcPr>
          <w:p w:rsidR="0002771F" w:rsidRPr="0002771F" w:rsidRDefault="0002771F" w:rsidP="000E2B27">
            <w:pPr>
              <w:jc w:val="center"/>
              <w:rPr>
                <w:b/>
                <w:sz w:val="24"/>
                <w:szCs w:val="24"/>
              </w:rPr>
            </w:pPr>
            <w:r w:rsidRPr="0002771F">
              <w:rPr>
                <w:b/>
                <w:sz w:val="24"/>
                <w:szCs w:val="24"/>
              </w:rPr>
              <w:t>27</w:t>
            </w:r>
          </w:p>
        </w:tc>
        <w:tc>
          <w:tcPr>
            <w:tcW w:w="1174" w:type="dxa"/>
            <w:tcBorders>
              <w:top w:val="single" w:sz="4" w:space="0" w:color="auto"/>
              <w:bottom w:val="single" w:sz="4" w:space="0" w:color="auto"/>
            </w:tcBorders>
          </w:tcPr>
          <w:p w:rsidR="0002771F" w:rsidRPr="0002771F" w:rsidRDefault="0002771F" w:rsidP="000E2B27">
            <w:pPr>
              <w:jc w:val="center"/>
              <w:rPr>
                <w:b/>
                <w:sz w:val="24"/>
                <w:szCs w:val="24"/>
              </w:rPr>
            </w:pPr>
          </w:p>
        </w:tc>
        <w:tc>
          <w:tcPr>
            <w:tcW w:w="1233" w:type="dxa"/>
            <w:tcBorders>
              <w:top w:val="single" w:sz="4" w:space="0" w:color="auto"/>
              <w:bottom w:val="single" w:sz="4" w:space="0" w:color="auto"/>
            </w:tcBorders>
          </w:tcPr>
          <w:p w:rsidR="0002771F" w:rsidRPr="0002771F" w:rsidRDefault="0002771F" w:rsidP="000E2B27">
            <w:pPr>
              <w:jc w:val="center"/>
              <w:rPr>
                <w:b/>
                <w:sz w:val="24"/>
                <w:szCs w:val="24"/>
              </w:rPr>
            </w:pPr>
            <w:r w:rsidRPr="0002771F">
              <w:rPr>
                <w:b/>
                <w:sz w:val="24"/>
                <w:szCs w:val="24"/>
              </w:rPr>
              <w:t>14</w:t>
            </w:r>
          </w:p>
        </w:tc>
      </w:tr>
    </w:tbl>
    <w:p w:rsidR="0002771F" w:rsidRPr="0002771F" w:rsidRDefault="0002771F" w:rsidP="0002771F">
      <w:pPr>
        <w:tabs>
          <w:tab w:val="left" w:pos="921"/>
        </w:tabs>
        <w:spacing w:line="485" w:lineRule="exact"/>
        <w:jc w:val="both"/>
        <w:rPr>
          <w:rFonts w:ascii="Times New Roman" w:hAnsi="Times New Roman" w:cs="Times New Roman"/>
          <w:sz w:val="24"/>
          <w:szCs w:val="24"/>
        </w:rPr>
      </w:pPr>
    </w:p>
    <w:p w:rsidR="0002771F" w:rsidRPr="0002771F" w:rsidRDefault="0002771F" w:rsidP="0002771F">
      <w:pPr>
        <w:pStyle w:val="21"/>
        <w:shd w:val="clear" w:color="auto" w:fill="auto"/>
        <w:tabs>
          <w:tab w:val="left" w:pos="922"/>
        </w:tabs>
        <w:spacing w:line="360" w:lineRule="auto"/>
        <w:ind w:right="20" w:firstLine="0"/>
        <w:jc w:val="both"/>
        <w:rPr>
          <w:rFonts w:ascii="Times New Roman" w:hAnsi="Times New Roman" w:cs="Times New Roman"/>
          <w:sz w:val="24"/>
          <w:szCs w:val="24"/>
          <w:lang w:eastAsia="en-US"/>
        </w:rPr>
      </w:pPr>
    </w:p>
    <w:p w:rsidR="009C5EAB" w:rsidRPr="0002771F" w:rsidRDefault="009C5EAB">
      <w:pPr>
        <w:rPr>
          <w:rFonts w:ascii="Times New Roman" w:hAnsi="Times New Roman" w:cs="Times New Roman"/>
          <w:sz w:val="24"/>
          <w:szCs w:val="24"/>
        </w:rPr>
      </w:pPr>
    </w:p>
    <w:p w:rsidR="0002771F" w:rsidRPr="0002771F" w:rsidRDefault="009D32C9">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8267700" cy="6429375"/>
            <wp:effectExtent l="19050" t="0" r="0" b="0"/>
            <wp:docPr id="5" name="Рисунок 4" descr="C:\Users\user\Desktop\ВСЕ ЗА 2022 ГОД\СХЕМЫ с.п. КРАСНОСЕЛЬСКОЕ\ВСЕ СХЕМЫ\СХЕМЫ ВОДОСНАБЖЕНИЯ\Карта (схема)  Граничное население 452 чел. 150 дво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ВСЕ ЗА 2022 ГОД\СХЕМЫ с.п. КРАСНОСЕЛЬСКОЕ\ВСЕ СХЕМЫ\СХЕМЫ ВОДОСНАБЖЕНИЯ\Карта (схема)  Граничное население 452 чел. 150 дворов.jpg"/>
                    <pic:cNvPicPr>
                      <a:picLocks noChangeAspect="1" noChangeArrowheads="1"/>
                    </pic:cNvPicPr>
                  </pic:nvPicPr>
                  <pic:blipFill>
                    <a:blip r:embed="rId12" cstate="print"/>
                    <a:srcRect/>
                    <a:stretch>
                      <a:fillRect/>
                    </a:stretch>
                  </pic:blipFill>
                  <pic:spPr bwMode="auto">
                    <a:xfrm>
                      <a:off x="0" y="0"/>
                      <a:ext cx="8267700" cy="642937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lastRenderedPageBreak/>
        <w:drawing>
          <wp:inline distT="0" distB="0" distL="0" distR="0">
            <wp:extent cx="15125700" cy="10687050"/>
            <wp:effectExtent l="19050" t="0" r="0" b="0"/>
            <wp:docPr id="4" name="Рисунок 3" descr="C:\Users\user\Desktop\ВСЕ ЗА 2022 ГОД\СХЕМЫ с.п. КРАСНОСЕЛЬСКОЕ\ВСЕ СХЕМЫ\СХЕМЫ ВОДОСНАБЖЕНИЯ\Карта (схема) Степное население 208 человек, 66 дво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ВСЕ ЗА 2022 ГОД\СХЕМЫ с.п. КРАСНОСЕЛЬСКОЕ\ВСЕ СХЕМЫ\СХЕМЫ ВОДОСНАБЖЕНИЯ\Карта (схема) Степное население 208 человек, 66 дворов.jpg"/>
                    <pic:cNvPicPr>
                      <a:picLocks noChangeAspect="1" noChangeArrowheads="1"/>
                    </pic:cNvPicPr>
                  </pic:nvPicPr>
                  <pic:blipFill>
                    <a:blip r:embed="rId13" cstate="print"/>
                    <a:srcRect/>
                    <a:stretch>
                      <a:fillRect/>
                    </a:stretch>
                  </pic:blipFill>
                  <pic:spPr bwMode="auto">
                    <a:xfrm>
                      <a:off x="0" y="0"/>
                      <a:ext cx="15125700" cy="1068705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lastRenderedPageBreak/>
        <w:drawing>
          <wp:inline distT="0" distB="0" distL="0" distR="0">
            <wp:extent cx="6715125" cy="6162675"/>
            <wp:effectExtent l="19050" t="0" r="9525" b="0"/>
            <wp:docPr id="3" name="Рисунок 2" descr="C:\Users\user\Desktop\ВСЕ ЗА 2022 ГОД\СХЕМЫ с.п. КРАСНОСЕЛЬСКОЕ\ВСЕ СХЕМЫ\СХЕМЫ ВОДОСНАБЖЕНИЯ\Карта (схема) Придорожное население 118 человек, 58 дво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ВСЕ ЗА 2022 ГОД\СХЕМЫ с.п. КРАСНОСЕЛЬСКОЕ\ВСЕ СХЕМЫ\СХЕМЫ ВОДОСНАБЖЕНИЯ\Карта (схема) Придорожное население 118 человек, 58 дворов.jpg"/>
                    <pic:cNvPicPr>
                      <a:picLocks noChangeAspect="1" noChangeArrowheads="1"/>
                    </pic:cNvPicPr>
                  </pic:nvPicPr>
                  <pic:blipFill>
                    <a:blip r:embed="rId14" cstate="print"/>
                    <a:srcRect/>
                    <a:stretch>
                      <a:fillRect/>
                    </a:stretch>
                  </pic:blipFill>
                  <pic:spPr bwMode="auto">
                    <a:xfrm>
                      <a:off x="0" y="0"/>
                      <a:ext cx="6715125" cy="616267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lastRenderedPageBreak/>
        <w:drawing>
          <wp:inline distT="0" distB="0" distL="0" distR="0">
            <wp:extent cx="10696575" cy="7562850"/>
            <wp:effectExtent l="19050" t="0" r="9525" b="0"/>
            <wp:docPr id="1" name="Рисунок 1" descr="C:\Users\user\Desktop\ВСЕ ЗА 2022 ГОД\СХЕМЫ с.п. КРАСНОСЕЛЬСКОЕ\ВСЕ СХЕМЫ\СХЕМЫ ВОДОСНАБЖЕНИЯ\Карта (схема) Красносельское население 1420 чел. 487 дво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СЕ ЗА 2022 ГОД\СХЕМЫ с.п. КРАСНОСЕЛЬСКОЕ\ВСЕ СХЕМЫ\СХЕМЫ ВОДОСНАБЖЕНИЯ\Карта (схема) Красносельское население 1420 чел. 487 дворов.jpg"/>
                    <pic:cNvPicPr>
                      <a:picLocks noChangeAspect="1" noChangeArrowheads="1"/>
                    </pic:cNvPicPr>
                  </pic:nvPicPr>
                  <pic:blipFill>
                    <a:blip r:embed="rId15" cstate="print"/>
                    <a:srcRect/>
                    <a:stretch>
                      <a:fillRect/>
                    </a:stretch>
                  </pic:blipFill>
                  <pic:spPr bwMode="auto">
                    <a:xfrm>
                      <a:off x="0" y="0"/>
                      <a:ext cx="10696575" cy="7562850"/>
                    </a:xfrm>
                    <a:prstGeom prst="rect">
                      <a:avLst/>
                    </a:prstGeom>
                    <a:noFill/>
                    <a:ln w="9525">
                      <a:noFill/>
                      <a:miter lim="800000"/>
                      <a:headEnd/>
                      <a:tailEnd/>
                    </a:ln>
                  </pic:spPr>
                </pic:pic>
              </a:graphicData>
            </a:graphic>
          </wp:inline>
        </w:drawing>
      </w:r>
    </w:p>
    <w:sectPr w:rsidR="0002771F" w:rsidRPr="0002771F" w:rsidSect="000E2B27">
      <w:pgSz w:w="16838" w:h="11906" w:orient="landscape"/>
      <w:pgMar w:top="1134"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A2F" w:rsidRDefault="005F6A2F" w:rsidP="009C5EAB">
      <w:pPr>
        <w:spacing w:after="0" w:line="240" w:lineRule="auto"/>
      </w:pPr>
      <w:r>
        <w:separator/>
      </w:r>
    </w:p>
  </w:endnote>
  <w:endnote w:type="continuationSeparator" w:id="0">
    <w:p w:rsidR="005F6A2F" w:rsidRDefault="005F6A2F" w:rsidP="009C5E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0B" w:rsidRDefault="00AE4EC5">
    <w:pPr>
      <w:rPr>
        <w:sz w:val="2"/>
        <w:szCs w:val="2"/>
      </w:rPr>
    </w:pPr>
    <w:r w:rsidRPr="00AE4EC5">
      <w:rPr>
        <w:noProof/>
        <w:sz w:val="24"/>
        <w:szCs w:val="24"/>
      </w:rPr>
      <w:pict>
        <v:shapetype id="_x0000_t202" coordsize="21600,21600" o:spt="202" path="m,l,21600r21600,l21600,xe">
          <v:stroke joinstyle="miter"/>
          <v:path gradientshapeok="t" o:connecttype="rect"/>
        </v:shapetype>
        <v:shape id="Text Box 5" o:spid="_x0000_s2050" type="#_x0000_t202" style="position:absolute;margin-left:514.25pt;margin-top:775.3pt;width:10.8pt;height:7.7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" filled="f" stroked="f">
          <v:textbox style="mso-fit-shape-to-text:t" inset="0,0,0,0">
            <w:txbxContent>
              <w:p w:rsidR="0009550B" w:rsidRDefault="00AE4EC5">
                <w:pPr>
                  <w:pStyle w:val="13"/>
                  <w:shd w:val="clear" w:color="auto" w:fill="auto"/>
                  <w:spacing w:line="240" w:lineRule="auto"/>
                </w:pPr>
                <w:r w:rsidRPr="00AE4EC5">
                  <w:fldChar w:fldCharType="begin"/>
                </w:r>
                <w:r w:rsidR="0009550B">
                  <w:instrText xml:space="preserve"> PAGE \* MERGEFORMAT </w:instrText>
                </w:r>
                <w:r w:rsidRPr="00AE4EC5">
                  <w:fldChar w:fldCharType="separate"/>
                </w:r>
                <w:r w:rsidR="0009550B" w:rsidRPr="00586337">
                  <w:rPr>
                    <w:rStyle w:val="a6"/>
                    <w:noProof/>
                  </w:rPr>
                  <w:t>16</w:t>
                </w:r>
                <w:r>
                  <w:rPr>
                    <w:rStyle w:val="a6"/>
                    <w:noProof/>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0B" w:rsidRDefault="00AE4EC5">
    <w:pPr>
      <w:rPr>
        <w:sz w:val="2"/>
        <w:szCs w:val="2"/>
      </w:rPr>
    </w:pPr>
    <w:r w:rsidRPr="00AE4EC5">
      <w:rPr>
        <w:noProof/>
        <w:sz w:val="24"/>
        <w:szCs w:val="24"/>
      </w:rPr>
      <w:pict>
        <v:shapetype id="_x0000_t202" coordsize="21600,21600" o:spt="202" path="m,l,21600r21600,l21600,xe">
          <v:stroke joinstyle="miter"/>
          <v:path gradientshapeok="t" o:connecttype="rect"/>
        </v:shapetype>
        <v:shape id="Text Box 6" o:spid="_x0000_s2051" type="#_x0000_t202" style="position:absolute;margin-left:521.8pt;margin-top:771.95pt;width:5.55pt;height:12.6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IfVqg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" filled="f" stroked="f">
          <v:textbox style="mso-fit-shape-to-text:t" inset="0,0,0,0">
            <w:txbxContent>
              <w:p w:rsidR="0009550B" w:rsidRDefault="00AE4EC5">
                <w:pPr>
                  <w:pStyle w:val="13"/>
                  <w:shd w:val="clear" w:color="auto" w:fill="auto"/>
                  <w:spacing w:line="240" w:lineRule="auto"/>
                </w:pPr>
                <w:r w:rsidRPr="00AE4EC5">
                  <w:fldChar w:fldCharType="begin"/>
                </w:r>
                <w:r w:rsidR="0009550B">
                  <w:instrText xml:space="preserve"> PAGE \* MERGEFORMAT </w:instrText>
                </w:r>
                <w:r w:rsidRPr="00AE4EC5">
                  <w:fldChar w:fldCharType="separate"/>
                </w:r>
                <w:r w:rsidR="00913684" w:rsidRPr="00913684">
                  <w:rPr>
                    <w:rStyle w:val="a6"/>
                    <w:noProof/>
                  </w:rPr>
                  <w:t>59</w:t>
                </w:r>
                <w:r>
                  <w:rPr>
                    <w:rStyle w:val="a6"/>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A2F" w:rsidRDefault="005F6A2F" w:rsidP="009C5EAB">
      <w:pPr>
        <w:spacing w:after="0" w:line="240" w:lineRule="auto"/>
      </w:pPr>
      <w:r>
        <w:separator/>
      </w:r>
    </w:p>
  </w:footnote>
  <w:footnote w:type="continuationSeparator" w:id="0">
    <w:p w:rsidR="005F6A2F" w:rsidRDefault="005F6A2F" w:rsidP="009C5E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50B" w:rsidRDefault="00AE4EC5">
    <w:pPr>
      <w:rPr>
        <w:sz w:val="2"/>
        <w:szCs w:val="2"/>
      </w:rPr>
    </w:pPr>
    <w:r w:rsidRPr="00AE4EC5">
      <w:rPr>
        <w:noProof/>
        <w:sz w:val="24"/>
        <w:szCs w:val="24"/>
      </w:rPr>
      <w:pict>
        <v:shapetype id="_x0000_t202" coordsize="21600,21600" o:spt="202" path="m,l,21600r21600,l21600,xe">
          <v:stroke joinstyle="miter"/>
          <v:path gradientshapeok="t" o:connecttype="rect"/>
        </v:shapetype>
        <v:shape id="Text Box 3" o:spid="_x0000_s2049" type="#_x0000_t202" style="position:absolute;margin-left:457.4pt;margin-top:60.1pt;width:49.9pt;height:11.3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" filled="f" stroked="f">
          <v:textbox style="mso-fit-shape-to-text:t" inset="0,0,0,0">
            <w:txbxContent>
              <w:p w:rsidR="0009550B" w:rsidRDefault="0009550B">
                <w:pPr>
                  <w:pStyle w:val="13"/>
                  <w:shd w:val="clear" w:color="auto" w:fill="auto"/>
                  <w:spacing w:line="240" w:lineRule="auto"/>
                </w:pPr>
                <w:r>
                  <w:rPr>
                    <w:rStyle w:val="112"/>
                  </w:rPr>
                  <w:t>Таблица 2</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4527B"/>
    <w:multiLevelType w:val="hybridMultilevel"/>
    <w:tmpl w:val="6B7C03B4"/>
    <w:lvl w:ilvl="0" w:tplc="3D4AC86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14C906A4"/>
    <w:multiLevelType w:val="hybridMultilevel"/>
    <w:tmpl w:val="E8B04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9513F1F"/>
    <w:multiLevelType w:val="multilevel"/>
    <w:tmpl w:val="B5425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E122B81"/>
    <w:multiLevelType w:val="multilevel"/>
    <w:tmpl w:val="58FA0994"/>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33520815"/>
    <w:multiLevelType w:val="hybridMultilevel"/>
    <w:tmpl w:val="D45C81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534564F"/>
    <w:multiLevelType w:val="multilevel"/>
    <w:tmpl w:val="937A3402"/>
    <w:lvl w:ilvl="0">
      <w:start w:val="2"/>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6">
    <w:nsid w:val="3D373AAD"/>
    <w:multiLevelType w:val="multilevel"/>
    <w:tmpl w:val="9ACC24AA"/>
    <w:lvl w:ilvl="0">
      <w:start w:val="1"/>
      <w:numFmt w:val="decimalZero"/>
      <w:lvlText w:val="%1"/>
      <w:lvlJc w:val="left"/>
      <w:pPr>
        <w:ind w:left="1230" w:hanging="1230"/>
      </w:pPr>
      <w:rPr>
        <w:rFonts w:hint="default"/>
      </w:rPr>
    </w:lvl>
    <w:lvl w:ilvl="1">
      <w:start w:val="1"/>
      <w:numFmt w:val="decimalZero"/>
      <w:lvlText w:val="%1.%2"/>
      <w:lvlJc w:val="left"/>
      <w:pPr>
        <w:ind w:left="1240" w:hanging="1230"/>
      </w:pPr>
      <w:rPr>
        <w:rFonts w:hint="default"/>
      </w:rPr>
    </w:lvl>
    <w:lvl w:ilvl="2">
      <w:start w:val="2014"/>
      <w:numFmt w:val="decimal"/>
      <w:lvlText w:val="%1.%2.%3"/>
      <w:lvlJc w:val="left"/>
      <w:pPr>
        <w:ind w:left="1250" w:hanging="1230"/>
      </w:pPr>
      <w:rPr>
        <w:rFonts w:hint="default"/>
      </w:rPr>
    </w:lvl>
    <w:lvl w:ilvl="3">
      <w:start w:val="1"/>
      <w:numFmt w:val="decimal"/>
      <w:lvlText w:val="%1.%2.%3.%4"/>
      <w:lvlJc w:val="left"/>
      <w:pPr>
        <w:ind w:left="1260" w:hanging="1230"/>
      </w:pPr>
      <w:rPr>
        <w:rFonts w:hint="default"/>
      </w:rPr>
    </w:lvl>
    <w:lvl w:ilvl="4">
      <w:start w:val="1"/>
      <w:numFmt w:val="decimal"/>
      <w:lvlText w:val="%1.%2.%3.%4.%5"/>
      <w:lvlJc w:val="left"/>
      <w:pPr>
        <w:ind w:left="1270" w:hanging="123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7">
    <w:nsid w:val="4DA323C5"/>
    <w:multiLevelType w:val="multilevel"/>
    <w:tmpl w:val="E022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1556DC0"/>
    <w:multiLevelType w:val="multilevel"/>
    <w:tmpl w:val="422057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520E27C3"/>
    <w:multiLevelType w:val="hybridMultilevel"/>
    <w:tmpl w:val="256CFD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8B5836"/>
    <w:multiLevelType w:val="multilevel"/>
    <w:tmpl w:val="BCACA68E"/>
    <w:lvl w:ilvl="0">
      <w:start w:val="2"/>
      <w:numFmt w:val="decimal"/>
      <w:lvlText w:val="%1"/>
      <w:lvlJc w:val="left"/>
      <w:pPr>
        <w:ind w:left="600" w:hanging="600"/>
      </w:pPr>
      <w:rPr>
        <w:rFonts w:ascii="Calibri" w:hAnsi="Calibri" w:hint="default"/>
        <w:b/>
      </w:rPr>
    </w:lvl>
    <w:lvl w:ilvl="1">
      <w:start w:val="1"/>
      <w:numFmt w:val="decimal"/>
      <w:lvlText w:val="%1.%2"/>
      <w:lvlJc w:val="left"/>
      <w:pPr>
        <w:ind w:left="600" w:hanging="600"/>
      </w:pPr>
      <w:rPr>
        <w:rFonts w:ascii="Calibri" w:hAnsi="Calibri" w:hint="default"/>
        <w:b/>
      </w:rPr>
    </w:lvl>
    <w:lvl w:ilvl="2">
      <w:start w:val="4"/>
      <w:numFmt w:val="decimal"/>
      <w:lvlText w:val="%1.%2.%3"/>
      <w:lvlJc w:val="left"/>
      <w:pPr>
        <w:ind w:left="720" w:hanging="720"/>
      </w:pPr>
      <w:rPr>
        <w:rFonts w:ascii="Calibri" w:hAnsi="Calibri" w:hint="default"/>
        <w:b/>
      </w:rPr>
    </w:lvl>
    <w:lvl w:ilvl="3">
      <w:start w:val="1"/>
      <w:numFmt w:val="decimal"/>
      <w:lvlText w:val="%1.%2.%3.%4"/>
      <w:lvlJc w:val="left"/>
      <w:pPr>
        <w:ind w:left="1080" w:hanging="1080"/>
      </w:pPr>
      <w:rPr>
        <w:rFonts w:ascii="Calibri" w:hAnsi="Calibri" w:hint="default"/>
        <w:b/>
      </w:rPr>
    </w:lvl>
    <w:lvl w:ilvl="4">
      <w:start w:val="1"/>
      <w:numFmt w:val="decimal"/>
      <w:lvlText w:val="%1.%2.%3.%4.%5"/>
      <w:lvlJc w:val="left"/>
      <w:pPr>
        <w:ind w:left="1080" w:hanging="1080"/>
      </w:pPr>
      <w:rPr>
        <w:rFonts w:ascii="Calibri" w:hAnsi="Calibri" w:hint="default"/>
        <w:b/>
      </w:rPr>
    </w:lvl>
    <w:lvl w:ilvl="5">
      <w:start w:val="1"/>
      <w:numFmt w:val="decimal"/>
      <w:lvlText w:val="%1.%2.%3.%4.%5.%6"/>
      <w:lvlJc w:val="left"/>
      <w:pPr>
        <w:ind w:left="1440" w:hanging="1440"/>
      </w:pPr>
      <w:rPr>
        <w:rFonts w:ascii="Calibri" w:hAnsi="Calibri" w:hint="default"/>
        <w:b/>
      </w:rPr>
    </w:lvl>
    <w:lvl w:ilvl="6">
      <w:start w:val="1"/>
      <w:numFmt w:val="decimal"/>
      <w:lvlText w:val="%1.%2.%3.%4.%5.%6.%7"/>
      <w:lvlJc w:val="left"/>
      <w:pPr>
        <w:ind w:left="1440" w:hanging="1440"/>
      </w:pPr>
      <w:rPr>
        <w:rFonts w:ascii="Calibri" w:hAnsi="Calibri" w:hint="default"/>
        <w:b/>
      </w:rPr>
    </w:lvl>
    <w:lvl w:ilvl="7">
      <w:start w:val="1"/>
      <w:numFmt w:val="decimal"/>
      <w:lvlText w:val="%1.%2.%3.%4.%5.%6.%7.%8"/>
      <w:lvlJc w:val="left"/>
      <w:pPr>
        <w:ind w:left="1800" w:hanging="1800"/>
      </w:pPr>
      <w:rPr>
        <w:rFonts w:ascii="Calibri" w:hAnsi="Calibri" w:hint="default"/>
        <w:b/>
      </w:rPr>
    </w:lvl>
    <w:lvl w:ilvl="8">
      <w:start w:val="1"/>
      <w:numFmt w:val="decimal"/>
      <w:lvlText w:val="%1.%2.%3.%4.%5.%6.%7.%8.%9"/>
      <w:lvlJc w:val="left"/>
      <w:pPr>
        <w:ind w:left="2160" w:hanging="2160"/>
      </w:pPr>
      <w:rPr>
        <w:rFonts w:ascii="Calibri" w:hAnsi="Calibri" w:hint="default"/>
        <w:b/>
      </w:rPr>
    </w:lvl>
  </w:abstractNum>
  <w:abstractNum w:abstractNumId="11">
    <w:nsid w:val="5A9B4342"/>
    <w:multiLevelType w:val="multilevel"/>
    <w:tmpl w:val="E2186D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6E6662"/>
    <w:multiLevelType w:val="hybridMultilevel"/>
    <w:tmpl w:val="1AB4C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4DE5357"/>
    <w:multiLevelType w:val="multilevel"/>
    <w:tmpl w:val="E4A402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51343A6"/>
    <w:multiLevelType w:val="hybridMultilevel"/>
    <w:tmpl w:val="35C668B0"/>
    <w:lvl w:ilvl="0" w:tplc="AB9E63C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5">
    <w:nsid w:val="67CF3F4E"/>
    <w:multiLevelType w:val="hybridMultilevel"/>
    <w:tmpl w:val="2EB68C7A"/>
    <w:lvl w:ilvl="0" w:tplc="D4DCBE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6D8F66E9"/>
    <w:multiLevelType w:val="multilevel"/>
    <w:tmpl w:val="A2CE3FC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6ED41D5A"/>
    <w:multiLevelType w:val="multilevel"/>
    <w:tmpl w:val="8FBE0EA0"/>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6FC77FF9"/>
    <w:multiLevelType w:val="multilevel"/>
    <w:tmpl w:val="8904F0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70BB771F"/>
    <w:multiLevelType w:val="hybridMultilevel"/>
    <w:tmpl w:val="70586B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72266ADA"/>
    <w:multiLevelType w:val="multilevel"/>
    <w:tmpl w:val="04DE338C"/>
    <w:lvl w:ilvl="0">
      <w:start w:val="2"/>
      <w:numFmt w:val="decimal"/>
      <w:lvlText w:val="%1"/>
      <w:lvlJc w:val="left"/>
      <w:pPr>
        <w:ind w:left="375" w:hanging="375"/>
      </w:pPr>
      <w:rPr>
        <w:rFonts w:hint="default"/>
      </w:rPr>
    </w:lvl>
    <w:lvl w:ilvl="1">
      <w:start w:val="5"/>
      <w:numFmt w:val="decimal"/>
      <w:lvlText w:val="%1.%2"/>
      <w:lvlJc w:val="left"/>
      <w:pPr>
        <w:ind w:left="1275"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21">
    <w:nsid w:val="748C6065"/>
    <w:multiLevelType w:val="multilevel"/>
    <w:tmpl w:val="ADFC2B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E0D98DD"/>
    <w:multiLevelType w:val="hybridMultilevel"/>
    <w:tmpl w:val="DABA280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8"/>
  </w:num>
  <w:num w:numId="2">
    <w:abstractNumId w:val="3"/>
  </w:num>
  <w:num w:numId="3">
    <w:abstractNumId w:val="18"/>
  </w:num>
  <w:num w:numId="4">
    <w:abstractNumId w:val="2"/>
  </w:num>
  <w:num w:numId="5">
    <w:abstractNumId w:val="19"/>
  </w:num>
  <w:num w:numId="6">
    <w:abstractNumId w:val="4"/>
  </w:num>
  <w:num w:numId="7">
    <w:abstractNumId w:val="16"/>
  </w:num>
  <w:num w:numId="8">
    <w:abstractNumId w:val="22"/>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4"/>
  </w:num>
  <w:num w:numId="13">
    <w:abstractNumId w:val="1"/>
  </w:num>
  <w:num w:numId="14">
    <w:abstractNumId w:val="20"/>
  </w:num>
  <w:num w:numId="15">
    <w:abstractNumId w:val="17"/>
  </w:num>
  <w:num w:numId="16">
    <w:abstractNumId w:val="10"/>
  </w:num>
  <w:num w:numId="17">
    <w:abstractNumId w:val="0"/>
  </w:num>
  <w:num w:numId="18">
    <w:abstractNumId w:val="12"/>
  </w:num>
  <w:num w:numId="19">
    <w:abstractNumId w:val="9"/>
  </w:num>
  <w:num w:numId="20">
    <w:abstractNumId w:val="11"/>
  </w:num>
  <w:num w:numId="21">
    <w:abstractNumId w:val="6"/>
  </w:num>
  <w:num w:numId="22">
    <w:abstractNumId w:val="13"/>
  </w:num>
  <w:num w:numId="23">
    <w:abstractNumId w:val="15"/>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31746"/>
    <o:shapelayout v:ext="edit">
      <o:idmap v:ext="edit" data="2"/>
    </o:shapelayout>
  </w:hdrShapeDefaults>
  <w:footnotePr>
    <w:footnote w:id="-1"/>
    <w:footnote w:id="0"/>
  </w:footnotePr>
  <w:endnotePr>
    <w:endnote w:id="-1"/>
    <w:endnote w:id="0"/>
  </w:endnotePr>
  <w:compat>
    <w:useFELayout/>
  </w:compat>
  <w:rsids>
    <w:rsidRoot w:val="0002771F"/>
    <w:rsid w:val="000048E0"/>
    <w:rsid w:val="0002771F"/>
    <w:rsid w:val="00072C66"/>
    <w:rsid w:val="0009550B"/>
    <w:rsid w:val="000E2B27"/>
    <w:rsid w:val="001267CE"/>
    <w:rsid w:val="0013279B"/>
    <w:rsid w:val="00177D9B"/>
    <w:rsid w:val="001B4272"/>
    <w:rsid w:val="001D5FEB"/>
    <w:rsid w:val="00203D0D"/>
    <w:rsid w:val="00261269"/>
    <w:rsid w:val="00272859"/>
    <w:rsid w:val="00273F17"/>
    <w:rsid w:val="00295BC6"/>
    <w:rsid w:val="002F0544"/>
    <w:rsid w:val="00341D10"/>
    <w:rsid w:val="003564B3"/>
    <w:rsid w:val="003B2095"/>
    <w:rsid w:val="003B3145"/>
    <w:rsid w:val="00494F3A"/>
    <w:rsid w:val="004A62E8"/>
    <w:rsid w:val="004A757E"/>
    <w:rsid w:val="004F42F8"/>
    <w:rsid w:val="004F5CE2"/>
    <w:rsid w:val="0050052C"/>
    <w:rsid w:val="00515160"/>
    <w:rsid w:val="005C550C"/>
    <w:rsid w:val="005F6A2F"/>
    <w:rsid w:val="006237F0"/>
    <w:rsid w:val="006672F7"/>
    <w:rsid w:val="00673FA5"/>
    <w:rsid w:val="00684520"/>
    <w:rsid w:val="006C0F68"/>
    <w:rsid w:val="006C79AC"/>
    <w:rsid w:val="00710144"/>
    <w:rsid w:val="00714327"/>
    <w:rsid w:val="00732C59"/>
    <w:rsid w:val="00741FEE"/>
    <w:rsid w:val="00745221"/>
    <w:rsid w:val="007627C1"/>
    <w:rsid w:val="007B5A06"/>
    <w:rsid w:val="00850F3B"/>
    <w:rsid w:val="00871B70"/>
    <w:rsid w:val="008A2C2B"/>
    <w:rsid w:val="008C40D6"/>
    <w:rsid w:val="00913684"/>
    <w:rsid w:val="009C5EAB"/>
    <w:rsid w:val="009D32C9"/>
    <w:rsid w:val="00A17BD0"/>
    <w:rsid w:val="00A45E10"/>
    <w:rsid w:val="00A5532C"/>
    <w:rsid w:val="00AD227C"/>
    <w:rsid w:val="00AE4EC5"/>
    <w:rsid w:val="00B039A9"/>
    <w:rsid w:val="00B11DEE"/>
    <w:rsid w:val="00B70688"/>
    <w:rsid w:val="00C31712"/>
    <w:rsid w:val="00C46BEC"/>
    <w:rsid w:val="00CA39B1"/>
    <w:rsid w:val="00D01017"/>
    <w:rsid w:val="00D15547"/>
    <w:rsid w:val="00D91377"/>
    <w:rsid w:val="00D956E8"/>
    <w:rsid w:val="00E33B38"/>
    <w:rsid w:val="00E46BAE"/>
    <w:rsid w:val="00E90A24"/>
    <w:rsid w:val="00F66F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EAB"/>
  </w:style>
  <w:style w:type="paragraph" w:styleId="1">
    <w:name w:val="heading 1"/>
    <w:basedOn w:val="a"/>
    <w:next w:val="a"/>
    <w:link w:val="10"/>
    <w:uiPriority w:val="9"/>
    <w:qFormat/>
    <w:rsid w:val="0002771F"/>
    <w:pPr>
      <w:keepNext/>
      <w:keepLines/>
      <w:spacing w:before="480" w:after="0"/>
      <w:jc w:val="center"/>
      <w:outlineLvl w:val="0"/>
    </w:pPr>
    <w:rPr>
      <w:rFonts w:ascii="Times New Roman" w:eastAsia="Times New Roman" w:hAnsi="Times New Roman" w:cs="Times New Roman"/>
      <w:b/>
      <w:bCs/>
      <w:color w:val="0070C0"/>
      <w:sz w:val="28"/>
      <w:szCs w:val="28"/>
    </w:rPr>
  </w:style>
  <w:style w:type="paragraph" w:styleId="2">
    <w:name w:val="heading 2"/>
    <w:basedOn w:val="a"/>
    <w:next w:val="a"/>
    <w:link w:val="20"/>
    <w:uiPriority w:val="9"/>
    <w:unhideWhenUsed/>
    <w:qFormat/>
    <w:rsid w:val="0002771F"/>
    <w:pPr>
      <w:keepNext/>
      <w:keepLines/>
      <w:spacing w:before="200" w:after="0"/>
      <w:outlineLvl w:val="1"/>
    </w:pPr>
    <w:rPr>
      <w:rFonts w:ascii="Times New Roman" w:eastAsia="Times New Roman" w:hAnsi="Times New Roman" w:cs="Times New Roman"/>
      <w:b/>
      <w:bCs/>
      <w:color w:val="0070C0"/>
      <w:sz w:val="28"/>
      <w:szCs w:val="26"/>
    </w:rPr>
  </w:style>
  <w:style w:type="paragraph" w:styleId="3">
    <w:name w:val="heading 3"/>
    <w:basedOn w:val="a"/>
    <w:next w:val="a"/>
    <w:link w:val="30"/>
    <w:uiPriority w:val="9"/>
    <w:unhideWhenUsed/>
    <w:qFormat/>
    <w:rsid w:val="0002771F"/>
    <w:pPr>
      <w:keepNext/>
      <w:keepLines/>
      <w:spacing w:before="200" w:after="0"/>
      <w:outlineLvl w:val="2"/>
    </w:pPr>
    <w:rPr>
      <w:rFonts w:ascii="Times New Roman" w:eastAsia="Times New Roman" w:hAnsi="Times New Roman" w:cs="Times New Roman"/>
      <w:b/>
      <w:bCs/>
      <w:color w:val="0070C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771F"/>
    <w:rPr>
      <w:rFonts w:ascii="Times New Roman" w:eastAsia="Times New Roman" w:hAnsi="Times New Roman" w:cs="Times New Roman"/>
      <w:b/>
      <w:bCs/>
      <w:color w:val="0070C0"/>
      <w:sz w:val="28"/>
      <w:szCs w:val="28"/>
    </w:rPr>
  </w:style>
  <w:style w:type="character" w:customStyle="1" w:styleId="20">
    <w:name w:val="Заголовок 2 Знак"/>
    <w:basedOn w:val="a0"/>
    <w:link w:val="2"/>
    <w:uiPriority w:val="9"/>
    <w:rsid w:val="0002771F"/>
    <w:rPr>
      <w:rFonts w:ascii="Times New Roman" w:eastAsia="Times New Roman" w:hAnsi="Times New Roman" w:cs="Times New Roman"/>
      <w:b/>
      <w:bCs/>
      <w:color w:val="0070C0"/>
      <w:sz w:val="28"/>
      <w:szCs w:val="26"/>
    </w:rPr>
  </w:style>
  <w:style w:type="character" w:customStyle="1" w:styleId="30">
    <w:name w:val="Заголовок 3 Знак"/>
    <w:basedOn w:val="a0"/>
    <w:link w:val="3"/>
    <w:uiPriority w:val="9"/>
    <w:rsid w:val="0002771F"/>
    <w:rPr>
      <w:rFonts w:ascii="Times New Roman" w:eastAsia="Times New Roman" w:hAnsi="Times New Roman" w:cs="Times New Roman"/>
      <w:b/>
      <w:bCs/>
      <w:color w:val="0070C0"/>
      <w:sz w:val="24"/>
    </w:rPr>
  </w:style>
  <w:style w:type="paragraph" w:customStyle="1" w:styleId="CharCharCarCarCharCharCarCarCharCharCarCarCharChar">
    <w:name w:val="Char Char Car Car Char Char Car Car Char Char Car Car Char Char"/>
    <w:basedOn w:val="a"/>
    <w:rsid w:val="0002771F"/>
    <w:pPr>
      <w:spacing w:after="160" w:line="240" w:lineRule="exact"/>
    </w:pPr>
    <w:rPr>
      <w:rFonts w:ascii="Times New Roman" w:eastAsia="Times New Roman" w:hAnsi="Times New Roman" w:cs="Times New Roman"/>
      <w:sz w:val="20"/>
      <w:szCs w:val="20"/>
    </w:rPr>
  </w:style>
  <w:style w:type="paragraph" w:customStyle="1" w:styleId="11">
    <w:name w:val="Абзац списка1"/>
    <w:basedOn w:val="a"/>
    <w:rsid w:val="0002771F"/>
    <w:pPr>
      <w:ind w:left="720"/>
    </w:pPr>
    <w:rPr>
      <w:rFonts w:ascii="Times New Roman" w:eastAsia="Times New Roman" w:hAnsi="Times New Roman" w:cs="Times New Roman"/>
      <w:sz w:val="28"/>
      <w:szCs w:val="28"/>
      <w:lang w:eastAsia="en-US"/>
    </w:rPr>
  </w:style>
  <w:style w:type="paragraph" w:styleId="a3">
    <w:name w:val="List Paragraph"/>
    <w:basedOn w:val="a"/>
    <w:uiPriority w:val="34"/>
    <w:qFormat/>
    <w:rsid w:val="0002771F"/>
    <w:pPr>
      <w:spacing w:after="0" w:line="360" w:lineRule="auto"/>
      <w:ind w:left="720" w:firstLine="709"/>
      <w:contextualSpacing/>
      <w:jc w:val="both"/>
    </w:pPr>
    <w:rPr>
      <w:rFonts w:ascii="Calibri" w:eastAsia="Calibri" w:hAnsi="Calibri" w:cs="Times New Roman"/>
      <w:lang w:eastAsia="en-US"/>
    </w:rPr>
  </w:style>
  <w:style w:type="character" w:customStyle="1" w:styleId="a4">
    <w:name w:val="Основной текст_"/>
    <w:link w:val="21"/>
    <w:locked/>
    <w:rsid w:val="0002771F"/>
    <w:rPr>
      <w:sz w:val="27"/>
      <w:szCs w:val="27"/>
      <w:shd w:val="clear" w:color="auto" w:fill="FFFFFF"/>
    </w:rPr>
  </w:style>
  <w:style w:type="character" w:customStyle="1" w:styleId="22">
    <w:name w:val="Основной текст (2)_"/>
    <w:link w:val="23"/>
    <w:locked/>
    <w:rsid w:val="0002771F"/>
    <w:rPr>
      <w:sz w:val="23"/>
      <w:szCs w:val="23"/>
      <w:shd w:val="clear" w:color="auto" w:fill="FFFFFF"/>
    </w:rPr>
  </w:style>
  <w:style w:type="character" w:customStyle="1" w:styleId="31">
    <w:name w:val="Основной текст (3)_"/>
    <w:link w:val="310"/>
    <w:locked/>
    <w:rsid w:val="0002771F"/>
    <w:rPr>
      <w:b/>
      <w:bCs/>
      <w:sz w:val="26"/>
      <w:szCs w:val="26"/>
      <w:shd w:val="clear" w:color="auto" w:fill="FFFFFF"/>
    </w:rPr>
  </w:style>
  <w:style w:type="character" w:customStyle="1" w:styleId="32">
    <w:name w:val="Основной текст (3)"/>
    <w:rsid w:val="0002771F"/>
    <w:rPr>
      <w:b/>
      <w:bCs/>
      <w:color w:val="000000"/>
      <w:spacing w:val="0"/>
      <w:w w:val="100"/>
      <w:position w:val="0"/>
      <w:sz w:val="26"/>
      <w:szCs w:val="26"/>
      <w:u w:val="single"/>
      <w:lang w:val="ru-RU" w:bidi="ar-SA"/>
    </w:rPr>
  </w:style>
  <w:style w:type="character" w:customStyle="1" w:styleId="12">
    <w:name w:val="Основной текст1"/>
    <w:rsid w:val="0002771F"/>
    <w:rPr>
      <w:color w:val="000000"/>
      <w:spacing w:val="0"/>
      <w:w w:val="100"/>
      <w:position w:val="0"/>
      <w:sz w:val="27"/>
      <w:szCs w:val="27"/>
      <w:u w:val="single"/>
      <w:lang w:val="ru-RU" w:bidi="ar-SA"/>
    </w:rPr>
  </w:style>
  <w:style w:type="character" w:customStyle="1" w:styleId="a5">
    <w:name w:val="Колонтитул_"/>
    <w:link w:val="13"/>
    <w:locked/>
    <w:rsid w:val="0002771F"/>
    <w:rPr>
      <w:b/>
      <w:bCs/>
      <w:shd w:val="clear" w:color="auto" w:fill="FFFFFF"/>
    </w:rPr>
  </w:style>
  <w:style w:type="character" w:customStyle="1" w:styleId="a6">
    <w:name w:val="Колонтитул"/>
    <w:rsid w:val="0002771F"/>
    <w:rPr>
      <w:b/>
      <w:bCs/>
      <w:color w:val="000000"/>
      <w:spacing w:val="0"/>
      <w:w w:val="100"/>
      <w:position w:val="0"/>
      <w:sz w:val="22"/>
      <w:szCs w:val="22"/>
      <w:lang w:bidi="ar-SA"/>
    </w:rPr>
  </w:style>
  <w:style w:type="character" w:customStyle="1" w:styleId="14">
    <w:name w:val="Заголовок №1_"/>
    <w:link w:val="15"/>
    <w:locked/>
    <w:rsid w:val="0002771F"/>
    <w:rPr>
      <w:b/>
      <w:bCs/>
      <w:sz w:val="26"/>
      <w:szCs w:val="26"/>
      <w:shd w:val="clear" w:color="auto" w:fill="FFFFFF"/>
    </w:rPr>
  </w:style>
  <w:style w:type="character" w:customStyle="1" w:styleId="24">
    <w:name w:val="Оглавление (2)_"/>
    <w:link w:val="25"/>
    <w:locked/>
    <w:rsid w:val="0002771F"/>
    <w:rPr>
      <w:b/>
      <w:bCs/>
      <w:sz w:val="26"/>
      <w:szCs w:val="26"/>
      <w:shd w:val="clear" w:color="auto" w:fill="FFFFFF"/>
    </w:rPr>
  </w:style>
  <w:style w:type="character" w:customStyle="1" w:styleId="26">
    <w:name w:val="Оглавление 2 Знак"/>
    <w:link w:val="27"/>
    <w:locked/>
    <w:rsid w:val="0002771F"/>
    <w:rPr>
      <w:sz w:val="27"/>
      <w:szCs w:val="27"/>
      <w:shd w:val="clear" w:color="auto" w:fill="FFFFFF"/>
    </w:rPr>
  </w:style>
  <w:style w:type="character" w:customStyle="1" w:styleId="13pt">
    <w:name w:val="Колонтитул + 13 pt"/>
    <w:rsid w:val="0002771F"/>
    <w:rPr>
      <w:b/>
      <w:bCs/>
      <w:color w:val="000000"/>
      <w:spacing w:val="0"/>
      <w:w w:val="100"/>
      <w:position w:val="0"/>
      <w:sz w:val="26"/>
      <w:szCs w:val="26"/>
      <w:lang w:val="ru-RU" w:bidi="ar-SA"/>
    </w:rPr>
  </w:style>
  <w:style w:type="character" w:customStyle="1" w:styleId="13pt0">
    <w:name w:val="Основной текст + 13 pt"/>
    <w:aliases w:val="Полужирный"/>
    <w:rsid w:val="0002771F"/>
    <w:rPr>
      <w:b/>
      <w:bCs/>
      <w:color w:val="000000"/>
      <w:spacing w:val="0"/>
      <w:w w:val="100"/>
      <w:position w:val="0"/>
      <w:sz w:val="26"/>
      <w:szCs w:val="26"/>
      <w:lang w:val="ru-RU" w:bidi="ar-SA"/>
    </w:rPr>
  </w:style>
  <w:style w:type="character" w:customStyle="1" w:styleId="a7">
    <w:name w:val="Подпись к таблице_"/>
    <w:link w:val="a8"/>
    <w:locked/>
    <w:rsid w:val="0002771F"/>
    <w:rPr>
      <w:i/>
      <w:iCs/>
      <w:sz w:val="23"/>
      <w:szCs w:val="23"/>
      <w:shd w:val="clear" w:color="auto" w:fill="FFFFFF"/>
    </w:rPr>
  </w:style>
  <w:style w:type="character" w:customStyle="1" w:styleId="110">
    <w:name w:val="Основной текст + 11"/>
    <w:aliases w:val="5 pt"/>
    <w:rsid w:val="0002771F"/>
    <w:rPr>
      <w:color w:val="000000"/>
      <w:spacing w:val="0"/>
      <w:w w:val="100"/>
      <w:position w:val="0"/>
      <w:sz w:val="23"/>
      <w:szCs w:val="23"/>
      <w:lang w:val="ru-RU" w:bidi="ar-SA"/>
    </w:rPr>
  </w:style>
  <w:style w:type="character" w:customStyle="1" w:styleId="Georgia">
    <w:name w:val="Основной текст + Georgia"/>
    <w:aliases w:val="7,5 pt3"/>
    <w:rsid w:val="0002771F"/>
    <w:rPr>
      <w:rFonts w:ascii="Georgia" w:eastAsia="Times New Roman" w:hAnsi="Georgia" w:cs="Georgia"/>
      <w:color w:val="000000"/>
      <w:spacing w:val="0"/>
      <w:w w:val="100"/>
      <w:position w:val="0"/>
      <w:sz w:val="15"/>
      <w:szCs w:val="15"/>
      <w:lang w:val="en-US" w:bidi="ar-SA"/>
    </w:rPr>
  </w:style>
  <w:style w:type="character" w:customStyle="1" w:styleId="28">
    <w:name w:val="Заголовок №2_"/>
    <w:link w:val="29"/>
    <w:locked/>
    <w:rsid w:val="0002771F"/>
    <w:rPr>
      <w:b/>
      <w:bCs/>
      <w:sz w:val="26"/>
      <w:szCs w:val="26"/>
      <w:shd w:val="clear" w:color="auto" w:fill="FFFFFF"/>
    </w:rPr>
  </w:style>
  <w:style w:type="character" w:customStyle="1" w:styleId="4">
    <w:name w:val="Основной текст (4)_"/>
    <w:link w:val="40"/>
    <w:locked/>
    <w:rsid w:val="0002771F"/>
    <w:rPr>
      <w:rFonts w:ascii="Franklin Gothic Heavy" w:hAnsi="Franklin Gothic Heavy"/>
      <w:sz w:val="10"/>
      <w:szCs w:val="10"/>
      <w:shd w:val="clear" w:color="auto" w:fill="FFFFFF"/>
    </w:rPr>
  </w:style>
  <w:style w:type="character" w:customStyle="1" w:styleId="5">
    <w:name w:val="Основной текст (5)_"/>
    <w:link w:val="50"/>
    <w:locked/>
    <w:rsid w:val="0002771F"/>
    <w:rPr>
      <w:sz w:val="16"/>
      <w:szCs w:val="16"/>
      <w:shd w:val="clear" w:color="auto" w:fill="FFFFFF"/>
    </w:rPr>
  </w:style>
  <w:style w:type="character" w:customStyle="1" w:styleId="6">
    <w:name w:val="Основной текст (6)_"/>
    <w:link w:val="60"/>
    <w:locked/>
    <w:rsid w:val="0002771F"/>
    <w:rPr>
      <w:sz w:val="8"/>
      <w:szCs w:val="8"/>
      <w:shd w:val="clear" w:color="auto" w:fill="FFFFFF"/>
    </w:rPr>
  </w:style>
  <w:style w:type="character" w:customStyle="1" w:styleId="7">
    <w:name w:val="Основной текст (7)_"/>
    <w:link w:val="71"/>
    <w:locked/>
    <w:rsid w:val="0002771F"/>
    <w:rPr>
      <w:sz w:val="18"/>
      <w:szCs w:val="18"/>
      <w:shd w:val="clear" w:color="auto" w:fill="FFFFFF"/>
    </w:rPr>
  </w:style>
  <w:style w:type="character" w:customStyle="1" w:styleId="70">
    <w:name w:val="Основной текст (7)"/>
    <w:rsid w:val="0002771F"/>
    <w:rPr>
      <w:color w:val="000000"/>
      <w:spacing w:val="0"/>
      <w:w w:val="100"/>
      <w:position w:val="0"/>
      <w:sz w:val="18"/>
      <w:szCs w:val="18"/>
      <w:lang w:bidi="ar-SA"/>
    </w:rPr>
  </w:style>
  <w:style w:type="character" w:customStyle="1" w:styleId="111">
    <w:name w:val="Основной текст + 111"/>
    <w:aliases w:val="5 pt2,Полужирный2"/>
    <w:rsid w:val="0002771F"/>
    <w:rPr>
      <w:b/>
      <w:bCs/>
      <w:color w:val="000000"/>
      <w:spacing w:val="0"/>
      <w:w w:val="100"/>
      <w:position w:val="0"/>
      <w:sz w:val="23"/>
      <w:szCs w:val="23"/>
      <w:lang w:val="ru-RU" w:bidi="ar-SA"/>
    </w:rPr>
  </w:style>
  <w:style w:type="character" w:customStyle="1" w:styleId="112">
    <w:name w:val="Колонтитул + 11"/>
    <w:aliases w:val="5 pt1,Не полужирный,Курсив"/>
    <w:rsid w:val="0002771F"/>
    <w:rPr>
      <w:b/>
      <w:bCs/>
      <w:i/>
      <w:iCs/>
      <w:color w:val="000000"/>
      <w:spacing w:val="0"/>
      <w:w w:val="100"/>
      <w:position w:val="0"/>
      <w:sz w:val="23"/>
      <w:szCs w:val="23"/>
      <w:lang w:val="ru-RU" w:bidi="ar-SA"/>
    </w:rPr>
  </w:style>
  <w:style w:type="character" w:customStyle="1" w:styleId="8">
    <w:name w:val="Основной текст (8)_"/>
    <w:link w:val="80"/>
    <w:locked/>
    <w:rsid w:val="0002771F"/>
    <w:rPr>
      <w:b/>
      <w:bCs/>
      <w:i/>
      <w:iCs/>
      <w:sz w:val="27"/>
      <w:szCs w:val="27"/>
      <w:shd w:val="clear" w:color="auto" w:fill="FFFFFF"/>
    </w:rPr>
  </w:style>
  <w:style w:type="character" w:customStyle="1" w:styleId="8pt">
    <w:name w:val="Основной текст + 8 pt"/>
    <w:aliases w:val="Полужирный1"/>
    <w:rsid w:val="0002771F"/>
    <w:rPr>
      <w:b/>
      <w:bCs/>
      <w:color w:val="000000"/>
      <w:spacing w:val="0"/>
      <w:w w:val="100"/>
      <w:position w:val="0"/>
      <w:sz w:val="16"/>
      <w:szCs w:val="16"/>
      <w:lang w:val="ru-RU" w:bidi="ar-SA"/>
    </w:rPr>
  </w:style>
  <w:style w:type="character" w:customStyle="1" w:styleId="8pt1">
    <w:name w:val="Основной текст + 8 pt1"/>
    <w:rsid w:val="0002771F"/>
    <w:rPr>
      <w:color w:val="000000"/>
      <w:spacing w:val="0"/>
      <w:w w:val="100"/>
      <w:position w:val="0"/>
      <w:sz w:val="16"/>
      <w:szCs w:val="16"/>
      <w:lang w:val="ru-RU" w:bidi="ar-SA"/>
    </w:rPr>
  </w:style>
  <w:style w:type="paragraph" w:customStyle="1" w:styleId="21">
    <w:name w:val="Основной текст2"/>
    <w:basedOn w:val="a"/>
    <w:link w:val="a4"/>
    <w:rsid w:val="0002771F"/>
    <w:pPr>
      <w:widowControl w:val="0"/>
      <w:shd w:val="clear" w:color="auto" w:fill="FFFFFF"/>
      <w:spacing w:after="0" w:line="322" w:lineRule="exact"/>
      <w:ind w:hanging="260"/>
      <w:jc w:val="center"/>
    </w:pPr>
    <w:rPr>
      <w:sz w:val="27"/>
      <w:szCs w:val="27"/>
    </w:rPr>
  </w:style>
  <w:style w:type="paragraph" w:customStyle="1" w:styleId="23">
    <w:name w:val="Основной текст (2)"/>
    <w:basedOn w:val="a"/>
    <w:link w:val="22"/>
    <w:rsid w:val="0002771F"/>
    <w:pPr>
      <w:widowControl w:val="0"/>
      <w:shd w:val="clear" w:color="auto" w:fill="FFFFFF"/>
      <w:spacing w:before="900" w:after="0" w:line="322" w:lineRule="exact"/>
      <w:jc w:val="both"/>
    </w:pPr>
    <w:rPr>
      <w:sz w:val="23"/>
      <w:szCs w:val="23"/>
    </w:rPr>
  </w:style>
  <w:style w:type="paragraph" w:customStyle="1" w:styleId="310">
    <w:name w:val="Основной текст (3)1"/>
    <w:basedOn w:val="a"/>
    <w:link w:val="31"/>
    <w:rsid w:val="0002771F"/>
    <w:pPr>
      <w:widowControl w:val="0"/>
      <w:shd w:val="clear" w:color="auto" w:fill="FFFFFF"/>
      <w:spacing w:before="1980" w:after="0" w:line="480" w:lineRule="exact"/>
      <w:jc w:val="center"/>
    </w:pPr>
    <w:rPr>
      <w:b/>
      <w:bCs/>
      <w:sz w:val="26"/>
      <w:szCs w:val="26"/>
    </w:rPr>
  </w:style>
  <w:style w:type="paragraph" w:customStyle="1" w:styleId="13">
    <w:name w:val="Колонтитул1"/>
    <w:basedOn w:val="a"/>
    <w:link w:val="a5"/>
    <w:rsid w:val="0002771F"/>
    <w:pPr>
      <w:widowControl w:val="0"/>
      <w:shd w:val="clear" w:color="auto" w:fill="FFFFFF"/>
      <w:spacing w:after="0" w:line="240" w:lineRule="atLeast"/>
    </w:pPr>
    <w:rPr>
      <w:b/>
      <w:bCs/>
    </w:rPr>
  </w:style>
  <w:style w:type="paragraph" w:customStyle="1" w:styleId="15">
    <w:name w:val="Заголовок №1"/>
    <w:basedOn w:val="a"/>
    <w:link w:val="14"/>
    <w:rsid w:val="0002771F"/>
    <w:pPr>
      <w:widowControl w:val="0"/>
      <w:shd w:val="clear" w:color="auto" w:fill="FFFFFF"/>
      <w:spacing w:after="540" w:line="240" w:lineRule="atLeast"/>
      <w:outlineLvl w:val="0"/>
    </w:pPr>
    <w:rPr>
      <w:b/>
      <w:bCs/>
      <w:sz w:val="26"/>
      <w:szCs w:val="26"/>
    </w:rPr>
  </w:style>
  <w:style w:type="paragraph" w:customStyle="1" w:styleId="25">
    <w:name w:val="Оглавление (2)"/>
    <w:basedOn w:val="a"/>
    <w:link w:val="24"/>
    <w:rsid w:val="0002771F"/>
    <w:pPr>
      <w:widowControl w:val="0"/>
      <w:shd w:val="clear" w:color="auto" w:fill="FFFFFF"/>
      <w:spacing w:before="540" w:after="0" w:line="322" w:lineRule="exact"/>
      <w:jc w:val="both"/>
    </w:pPr>
    <w:rPr>
      <w:b/>
      <w:bCs/>
      <w:sz w:val="26"/>
      <w:szCs w:val="26"/>
    </w:rPr>
  </w:style>
  <w:style w:type="paragraph" w:styleId="27">
    <w:name w:val="toc 2"/>
    <w:basedOn w:val="a"/>
    <w:link w:val="26"/>
    <w:autoRedefine/>
    <w:rsid w:val="0002771F"/>
    <w:pPr>
      <w:widowControl w:val="0"/>
      <w:shd w:val="clear" w:color="auto" w:fill="FFFFFF"/>
      <w:spacing w:after="0" w:line="322" w:lineRule="exact"/>
      <w:jc w:val="both"/>
    </w:pPr>
    <w:rPr>
      <w:sz w:val="27"/>
      <w:szCs w:val="27"/>
    </w:rPr>
  </w:style>
  <w:style w:type="paragraph" w:customStyle="1" w:styleId="a8">
    <w:name w:val="Подпись к таблице"/>
    <w:basedOn w:val="a"/>
    <w:link w:val="a7"/>
    <w:rsid w:val="0002771F"/>
    <w:pPr>
      <w:widowControl w:val="0"/>
      <w:shd w:val="clear" w:color="auto" w:fill="FFFFFF"/>
      <w:spacing w:after="0" w:line="240" w:lineRule="atLeast"/>
    </w:pPr>
    <w:rPr>
      <w:i/>
      <w:iCs/>
      <w:sz w:val="23"/>
      <w:szCs w:val="23"/>
    </w:rPr>
  </w:style>
  <w:style w:type="paragraph" w:customStyle="1" w:styleId="29">
    <w:name w:val="Заголовок №2"/>
    <w:basedOn w:val="a"/>
    <w:link w:val="28"/>
    <w:rsid w:val="0002771F"/>
    <w:pPr>
      <w:widowControl w:val="0"/>
      <w:shd w:val="clear" w:color="auto" w:fill="FFFFFF"/>
      <w:spacing w:before="420" w:after="0" w:line="475" w:lineRule="exact"/>
      <w:ind w:firstLine="700"/>
      <w:jc w:val="both"/>
      <w:outlineLvl w:val="1"/>
    </w:pPr>
    <w:rPr>
      <w:b/>
      <w:bCs/>
      <w:sz w:val="26"/>
      <w:szCs w:val="26"/>
    </w:rPr>
  </w:style>
  <w:style w:type="paragraph" w:customStyle="1" w:styleId="40">
    <w:name w:val="Основной текст (4)"/>
    <w:basedOn w:val="a"/>
    <w:link w:val="4"/>
    <w:rsid w:val="0002771F"/>
    <w:pPr>
      <w:widowControl w:val="0"/>
      <w:shd w:val="clear" w:color="auto" w:fill="FFFFFF"/>
      <w:spacing w:after="0" w:line="240" w:lineRule="atLeast"/>
    </w:pPr>
    <w:rPr>
      <w:rFonts w:ascii="Franklin Gothic Heavy" w:hAnsi="Franklin Gothic Heavy"/>
      <w:sz w:val="10"/>
      <w:szCs w:val="10"/>
    </w:rPr>
  </w:style>
  <w:style w:type="paragraph" w:customStyle="1" w:styleId="50">
    <w:name w:val="Основной текст (5)"/>
    <w:basedOn w:val="a"/>
    <w:link w:val="5"/>
    <w:rsid w:val="0002771F"/>
    <w:pPr>
      <w:widowControl w:val="0"/>
      <w:shd w:val="clear" w:color="auto" w:fill="FFFFFF"/>
      <w:spacing w:after="0" w:line="240" w:lineRule="atLeast"/>
    </w:pPr>
    <w:rPr>
      <w:sz w:val="16"/>
      <w:szCs w:val="16"/>
    </w:rPr>
  </w:style>
  <w:style w:type="paragraph" w:customStyle="1" w:styleId="60">
    <w:name w:val="Основной текст (6)"/>
    <w:basedOn w:val="a"/>
    <w:link w:val="6"/>
    <w:rsid w:val="0002771F"/>
    <w:pPr>
      <w:widowControl w:val="0"/>
      <w:shd w:val="clear" w:color="auto" w:fill="FFFFFF"/>
      <w:spacing w:before="180" w:after="0" w:line="240" w:lineRule="atLeast"/>
    </w:pPr>
    <w:rPr>
      <w:sz w:val="8"/>
      <w:szCs w:val="8"/>
    </w:rPr>
  </w:style>
  <w:style w:type="paragraph" w:customStyle="1" w:styleId="71">
    <w:name w:val="Основной текст (7)1"/>
    <w:basedOn w:val="a"/>
    <w:link w:val="7"/>
    <w:rsid w:val="0002771F"/>
    <w:pPr>
      <w:widowControl w:val="0"/>
      <w:shd w:val="clear" w:color="auto" w:fill="FFFFFF"/>
      <w:spacing w:after="0" w:line="240" w:lineRule="atLeast"/>
      <w:jc w:val="both"/>
    </w:pPr>
    <w:rPr>
      <w:sz w:val="18"/>
      <w:szCs w:val="18"/>
    </w:rPr>
  </w:style>
  <w:style w:type="paragraph" w:customStyle="1" w:styleId="80">
    <w:name w:val="Основной текст (8)"/>
    <w:basedOn w:val="a"/>
    <w:link w:val="8"/>
    <w:rsid w:val="0002771F"/>
    <w:pPr>
      <w:widowControl w:val="0"/>
      <w:shd w:val="clear" w:color="auto" w:fill="FFFFFF"/>
      <w:spacing w:before="420" w:after="0" w:line="480" w:lineRule="exact"/>
      <w:jc w:val="both"/>
    </w:pPr>
    <w:rPr>
      <w:b/>
      <w:bCs/>
      <w:i/>
      <w:iCs/>
      <w:sz w:val="27"/>
      <w:szCs w:val="27"/>
    </w:rPr>
  </w:style>
  <w:style w:type="paragraph" w:customStyle="1" w:styleId="16">
    <w:name w:val="Без интервала1"/>
    <w:aliases w:val="Табличный1,Табл"/>
    <w:rsid w:val="0002771F"/>
    <w:pPr>
      <w:spacing w:after="0" w:line="240" w:lineRule="auto"/>
      <w:jc w:val="both"/>
    </w:pPr>
    <w:rPr>
      <w:rFonts w:ascii="Times New Roman" w:eastAsia="Courier New" w:hAnsi="Times New Roman" w:cs="Times New Roman"/>
      <w:sz w:val="26"/>
      <w:lang w:eastAsia="en-US"/>
    </w:rPr>
  </w:style>
  <w:style w:type="table" w:styleId="a9">
    <w:name w:val="Table Grid"/>
    <w:basedOn w:val="a1"/>
    <w:uiPriority w:val="39"/>
    <w:rsid w:val="0002771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rsid w:val="0002771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a"/>
    <w:uiPriority w:val="99"/>
    <w:rsid w:val="0002771F"/>
    <w:rPr>
      <w:rFonts w:ascii="Times New Roman" w:eastAsia="Times New Roman" w:hAnsi="Times New Roman" w:cs="Times New Roman"/>
      <w:sz w:val="24"/>
      <w:szCs w:val="24"/>
    </w:rPr>
  </w:style>
  <w:style w:type="paragraph" w:styleId="ac">
    <w:name w:val="footer"/>
    <w:basedOn w:val="a"/>
    <w:link w:val="ad"/>
    <w:uiPriority w:val="99"/>
    <w:rsid w:val="0002771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Нижний колонтитул Знак"/>
    <w:basedOn w:val="a0"/>
    <w:link w:val="ac"/>
    <w:uiPriority w:val="99"/>
    <w:rsid w:val="0002771F"/>
    <w:rPr>
      <w:rFonts w:ascii="Times New Roman" w:eastAsia="Times New Roman" w:hAnsi="Times New Roman" w:cs="Times New Roman"/>
      <w:sz w:val="24"/>
      <w:szCs w:val="24"/>
    </w:rPr>
  </w:style>
  <w:style w:type="paragraph" w:styleId="17">
    <w:name w:val="toc 1"/>
    <w:basedOn w:val="a"/>
    <w:next w:val="a"/>
    <w:autoRedefine/>
    <w:uiPriority w:val="39"/>
    <w:rsid w:val="0002771F"/>
    <w:pPr>
      <w:spacing w:after="0" w:line="240" w:lineRule="auto"/>
    </w:pPr>
    <w:rPr>
      <w:rFonts w:ascii="Times New Roman" w:eastAsia="Times New Roman" w:hAnsi="Times New Roman" w:cs="Times New Roman"/>
      <w:sz w:val="24"/>
      <w:szCs w:val="24"/>
    </w:rPr>
  </w:style>
  <w:style w:type="character" w:styleId="ae">
    <w:name w:val="Hyperlink"/>
    <w:uiPriority w:val="99"/>
    <w:rsid w:val="0002771F"/>
    <w:rPr>
      <w:color w:val="0000FF"/>
      <w:u w:val="single"/>
    </w:rPr>
  </w:style>
  <w:style w:type="numbering" w:customStyle="1" w:styleId="18">
    <w:name w:val="Нет списка1"/>
    <w:next w:val="a2"/>
    <w:uiPriority w:val="99"/>
    <w:semiHidden/>
    <w:unhideWhenUsed/>
    <w:rsid w:val="0002771F"/>
  </w:style>
  <w:style w:type="paragraph" w:styleId="af">
    <w:name w:val="TOC Heading"/>
    <w:basedOn w:val="1"/>
    <w:next w:val="a"/>
    <w:uiPriority w:val="39"/>
    <w:unhideWhenUsed/>
    <w:qFormat/>
    <w:rsid w:val="0002771F"/>
    <w:pPr>
      <w:outlineLvl w:val="9"/>
    </w:pPr>
    <w:rPr>
      <w:color w:val="365F91"/>
    </w:rPr>
  </w:style>
  <w:style w:type="paragraph" w:styleId="af0">
    <w:name w:val="Balloon Text"/>
    <w:basedOn w:val="a"/>
    <w:link w:val="af1"/>
    <w:uiPriority w:val="99"/>
    <w:unhideWhenUsed/>
    <w:rsid w:val="0002771F"/>
    <w:pPr>
      <w:spacing w:after="0" w:line="240" w:lineRule="auto"/>
    </w:pPr>
    <w:rPr>
      <w:rFonts w:ascii="Tahoma" w:eastAsia="Times New Roman" w:hAnsi="Tahoma" w:cs="Times New Roman"/>
      <w:sz w:val="16"/>
      <w:szCs w:val="16"/>
    </w:rPr>
  </w:style>
  <w:style w:type="character" w:customStyle="1" w:styleId="af1">
    <w:name w:val="Текст выноски Знак"/>
    <w:basedOn w:val="a0"/>
    <w:link w:val="af0"/>
    <w:uiPriority w:val="99"/>
    <w:rsid w:val="0002771F"/>
    <w:rPr>
      <w:rFonts w:ascii="Tahoma" w:eastAsia="Times New Roman" w:hAnsi="Tahoma" w:cs="Times New Roman"/>
      <w:sz w:val="16"/>
      <w:szCs w:val="16"/>
    </w:rPr>
  </w:style>
  <w:style w:type="paragraph" w:styleId="af2">
    <w:name w:val="No Spacing"/>
    <w:link w:val="af3"/>
    <w:uiPriority w:val="1"/>
    <w:qFormat/>
    <w:rsid w:val="0002771F"/>
    <w:pPr>
      <w:spacing w:after="0" w:line="240" w:lineRule="auto"/>
    </w:pPr>
    <w:rPr>
      <w:rFonts w:ascii="Calibri" w:eastAsia="Times New Roman" w:hAnsi="Calibri" w:cs="Times New Roman"/>
    </w:rPr>
  </w:style>
  <w:style w:type="paragraph" w:styleId="33">
    <w:name w:val="toc 3"/>
    <w:basedOn w:val="a"/>
    <w:next w:val="a"/>
    <w:autoRedefine/>
    <w:uiPriority w:val="39"/>
    <w:unhideWhenUsed/>
    <w:rsid w:val="0002771F"/>
    <w:pPr>
      <w:tabs>
        <w:tab w:val="left" w:pos="284"/>
        <w:tab w:val="right" w:leader="dot" w:pos="10195"/>
      </w:tabs>
      <w:spacing w:after="100"/>
      <w:ind w:left="440"/>
    </w:pPr>
    <w:rPr>
      <w:rFonts w:ascii="Times New Roman" w:eastAsia="Times New Roman" w:hAnsi="Times New Roman" w:cs="Times New Roman"/>
      <w:sz w:val="24"/>
    </w:rPr>
  </w:style>
  <w:style w:type="character" w:styleId="af4">
    <w:name w:val="Placeholder Text"/>
    <w:uiPriority w:val="99"/>
    <w:semiHidden/>
    <w:rsid w:val="0002771F"/>
    <w:rPr>
      <w:color w:val="808080"/>
    </w:rPr>
  </w:style>
  <w:style w:type="character" w:styleId="af5">
    <w:name w:val="FollowedHyperlink"/>
    <w:uiPriority w:val="99"/>
    <w:unhideWhenUsed/>
    <w:rsid w:val="0002771F"/>
    <w:rPr>
      <w:color w:val="800080"/>
      <w:u w:val="single"/>
    </w:rPr>
  </w:style>
  <w:style w:type="paragraph" w:customStyle="1" w:styleId="xl65">
    <w:name w:val="xl65"/>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6">
    <w:name w:val="xl66"/>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8">
    <w:name w:val="xl68"/>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rPr>
  </w:style>
  <w:style w:type="paragraph" w:customStyle="1" w:styleId="xl69">
    <w:name w:val="xl69"/>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0">
    <w:name w:val="xl70"/>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1">
    <w:name w:val="xl71"/>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2">
    <w:name w:val="xl72"/>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3">
    <w:name w:val="xl73"/>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4">
    <w:name w:val="xl74"/>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75">
    <w:name w:val="xl75"/>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6">
    <w:name w:val="xl76"/>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7">
    <w:name w:val="xl77"/>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2">
    <w:name w:val="xl82"/>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4">
    <w:name w:val="xl84"/>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FF0000"/>
      <w:sz w:val="24"/>
      <w:szCs w:val="24"/>
    </w:rPr>
  </w:style>
  <w:style w:type="paragraph" w:customStyle="1" w:styleId="xl85">
    <w:name w:val="xl85"/>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86">
    <w:name w:val="xl86"/>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87">
    <w:name w:val="xl87"/>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88">
    <w:name w:val="xl88"/>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rPr>
  </w:style>
  <w:style w:type="paragraph" w:customStyle="1" w:styleId="xl89">
    <w:name w:val="xl89"/>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0">
    <w:name w:val="xl90"/>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92">
    <w:name w:val="xl92"/>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93">
    <w:name w:val="xl93"/>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4">
    <w:name w:val="xl94"/>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5">
    <w:name w:val="xl95"/>
    <w:basedOn w:val="a"/>
    <w:rsid w:val="0002771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6">
    <w:name w:val="xl96"/>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97">
    <w:name w:val="xl97"/>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98">
    <w:name w:val="xl98"/>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9">
    <w:name w:val="xl99"/>
    <w:basedOn w:val="a"/>
    <w:rsid w:val="000277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0">
    <w:name w:val="xl100"/>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
    <w:rsid w:val="000277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0277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
    <w:rsid w:val="0002771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4">
    <w:name w:val="xl104"/>
    <w:basedOn w:val="a"/>
    <w:rsid w:val="000277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5">
    <w:name w:val="xl105"/>
    <w:basedOn w:val="a"/>
    <w:rsid w:val="000277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
    <w:rsid w:val="0002771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7">
    <w:name w:val="xl107"/>
    <w:basedOn w:val="a"/>
    <w:rsid w:val="0002771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8">
    <w:name w:val="xl108"/>
    <w:basedOn w:val="a"/>
    <w:rsid w:val="0002771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9">
    <w:name w:val="xl109"/>
    <w:basedOn w:val="a"/>
    <w:rsid w:val="0002771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
    <w:rsid w:val="0002771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1">
    <w:name w:val="xl111"/>
    <w:basedOn w:val="a"/>
    <w:rsid w:val="0002771F"/>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a"/>
    <w:rsid w:val="0002771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3">
    <w:name w:val="xl113"/>
    <w:basedOn w:val="a"/>
    <w:rsid w:val="0002771F"/>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4">
    <w:name w:val="xl114"/>
    <w:basedOn w:val="a"/>
    <w:rsid w:val="0002771F"/>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5">
    <w:name w:val="xl115"/>
    <w:basedOn w:val="a"/>
    <w:rsid w:val="0002771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Default">
    <w:name w:val="Default"/>
    <w:rsid w:val="0002771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9">
    <w:name w:val="Стиль1"/>
    <w:basedOn w:val="a"/>
    <w:qFormat/>
    <w:rsid w:val="0002771F"/>
    <w:rPr>
      <w:rFonts w:ascii="Times New Roman" w:eastAsia="Times New Roman" w:hAnsi="Times New Roman" w:cs="Times New Roman"/>
      <w:strike/>
      <w:color w:val="C00000"/>
      <w:sz w:val="24"/>
    </w:rPr>
  </w:style>
  <w:style w:type="paragraph" w:customStyle="1" w:styleId="xl116">
    <w:name w:val="xl116"/>
    <w:basedOn w:val="a"/>
    <w:rsid w:val="0002771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7">
    <w:name w:val="xl117"/>
    <w:basedOn w:val="a"/>
    <w:rsid w:val="0002771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8">
    <w:name w:val="xl118"/>
    <w:basedOn w:val="a"/>
    <w:rsid w:val="0002771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character" w:customStyle="1" w:styleId="af3">
    <w:name w:val="Без интервала Знак"/>
    <w:link w:val="af2"/>
    <w:uiPriority w:val="1"/>
    <w:rsid w:val="0002771F"/>
    <w:rPr>
      <w:rFonts w:ascii="Calibri" w:eastAsia="Times New Roman" w:hAnsi="Calibri" w:cs="Times New Roman"/>
    </w:rPr>
  </w:style>
  <w:style w:type="paragraph" w:customStyle="1" w:styleId="140">
    <w:name w:val="Текст 14(основной)"/>
    <w:basedOn w:val="a"/>
    <w:link w:val="141"/>
    <w:autoRedefine/>
    <w:rsid w:val="0002771F"/>
    <w:pPr>
      <w:spacing w:after="0" w:line="360" w:lineRule="auto"/>
      <w:ind w:firstLine="720"/>
      <w:jc w:val="both"/>
    </w:pPr>
    <w:rPr>
      <w:rFonts w:ascii="Times New Roman" w:eastAsia="Times New Roman" w:hAnsi="Times New Roman" w:cs="Times New Roman"/>
      <w:bCs/>
      <w:sz w:val="28"/>
      <w:szCs w:val="28"/>
    </w:rPr>
  </w:style>
  <w:style w:type="character" w:customStyle="1" w:styleId="141">
    <w:name w:val="Текст 14(основной) Знак"/>
    <w:link w:val="140"/>
    <w:rsid w:val="0002771F"/>
    <w:rPr>
      <w:rFonts w:ascii="Times New Roman" w:eastAsia="Times New Roman" w:hAnsi="Times New Roman" w:cs="Times New Roman"/>
      <w:bCs/>
      <w:sz w:val="28"/>
      <w:szCs w:val="28"/>
    </w:rPr>
  </w:style>
  <w:style w:type="paragraph" w:customStyle="1" w:styleId="ConsPlusNormal">
    <w:name w:val="ConsPlusNormal"/>
    <w:rsid w:val="0002771F"/>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pple-style-span">
    <w:name w:val="apple-style-span"/>
    <w:uiPriority w:val="99"/>
    <w:rsid w:val="0002771F"/>
    <w:rPr>
      <w:rFonts w:cs="Times New Roman"/>
    </w:rPr>
  </w:style>
  <w:style w:type="paragraph" w:styleId="af6">
    <w:name w:val="Normal (Web)"/>
    <w:basedOn w:val="a"/>
    <w:rsid w:val="000277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a"/>
    <w:rsid w:val="000277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02771F"/>
  </w:style>
  <w:style w:type="paragraph" w:customStyle="1" w:styleId="p2">
    <w:name w:val="p2"/>
    <w:basedOn w:val="a"/>
    <w:rsid w:val="000277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02771F"/>
  </w:style>
  <w:style w:type="character" w:customStyle="1" w:styleId="s3">
    <w:name w:val="s3"/>
    <w:basedOn w:val="a0"/>
    <w:rsid w:val="0002771F"/>
  </w:style>
  <w:style w:type="character" w:customStyle="1" w:styleId="s4">
    <w:name w:val="s4"/>
    <w:basedOn w:val="a0"/>
    <w:rsid w:val="0002771F"/>
  </w:style>
  <w:style w:type="character" w:customStyle="1" w:styleId="apple-converted-space">
    <w:name w:val="apple-converted-space"/>
    <w:basedOn w:val="a0"/>
    <w:rsid w:val="0002771F"/>
  </w:style>
  <w:style w:type="paragraph" w:customStyle="1" w:styleId="p3">
    <w:name w:val="p3"/>
    <w:basedOn w:val="a"/>
    <w:rsid w:val="000277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0277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0277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6">
    <w:name w:val="p6"/>
    <w:basedOn w:val="a"/>
    <w:rsid w:val="000277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02771F"/>
    <w:pPr>
      <w:suppressAutoHyphens/>
      <w:autoSpaceDN w:val="0"/>
      <w:spacing w:after="0" w:line="240" w:lineRule="auto"/>
      <w:textAlignment w:val="baseline"/>
    </w:pPr>
    <w:rPr>
      <w:rFonts w:ascii="Arial" w:eastAsia="Lucida Sans Unicode" w:hAnsi="Arial" w:cs="Mangal"/>
      <w:kern w:val="3"/>
      <w:sz w:val="24"/>
      <w:szCs w:val="24"/>
    </w:rPr>
  </w:style>
  <w:style w:type="table" w:customStyle="1" w:styleId="1a">
    <w:name w:val="Сетка таблицы1"/>
    <w:basedOn w:val="a1"/>
    <w:next w:val="a9"/>
    <w:uiPriority w:val="59"/>
    <w:rsid w:val="0002771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1"/>
    <w:next w:val="a9"/>
    <w:uiPriority w:val="59"/>
    <w:rsid w:val="0002771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next w:val="a9"/>
    <w:uiPriority w:val="59"/>
    <w:rsid w:val="0002771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9"/>
    <w:uiPriority w:val="59"/>
    <w:rsid w:val="0002771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Body Text Indent"/>
    <w:basedOn w:val="a"/>
    <w:link w:val="af8"/>
    <w:rsid w:val="0002771F"/>
    <w:pPr>
      <w:spacing w:after="120" w:line="360" w:lineRule="auto"/>
      <w:ind w:left="283" w:firstLine="709"/>
      <w:jc w:val="both"/>
    </w:pPr>
    <w:rPr>
      <w:rFonts w:ascii="Times New Roman" w:eastAsia="Times New Roman" w:hAnsi="Times New Roman" w:cs="Times New Roman"/>
      <w:sz w:val="28"/>
      <w:szCs w:val="24"/>
    </w:rPr>
  </w:style>
  <w:style w:type="character" w:customStyle="1" w:styleId="af8">
    <w:name w:val="Основной текст с отступом Знак"/>
    <w:basedOn w:val="a0"/>
    <w:link w:val="af7"/>
    <w:rsid w:val="0002771F"/>
    <w:rPr>
      <w:rFonts w:ascii="Times New Roman" w:eastAsia="Times New Roman" w:hAnsi="Times New Roman" w:cs="Times New Roman"/>
      <w:sz w:val="28"/>
      <w:szCs w:val="24"/>
    </w:rPr>
  </w:style>
  <w:style w:type="character" w:customStyle="1" w:styleId="af9">
    <w:name w:val="Подзаголовок Знак"/>
    <w:aliases w:val="Табличный Знак,Подзаголовок табл Знак"/>
    <w:basedOn w:val="a0"/>
    <w:link w:val="afa"/>
    <w:locked/>
    <w:rsid w:val="0002771F"/>
    <w:rPr>
      <w:b/>
      <w:sz w:val="28"/>
    </w:rPr>
  </w:style>
  <w:style w:type="paragraph" w:styleId="afa">
    <w:name w:val="Subtitle"/>
    <w:aliases w:val="Табличный,Подзаголовок табл"/>
    <w:basedOn w:val="a"/>
    <w:link w:val="af9"/>
    <w:qFormat/>
    <w:rsid w:val="0002771F"/>
    <w:pPr>
      <w:tabs>
        <w:tab w:val="left" w:pos="709"/>
        <w:tab w:val="decimal" w:pos="2835"/>
        <w:tab w:val="decimal" w:pos="3969"/>
        <w:tab w:val="decimal" w:pos="5103"/>
        <w:tab w:val="decimal" w:pos="6237"/>
        <w:tab w:val="decimal" w:pos="7371"/>
        <w:tab w:val="decimal" w:pos="8505"/>
      </w:tabs>
      <w:spacing w:after="0" w:line="360" w:lineRule="auto"/>
      <w:jc w:val="center"/>
    </w:pPr>
    <w:rPr>
      <w:b/>
      <w:sz w:val="28"/>
    </w:rPr>
  </w:style>
  <w:style w:type="character" w:customStyle="1" w:styleId="1b">
    <w:name w:val="Подзаголовок Знак1"/>
    <w:basedOn w:val="a0"/>
    <w:link w:val="afa"/>
    <w:rsid w:val="0002771F"/>
    <w:rPr>
      <w:rFonts w:asciiTheme="majorHAnsi" w:eastAsiaTheme="majorEastAsia" w:hAnsiTheme="majorHAnsi" w:cstheme="majorBidi"/>
      <w:i/>
      <w:iCs/>
      <w:color w:val="4F81BD" w:themeColor="accent1"/>
      <w:spacing w:val="15"/>
      <w:sz w:val="24"/>
      <w:szCs w:val="24"/>
    </w:rPr>
  </w:style>
  <w:style w:type="character" w:customStyle="1" w:styleId="12pt">
    <w:name w:val="Основной текст + 12 pt"/>
    <w:basedOn w:val="a4"/>
    <w:rsid w:val="000277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paragraph" w:styleId="afb">
    <w:name w:val="Body Text"/>
    <w:basedOn w:val="a"/>
    <w:link w:val="afc"/>
    <w:rsid w:val="0002771F"/>
    <w:pPr>
      <w:spacing w:after="120" w:line="240" w:lineRule="auto"/>
    </w:pPr>
    <w:rPr>
      <w:rFonts w:ascii="Arial" w:eastAsia="Times New Roman" w:hAnsi="Arial" w:cs="Arial"/>
      <w:position w:val="6"/>
      <w:sz w:val="24"/>
      <w:szCs w:val="24"/>
    </w:rPr>
  </w:style>
  <w:style w:type="character" w:customStyle="1" w:styleId="afc">
    <w:name w:val="Основной текст Знак"/>
    <w:basedOn w:val="a0"/>
    <w:link w:val="afb"/>
    <w:rsid w:val="0002771F"/>
    <w:rPr>
      <w:rFonts w:ascii="Arial" w:eastAsia="Times New Roman" w:hAnsi="Arial" w:cs="Arial"/>
      <w:position w:val="6"/>
      <w:sz w:val="24"/>
      <w:szCs w:val="24"/>
    </w:rPr>
  </w:style>
  <w:style w:type="character" w:customStyle="1" w:styleId="4pt">
    <w:name w:val="Основной текст + Интервал 4 pt"/>
    <w:basedOn w:val="a4"/>
    <w:rsid w:val="0002771F"/>
    <w:rPr>
      <w:rFonts w:ascii="Times New Roman" w:eastAsia="Times New Roman" w:hAnsi="Times New Roman" w:cs="Times New Roman"/>
      <w:b w:val="0"/>
      <w:bCs w:val="0"/>
      <w:i w:val="0"/>
      <w:iCs w:val="0"/>
      <w:smallCaps w:val="0"/>
      <w:strike w:val="0"/>
      <w:color w:val="000000"/>
      <w:spacing w:val="90"/>
      <w:w w:val="100"/>
      <w:position w:val="0"/>
      <w:u w:val="none"/>
      <w:lang w:val="ru-RU"/>
    </w:rPr>
  </w:style>
  <w:style w:type="character" w:customStyle="1" w:styleId="2b">
    <w:name w:val="Подпись к таблице (2)_"/>
    <w:basedOn w:val="a0"/>
    <w:link w:val="2c"/>
    <w:rsid w:val="0002771F"/>
    <w:rPr>
      <w:i/>
      <w:iCs/>
      <w:sz w:val="23"/>
      <w:szCs w:val="23"/>
      <w:shd w:val="clear" w:color="auto" w:fill="FFFFFF"/>
    </w:rPr>
  </w:style>
  <w:style w:type="character" w:customStyle="1" w:styleId="115pt">
    <w:name w:val="Основной текст + 11;5 pt"/>
    <w:basedOn w:val="a4"/>
    <w:rsid w:val="0002771F"/>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c">
    <w:name w:val="Подпись к таблице (2)"/>
    <w:basedOn w:val="a"/>
    <w:link w:val="2b"/>
    <w:rsid w:val="0002771F"/>
    <w:pPr>
      <w:widowControl w:val="0"/>
      <w:shd w:val="clear" w:color="auto" w:fill="FFFFFF"/>
      <w:spacing w:after="0" w:line="0" w:lineRule="atLeast"/>
    </w:pPr>
    <w:rPr>
      <w:i/>
      <w:iCs/>
      <w:sz w:val="23"/>
      <w:szCs w:val="23"/>
    </w:rPr>
  </w:style>
  <w:style w:type="paragraph" w:customStyle="1" w:styleId="1c">
    <w:name w:val="Текст_1"/>
    <w:basedOn w:val="a"/>
    <w:rsid w:val="0002771F"/>
    <w:pPr>
      <w:spacing w:after="0" w:line="240" w:lineRule="auto"/>
    </w:pPr>
    <w:rPr>
      <w:rFonts w:ascii="Times New Roman" w:eastAsia="Times New Roman" w:hAnsi="Times New Roman" w:cs="Times New Roman"/>
      <w:sz w:val="24"/>
      <w:szCs w:val="24"/>
    </w:rPr>
  </w:style>
  <w:style w:type="character" w:customStyle="1" w:styleId="11pt">
    <w:name w:val="Основной текст + 11 pt"/>
    <w:basedOn w:val="a4"/>
    <w:rsid w:val="0002771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165pt">
    <w:name w:val="Основной текст + 16;5 pt"/>
    <w:basedOn w:val="a4"/>
    <w:rsid w:val="0002771F"/>
    <w:rPr>
      <w:rFonts w:ascii="Times New Roman" w:eastAsia="Times New Roman" w:hAnsi="Times New Roman" w:cs="Times New Roman"/>
      <w:b w:val="0"/>
      <w:bCs w:val="0"/>
      <w:i w:val="0"/>
      <w:iCs w:val="0"/>
      <w:smallCaps w:val="0"/>
      <w:strike w:val="0"/>
      <w:color w:val="000000"/>
      <w:spacing w:val="0"/>
      <w:w w:val="100"/>
      <w:position w:val="0"/>
      <w:sz w:val="33"/>
      <w:szCs w:val="33"/>
      <w:u w:val="none"/>
      <w:lang w:val="ru-RU"/>
    </w:rPr>
  </w:style>
  <w:style w:type="character" w:customStyle="1" w:styleId="145pt">
    <w:name w:val="Основной текст + 14;5 pt;Курсив"/>
    <w:basedOn w:val="a4"/>
    <w:rsid w:val="0002771F"/>
    <w:rPr>
      <w:rFonts w:ascii="Times New Roman" w:eastAsia="Times New Roman" w:hAnsi="Times New Roman" w:cs="Times New Roman"/>
      <w:b w:val="0"/>
      <w:bCs w:val="0"/>
      <w:i/>
      <w:iCs/>
      <w:smallCaps w:val="0"/>
      <w:strike w:val="0"/>
      <w:color w:val="000000"/>
      <w:spacing w:val="0"/>
      <w:w w:val="100"/>
      <w:position w:val="0"/>
      <w:sz w:val="29"/>
      <w:szCs w:val="29"/>
      <w:u w:val="none"/>
      <w:lang w:val="ru-RU"/>
    </w:rPr>
  </w:style>
  <w:style w:type="character" w:customStyle="1" w:styleId="95pt">
    <w:name w:val="Основной текст + 9;5 pt"/>
    <w:basedOn w:val="a4"/>
    <w:rsid w:val="0002771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character" w:customStyle="1" w:styleId="220">
    <w:name w:val="Заголовок №2 (2)_"/>
    <w:basedOn w:val="a0"/>
    <w:link w:val="221"/>
    <w:rsid w:val="0002771F"/>
    <w:rPr>
      <w:b/>
      <w:bCs/>
      <w:i/>
      <w:iCs/>
      <w:sz w:val="27"/>
      <w:szCs w:val="27"/>
      <w:shd w:val="clear" w:color="auto" w:fill="FFFFFF"/>
    </w:rPr>
  </w:style>
  <w:style w:type="character" w:customStyle="1" w:styleId="12pt0">
    <w:name w:val="Основной текст + 12 pt;Малые прописные"/>
    <w:basedOn w:val="a4"/>
    <w:rsid w:val="0002771F"/>
    <w:rPr>
      <w:rFonts w:ascii="Times New Roman" w:eastAsia="Times New Roman" w:hAnsi="Times New Roman" w:cs="Times New Roman"/>
      <w:b w:val="0"/>
      <w:bCs w:val="0"/>
      <w:i w:val="0"/>
      <w:iCs w:val="0"/>
      <w:smallCaps/>
      <w:strike w:val="0"/>
      <w:color w:val="000000"/>
      <w:spacing w:val="0"/>
      <w:w w:val="100"/>
      <w:position w:val="0"/>
      <w:sz w:val="24"/>
      <w:szCs w:val="24"/>
      <w:u w:val="none"/>
      <w:lang w:val="en-US"/>
    </w:rPr>
  </w:style>
  <w:style w:type="paragraph" w:customStyle="1" w:styleId="221">
    <w:name w:val="Заголовок №2 (2)"/>
    <w:basedOn w:val="a"/>
    <w:link w:val="220"/>
    <w:rsid w:val="0002771F"/>
    <w:pPr>
      <w:widowControl w:val="0"/>
      <w:shd w:val="clear" w:color="auto" w:fill="FFFFFF"/>
      <w:spacing w:before="180" w:after="420" w:line="0" w:lineRule="atLeast"/>
      <w:ind w:firstLine="720"/>
      <w:jc w:val="both"/>
      <w:outlineLvl w:val="1"/>
    </w:pPr>
    <w:rPr>
      <w:b/>
      <w:bCs/>
      <w:i/>
      <w:iCs/>
      <w:sz w:val="27"/>
      <w:szCs w:val="27"/>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444</TotalTime>
  <Pages>1</Pages>
  <Words>16401</Words>
  <Characters>93491</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user</cp:lastModifiedBy>
  <cp:revision>32</cp:revision>
  <cp:lastPrinted>2025-01-17T07:00:00Z</cp:lastPrinted>
  <dcterms:created xsi:type="dcterms:W3CDTF">2022-02-01T12:56:00Z</dcterms:created>
  <dcterms:modified xsi:type="dcterms:W3CDTF">2025-01-17T07:22:00Z</dcterms:modified>
</cp:coreProperties>
</file>