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4A5" w:rsidRDefault="00A024A5" w:rsidP="00B14AA0">
      <w:pPr>
        <w:widowControl w:val="0"/>
        <w:autoSpaceDE w:val="0"/>
        <w:autoSpaceDN w:val="0"/>
        <w:adjustRightInd w:val="0"/>
        <w:spacing w:after="0" w:line="240" w:lineRule="auto"/>
        <w:jc w:val="center"/>
        <w:rPr>
          <w:rFonts w:ascii="Times New Roman" w:hAnsi="Times New Roman" w:cs="Times New Roman"/>
          <w:b/>
          <w:bCs/>
          <w:sz w:val="28"/>
          <w:szCs w:val="28"/>
        </w:rPr>
      </w:pPr>
    </w:p>
    <w:p w:rsidR="00A024A5" w:rsidRDefault="00A024A5" w:rsidP="00B14AA0">
      <w:pPr>
        <w:widowControl w:val="0"/>
        <w:autoSpaceDE w:val="0"/>
        <w:autoSpaceDN w:val="0"/>
        <w:adjustRightInd w:val="0"/>
        <w:spacing w:after="0" w:line="240" w:lineRule="auto"/>
        <w:jc w:val="center"/>
        <w:rPr>
          <w:rFonts w:ascii="Times New Roman" w:hAnsi="Times New Roman" w:cs="Times New Roman"/>
          <w:b/>
          <w:bCs/>
          <w:sz w:val="28"/>
          <w:szCs w:val="28"/>
        </w:rPr>
      </w:pPr>
    </w:p>
    <w:p w:rsidR="009B5793" w:rsidRDefault="009B5793" w:rsidP="009B5793">
      <w:pPr>
        <w:pStyle w:val="a6"/>
        <w:ind w:left="0"/>
        <w:jc w:val="center"/>
        <w:rPr>
          <w:rFonts w:hint="eastAsia"/>
          <w:bCs/>
          <w:color w:val="FF0000"/>
        </w:rPr>
      </w:pPr>
      <w:r>
        <w:rPr>
          <w:noProof/>
          <w:color w:val="FF0000"/>
          <w:lang w:eastAsia="ru-RU" w:bidi="ar-SA"/>
        </w:rPr>
        <w:drawing>
          <wp:inline distT="0" distB="0" distL="0" distR="0">
            <wp:extent cx="522605" cy="793750"/>
            <wp:effectExtent l="19050" t="19050" r="0" b="0"/>
            <wp:docPr id="2"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РЕЛ"/>
                    <pic:cNvPicPr>
                      <a:picLocks noChangeAspect="1" noChangeArrowheads="1"/>
                    </pic:cNvPicPr>
                  </pic:nvPicPr>
                  <pic:blipFill>
                    <a:blip r:embed="rId5"/>
                    <a:srcRect/>
                    <a:stretch>
                      <a:fillRect/>
                    </a:stretch>
                  </pic:blipFill>
                  <pic:spPr bwMode="auto">
                    <a:xfrm flipH="1">
                      <a:off x="0" y="0"/>
                      <a:ext cx="522605" cy="793750"/>
                    </a:xfrm>
                    <a:prstGeom prst="rect">
                      <a:avLst/>
                    </a:prstGeom>
                    <a:noFill/>
                    <a:ln w="9525">
                      <a:noFill/>
                      <a:miter lim="800000"/>
                      <a:headEnd/>
                      <a:tailEnd/>
                    </a:ln>
                  </pic:spPr>
                </pic:pic>
              </a:graphicData>
            </a:graphic>
          </wp:inline>
        </w:drawing>
      </w:r>
    </w:p>
    <w:p w:rsidR="009B5793" w:rsidRPr="0028091A" w:rsidRDefault="009B5793" w:rsidP="009B5793">
      <w:pPr>
        <w:spacing w:after="0" w:line="0" w:lineRule="atLeast"/>
        <w:jc w:val="center"/>
        <w:rPr>
          <w:rFonts w:ascii="Arial" w:hAnsi="Arial" w:cs="Arial"/>
          <w:b/>
          <w:bCs/>
          <w:sz w:val="16"/>
          <w:szCs w:val="16"/>
        </w:rPr>
      </w:pPr>
      <w:r w:rsidRPr="0028091A">
        <w:rPr>
          <w:rFonts w:ascii="Arial" w:hAnsi="Arial" w:cs="Arial"/>
          <w:b/>
          <w:sz w:val="16"/>
          <w:szCs w:val="16"/>
        </w:rPr>
        <w:t>МЕСТНАЯ АДМИНИСТРАЦИЯ СЕЛЬСКОГО ПОСЕЛЕНИЯ КРАСНОСЕЛЬСКОЕ</w:t>
      </w:r>
    </w:p>
    <w:p w:rsidR="009B5793" w:rsidRPr="0028091A" w:rsidRDefault="009B5793" w:rsidP="009B5793">
      <w:pPr>
        <w:spacing w:after="0" w:line="0" w:lineRule="atLeast"/>
        <w:jc w:val="center"/>
        <w:rPr>
          <w:rFonts w:ascii="Arial" w:hAnsi="Arial" w:cs="Arial"/>
          <w:b/>
          <w:sz w:val="16"/>
          <w:szCs w:val="16"/>
        </w:rPr>
      </w:pPr>
      <w:r w:rsidRPr="0028091A">
        <w:rPr>
          <w:rFonts w:ascii="Arial" w:hAnsi="Arial" w:cs="Arial"/>
          <w:b/>
          <w:sz w:val="16"/>
          <w:szCs w:val="16"/>
        </w:rPr>
        <w:t>ПРОХЛАДНЕНСКОГО МУНИЦИПАЛЬНОГО РАЙОНА   КАБАРДИНО-БАЛКАРСКОЙ  РЕСПУБЛИКИ</w:t>
      </w:r>
    </w:p>
    <w:p w:rsidR="009B5793" w:rsidRPr="0028091A" w:rsidRDefault="009B5793" w:rsidP="009B5793">
      <w:pPr>
        <w:spacing w:after="0" w:line="0" w:lineRule="atLeast"/>
        <w:jc w:val="center"/>
        <w:rPr>
          <w:rFonts w:ascii="Arial" w:hAnsi="Arial" w:cs="Arial"/>
          <w:b/>
          <w:sz w:val="16"/>
          <w:szCs w:val="16"/>
        </w:rPr>
      </w:pPr>
    </w:p>
    <w:p w:rsidR="009B5793" w:rsidRPr="0028091A" w:rsidRDefault="009B5793" w:rsidP="009B5793">
      <w:pPr>
        <w:spacing w:after="0" w:line="0" w:lineRule="atLeast"/>
        <w:jc w:val="center"/>
        <w:rPr>
          <w:rFonts w:ascii="Arial" w:hAnsi="Arial" w:cs="Arial"/>
          <w:b/>
          <w:sz w:val="16"/>
          <w:szCs w:val="16"/>
        </w:rPr>
      </w:pPr>
      <w:r w:rsidRPr="0028091A">
        <w:rPr>
          <w:rFonts w:ascii="Arial" w:hAnsi="Arial" w:cs="Arial"/>
          <w:b/>
          <w:sz w:val="16"/>
          <w:szCs w:val="16"/>
        </w:rPr>
        <w:t>КЪЭБЭРДЕЙ-БАЛЪКЪЭР РЕСБУБЛИКЭМ И ПРОХЛАДНЭ МУНИЦИПАЛЬНЭ</w:t>
      </w:r>
    </w:p>
    <w:p w:rsidR="009B5793" w:rsidRPr="0028091A" w:rsidRDefault="009B5793" w:rsidP="009B5793">
      <w:pPr>
        <w:spacing w:after="0" w:line="0" w:lineRule="atLeast"/>
        <w:jc w:val="center"/>
        <w:rPr>
          <w:rFonts w:ascii="Arial" w:hAnsi="Arial" w:cs="Arial"/>
          <w:b/>
          <w:sz w:val="16"/>
          <w:szCs w:val="16"/>
        </w:rPr>
      </w:pPr>
      <w:r w:rsidRPr="0028091A">
        <w:rPr>
          <w:rFonts w:ascii="Arial" w:hAnsi="Arial" w:cs="Arial"/>
          <w:b/>
          <w:sz w:val="16"/>
          <w:szCs w:val="16"/>
        </w:rPr>
        <w:t>КУЕЙМ ЩЫЩ  КРАСНОСЕЛЬСКЭ  КЪУАЖЭМ   И Щ</w:t>
      </w:r>
      <w:proofErr w:type="gramStart"/>
      <w:r>
        <w:rPr>
          <w:rFonts w:ascii="Arial" w:hAnsi="Arial" w:cs="Arial"/>
          <w:b/>
          <w:sz w:val="16"/>
          <w:szCs w:val="16"/>
        </w:rPr>
        <w:t>I</w:t>
      </w:r>
      <w:proofErr w:type="gramEnd"/>
      <w:r w:rsidRPr="0028091A">
        <w:rPr>
          <w:rFonts w:ascii="Arial" w:hAnsi="Arial" w:cs="Arial"/>
          <w:b/>
          <w:sz w:val="16"/>
          <w:szCs w:val="16"/>
        </w:rPr>
        <w:t>ЫП</w:t>
      </w:r>
      <w:r>
        <w:rPr>
          <w:rFonts w:ascii="Arial" w:hAnsi="Arial" w:cs="Arial"/>
          <w:b/>
          <w:sz w:val="16"/>
          <w:szCs w:val="16"/>
        </w:rPr>
        <w:t>I</w:t>
      </w:r>
      <w:r w:rsidRPr="0028091A">
        <w:rPr>
          <w:rFonts w:ascii="Arial" w:hAnsi="Arial" w:cs="Arial"/>
          <w:b/>
          <w:sz w:val="16"/>
          <w:szCs w:val="16"/>
        </w:rPr>
        <w:t>Э АДМИНИСТРАЦЭ</w:t>
      </w:r>
    </w:p>
    <w:p w:rsidR="009B5793" w:rsidRPr="0028091A" w:rsidRDefault="009B5793" w:rsidP="009B5793">
      <w:pPr>
        <w:spacing w:after="0" w:line="0" w:lineRule="atLeast"/>
        <w:jc w:val="center"/>
        <w:rPr>
          <w:rFonts w:ascii="Arial" w:hAnsi="Arial" w:cs="Arial"/>
          <w:b/>
          <w:sz w:val="16"/>
          <w:szCs w:val="16"/>
        </w:rPr>
      </w:pPr>
    </w:p>
    <w:p w:rsidR="009B5793" w:rsidRPr="0028091A" w:rsidRDefault="009B5793" w:rsidP="009B5793">
      <w:pPr>
        <w:spacing w:after="0" w:line="0" w:lineRule="atLeast"/>
        <w:jc w:val="center"/>
        <w:rPr>
          <w:rFonts w:ascii="Arial" w:hAnsi="Arial" w:cs="Arial"/>
          <w:b/>
          <w:sz w:val="16"/>
          <w:szCs w:val="16"/>
        </w:rPr>
      </w:pPr>
      <w:r w:rsidRPr="0028091A">
        <w:rPr>
          <w:rFonts w:ascii="Arial" w:hAnsi="Arial" w:cs="Arial"/>
          <w:b/>
          <w:sz w:val="16"/>
          <w:szCs w:val="16"/>
        </w:rPr>
        <w:t>КЪАБАРТЫ-МАЛКАЪАР РЕСПУБЛИКАНЫ ПРОХЛАДНА  МУНИЦИПАЛЬНА</w:t>
      </w:r>
    </w:p>
    <w:p w:rsidR="009B5793" w:rsidRPr="0028091A" w:rsidRDefault="009B5793" w:rsidP="009B5793">
      <w:pPr>
        <w:spacing w:after="0" w:line="0" w:lineRule="atLeast"/>
        <w:jc w:val="center"/>
        <w:rPr>
          <w:rFonts w:ascii="Arial" w:hAnsi="Arial" w:cs="Arial"/>
          <w:b/>
          <w:sz w:val="16"/>
          <w:szCs w:val="16"/>
        </w:rPr>
      </w:pPr>
      <w:r w:rsidRPr="0028091A">
        <w:rPr>
          <w:rFonts w:ascii="Arial" w:hAnsi="Arial" w:cs="Arial"/>
          <w:b/>
          <w:sz w:val="16"/>
          <w:szCs w:val="16"/>
        </w:rPr>
        <w:t>РАЙОНУНУ КРАСНОСЕЛЬСКОЕ   ЭЛ  ПОСЕЛЕНИЯСЫНЫ ЖЕР-ЖЕРЛИ АДМИНИСТРАЦИЯСЫ</w:t>
      </w:r>
    </w:p>
    <w:p w:rsidR="009B5793" w:rsidRPr="0028091A" w:rsidRDefault="009B5793" w:rsidP="009B5793">
      <w:pPr>
        <w:spacing w:after="0" w:line="0" w:lineRule="atLeast"/>
        <w:jc w:val="center"/>
        <w:rPr>
          <w:rFonts w:ascii="Arial" w:hAnsi="Arial" w:cs="Arial"/>
          <w:b/>
          <w:sz w:val="16"/>
          <w:szCs w:val="16"/>
        </w:rPr>
      </w:pPr>
    </w:p>
    <w:p w:rsidR="009B5793" w:rsidRDefault="009B5793" w:rsidP="009B5793">
      <w:pPr>
        <w:pStyle w:val="ab"/>
        <w:spacing w:after="0" w:line="0" w:lineRule="atLeast"/>
        <w:rPr>
          <w:rFonts w:hint="eastAsia"/>
          <w:sz w:val="18"/>
          <w:szCs w:val="18"/>
        </w:rPr>
      </w:pPr>
      <w:r w:rsidRPr="0028091A">
        <w:rPr>
          <w:sz w:val="18"/>
          <w:szCs w:val="18"/>
        </w:rPr>
        <w:t xml:space="preserve">361012, КБР, Прохладненский   район, с. Красносельское, ул. </w:t>
      </w:r>
      <w:proofErr w:type="gramStart"/>
      <w:r>
        <w:rPr>
          <w:sz w:val="18"/>
          <w:szCs w:val="18"/>
        </w:rPr>
        <w:t>Зеленая</w:t>
      </w:r>
      <w:proofErr w:type="gramEnd"/>
      <w:r>
        <w:rPr>
          <w:sz w:val="18"/>
          <w:szCs w:val="18"/>
        </w:rPr>
        <w:t xml:space="preserve"> 9, тел.- факс  8(86631) 92-3-86 ,92-2-42,92-3-72</w:t>
      </w:r>
    </w:p>
    <w:p w:rsidR="009B5793" w:rsidRPr="00D74282" w:rsidRDefault="009B5793" w:rsidP="009B5793">
      <w:pPr>
        <w:pBdr>
          <w:bottom w:val="single" w:sz="12" w:space="1" w:color="auto"/>
        </w:pBdr>
        <w:spacing w:after="0"/>
        <w:jc w:val="center"/>
        <w:rPr>
          <w:sz w:val="20"/>
          <w:szCs w:val="20"/>
        </w:rPr>
      </w:pPr>
    </w:p>
    <w:p w:rsidR="009B5793" w:rsidRPr="00AA235B" w:rsidRDefault="00AA235B" w:rsidP="009B5793">
      <w:pPr>
        <w:spacing w:after="0"/>
        <w:rPr>
          <w:rFonts w:ascii="Times New Roman" w:hAnsi="Times New Roman" w:cs="Times New Roman"/>
          <w:b/>
        </w:rPr>
      </w:pPr>
      <w:r w:rsidRPr="00AA235B">
        <w:rPr>
          <w:rFonts w:ascii="Times New Roman" w:hAnsi="Times New Roman" w:cs="Times New Roman"/>
        </w:rPr>
        <w:t>28 де</w:t>
      </w:r>
      <w:r w:rsidR="007A049E" w:rsidRPr="00AA235B">
        <w:rPr>
          <w:rFonts w:ascii="Times New Roman" w:hAnsi="Times New Roman" w:cs="Times New Roman"/>
        </w:rPr>
        <w:t>кабря 2024 г.</w:t>
      </w:r>
      <w:r w:rsidR="009B5793" w:rsidRPr="00AA235B">
        <w:rPr>
          <w:rFonts w:ascii="Times New Roman" w:hAnsi="Times New Roman" w:cs="Times New Roman"/>
        </w:rPr>
        <w:t xml:space="preserve">                                                                                                      </w:t>
      </w:r>
      <w:r w:rsidRPr="00AA235B">
        <w:rPr>
          <w:rFonts w:ascii="Times New Roman" w:hAnsi="Times New Roman" w:cs="Times New Roman"/>
        </w:rPr>
        <w:t xml:space="preserve">  </w:t>
      </w:r>
      <w:r w:rsidR="007A049E" w:rsidRPr="00AA235B">
        <w:rPr>
          <w:rFonts w:ascii="Times New Roman" w:hAnsi="Times New Roman" w:cs="Times New Roman"/>
        </w:rPr>
        <w:t xml:space="preserve"> </w:t>
      </w:r>
      <w:r w:rsidR="009B5793" w:rsidRPr="00AA235B">
        <w:rPr>
          <w:rFonts w:ascii="Times New Roman" w:hAnsi="Times New Roman" w:cs="Times New Roman"/>
        </w:rPr>
        <w:t>с. Красносельское</w:t>
      </w:r>
    </w:p>
    <w:p w:rsidR="009B5793" w:rsidRDefault="009B5793" w:rsidP="009B5793">
      <w:pPr>
        <w:spacing w:after="0"/>
        <w:jc w:val="right"/>
        <w:rPr>
          <w:b/>
        </w:rPr>
      </w:pPr>
    </w:p>
    <w:p w:rsidR="009B5793" w:rsidRPr="009B5793" w:rsidRDefault="009B5793" w:rsidP="009B5793">
      <w:pPr>
        <w:spacing w:after="0"/>
        <w:jc w:val="right"/>
        <w:rPr>
          <w:rFonts w:ascii="Times New Roman" w:hAnsi="Times New Roman" w:cs="Times New Roman"/>
          <w:b/>
          <w:sz w:val="24"/>
          <w:szCs w:val="24"/>
        </w:rPr>
      </w:pPr>
      <w:r w:rsidRPr="009B5793">
        <w:rPr>
          <w:rFonts w:ascii="Times New Roman" w:hAnsi="Times New Roman" w:cs="Times New Roman"/>
          <w:b/>
          <w:sz w:val="24"/>
          <w:szCs w:val="24"/>
        </w:rPr>
        <w:t xml:space="preserve">ПОСТАНОВЛЕНИЕ № </w:t>
      </w:r>
      <w:r w:rsidR="007A049E">
        <w:rPr>
          <w:rFonts w:ascii="Times New Roman" w:hAnsi="Times New Roman" w:cs="Times New Roman"/>
          <w:b/>
          <w:sz w:val="24"/>
          <w:szCs w:val="24"/>
        </w:rPr>
        <w:t>102</w:t>
      </w:r>
    </w:p>
    <w:p w:rsidR="009B5793" w:rsidRPr="009B5793" w:rsidRDefault="009B5793" w:rsidP="009B5793">
      <w:pPr>
        <w:spacing w:after="0"/>
        <w:jc w:val="right"/>
        <w:rPr>
          <w:rFonts w:ascii="Times New Roman" w:hAnsi="Times New Roman" w:cs="Times New Roman"/>
          <w:b/>
          <w:sz w:val="24"/>
          <w:szCs w:val="24"/>
        </w:rPr>
      </w:pPr>
      <w:r w:rsidRPr="009B5793">
        <w:rPr>
          <w:rFonts w:ascii="Times New Roman" w:hAnsi="Times New Roman" w:cs="Times New Roman"/>
          <w:b/>
          <w:sz w:val="24"/>
          <w:szCs w:val="24"/>
        </w:rPr>
        <w:t xml:space="preserve">                                                                                                         ПОСТАНОВЛЕНЭ № __</w:t>
      </w:r>
    </w:p>
    <w:p w:rsidR="00B14AA0" w:rsidRPr="009B5793" w:rsidRDefault="009B5793" w:rsidP="009B5793">
      <w:pPr>
        <w:widowControl w:val="0"/>
        <w:autoSpaceDE w:val="0"/>
        <w:autoSpaceDN w:val="0"/>
        <w:adjustRightInd w:val="0"/>
        <w:spacing w:after="0" w:line="240" w:lineRule="auto"/>
        <w:jc w:val="center"/>
        <w:rPr>
          <w:rFonts w:ascii="Times New Roman" w:hAnsi="Times New Roman" w:cs="Times New Roman"/>
          <w:b/>
          <w:bCs/>
          <w:sz w:val="24"/>
          <w:szCs w:val="24"/>
        </w:rPr>
      </w:pPr>
      <w:r w:rsidRPr="009B5793">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9B5793">
        <w:rPr>
          <w:rFonts w:ascii="Times New Roman" w:hAnsi="Times New Roman" w:cs="Times New Roman"/>
          <w:b/>
          <w:bCs/>
          <w:sz w:val="24"/>
          <w:szCs w:val="24"/>
        </w:rPr>
        <w:t xml:space="preserve">    БЕГИМ №</w:t>
      </w:r>
    </w:p>
    <w:p w:rsidR="00B14AA0" w:rsidRPr="00B14AA0" w:rsidRDefault="00B14AA0" w:rsidP="00B14AA0">
      <w:pPr>
        <w:shd w:val="clear" w:color="auto" w:fill="FFFFFF"/>
        <w:spacing w:after="0" w:line="322" w:lineRule="exact"/>
        <w:jc w:val="center"/>
        <w:rPr>
          <w:rFonts w:ascii="Times New Roman" w:eastAsia="Times New Roman" w:hAnsi="Times New Roman" w:cs="Times New Roman"/>
          <w:b/>
          <w:sz w:val="28"/>
          <w:szCs w:val="28"/>
        </w:rPr>
      </w:pPr>
      <w:r w:rsidRPr="00B14AA0">
        <w:rPr>
          <w:rFonts w:ascii="Times New Roman" w:eastAsia="Times New Roman" w:hAnsi="Times New Roman" w:cs="Times New Roman"/>
          <w:b/>
          <w:sz w:val="28"/>
          <w:szCs w:val="28"/>
        </w:rPr>
        <w:t xml:space="preserve">Об утверждении Административного регламента </w:t>
      </w:r>
    </w:p>
    <w:p w:rsidR="00B14AA0" w:rsidRPr="00B14AA0" w:rsidRDefault="00B14AA0" w:rsidP="00B14AA0">
      <w:pPr>
        <w:shd w:val="clear" w:color="auto" w:fill="FFFFFF"/>
        <w:spacing w:after="0" w:line="322" w:lineRule="exact"/>
        <w:jc w:val="center"/>
        <w:rPr>
          <w:rFonts w:ascii="Times New Roman" w:eastAsia="Times New Roman" w:hAnsi="Times New Roman" w:cs="Times New Roman"/>
          <w:b/>
          <w:bCs/>
          <w:sz w:val="28"/>
          <w:szCs w:val="28"/>
        </w:rPr>
      </w:pPr>
      <w:r w:rsidRPr="00B14AA0">
        <w:rPr>
          <w:rFonts w:ascii="Times New Roman" w:eastAsia="Times New Roman" w:hAnsi="Times New Roman" w:cs="Times New Roman"/>
          <w:b/>
          <w:sz w:val="28"/>
          <w:szCs w:val="28"/>
        </w:rPr>
        <w:t xml:space="preserve">предоставления муниципальной услуги </w:t>
      </w:r>
      <w:r w:rsidRPr="00B14AA0">
        <w:rPr>
          <w:rFonts w:ascii="Times New Roman" w:eastAsia="Times New Roman" w:hAnsi="Times New Roman" w:cs="Times New Roman"/>
          <w:b/>
          <w:bCs/>
          <w:sz w:val="28"/>
          <w:szCs w:val="28"/>
        </w:rPr>
        <w:t>«Принятие на учет граждан</w:t>
      </w:r>
    </w:p>
    <w:p w:rsidR="00B14AA0" w:rsidRPr="00B14AA0" w:rsidRDefault="00B14AA0" w:rsidP="00B14AA0">
      <w:pPr>
        <w:shd w:val="clear" w:color="auto" w:fill="FFFFFF"/>
        <w:spacing w:after="0" w:line="322" w:lineRule="exact"/>
        <w:jc w:val="center"/>
        <w:rPr>
          <w:rFonts w:ascii="Times New Roman" w:eastAsia="Times New Roman" w:hAnsi="Times New Roman" w:cs="Times New Roman"/>
          <w:b/>
          <w:bCs/>
          <w:sz w:val="28"/>
          <w:szCs w:val="28"/>
        </w:rPr>
      </w:pPr>
      <w:proofErr w:type="gramStart"/>
      <w:r w:rsidRPr="00B14AA0">
        <w:rPr>
          <w:rFonts w:ascii="Times New Roman" w:eastAsia="Times New Roman" w:hAnsi="Times New Roman" w:cs="Times New Roman"/>
          <w:b/>
          <w:bCs/>
          <w:sz w:val="28"/>
          <w:szCs w:val="28"/>
        </w:rPr>
        <w:t>в качестве нуждающихся в жилых помещениях»</w:t>
      </w:r>
      <w:proofErr w:type="gramEnd"/>
    </w:p>
    <w:p w:rsidR="00B14AA0" w:rsidRPr="00B14AA0" w:rsidRDefault="00B14AA0" w:rsidP="00B14AA0">
      <w:pPr>
        <w:shd w:val="clear" w:color="auto" w:fill="FFFFFF"/>
        <w:spacing w:after="0" w:line="322" w:lineRule="exact"/>
        <w:jc w:val="center"/>
        <w:rPr>
          <w:rFonts w:ascii="Times New Roman" w:eastAsia="Times New Roman" w:hAnsi="Times New Roman" w:cs="Times New Roman"/>
          <w:b/>
          <w:bCs/>
          <w:sz w:val="28"/>
          <w:szCs w:val="28"/>
        </w:rPr>
      </w:pPr>
    </w:p>
    <w:p w:rsidR="00B14AA0" w:rsidRPr="00B14AA0" w:rsidRDefault="00B14AA0" w:rsidP="00FF28B7">
      <w:pPr>
        <w:spacing w:after="0" w:line="240" w:lineRule="auto"/>
        <w:ind w:firstLine="708"/>
        <w:jc w:val="both"/>
        <w:rPr>
          <w:rFonts w:ascii="Times New Roman" w:eastAsia="Times New Roman" w:hAnsi="Times New Roman" w:cs="Times New Roman"/>
          <w:sz w:val="28"/>
          <w:szCs w:val="28"/>
        </w:rPr>
      </w:pPr>
      <w:r w:rsidRPr="00B14AA0">
        <w:rPr>
          <w:rFonts w:ascii="Times New Roman" w:eastAsia="Times New Roman" w:hAnsi="Times New Roman" w:cs="Times New Roman"/>
          <w:sz w:val="28"/>
          <w:szCs w:val="28"/>
        </w:rPr>
        <w:t xml:space="preserve">В соответствии с Федеральным законом от 06.10.2003 № 131-ФЗ «Об общих принципах организации местного самоуправления </w:t>
      </w:r>
      <w:proofErr w:type="gramStart"/>
      <w:r w:rsidRPr="00B14AA0">
        <w:rPr>
          <w:rFonts w:ascii="Times New Roman" w:eastAsia="Times New Roman" w:hAnsi="Times New Roman" w:cs="Times New Roman"/>
          <w:sz w:val="28"/>
          <w:szCs w:val="28"/>
        </w:rPr>
        <w:t>в</w:t>
      </w:r>
      <w:proofErr w:type="gramEnd"/>
      <w:r w:rsidRPr="00B14AA0">
        <w:rPr>
          <w:rFonts w:ascii="Times New Roman" w:eastAsia="Times New Roman" w:hAnsi="Times New Roman" w:cs="Times New Roman"/>
          <w:sz w:val="28"/>
          <w:szCs w:val="28"/>
        </w:rPr>
        <w:t xml:space="preserve"> Российской Федерации», Федеральным законом от 27.07.2010 № 210-ФЗ «Об организации предоставления государственных и муниципальных услуг»,  </w:t>
      </w:r>
      <w:r w:rsidR="00104CDE">
        <w:rPr>
          <w:rFonts w:ascii="Times New Roman" w:eastAsia="Times New Roman" w:hAnsi="Times New Roman" w:cs="Times New Roman"/>
          <w:sz w:val="28"/>
          <w:szCs w:val="28"/>
        </w:rPr>
        <w:t xml:space="preserve">Уставом  сельского поселения </w:t>
      </w:r>
      <w:r w:rsidR="009B5793">
        <w:rPr>
          <w:rFonts w:ascii="Times New Roman" w:eastAsia="Times New Roman" w:hAnsi="Times New Roman" w:cs="Times New Roman"/>
          <w:sz w:val="28"/>
          <w:szCs w:val="28"/>
        </w:rPr>
        <w:t>Красносельское</w:t>
      </w:r>
      <w:proofErr w:type="gramStart"/>
      <w:r w:rsidR="009B5793">
        <w:rPr>
          <w:rFonts w:ascii="Times New Roman" w:eastAsia="Times New Roman" w:hAnsi="Times New Roman" w:cs="Times New Roman"/>
          <w:sz w:val="28"/>
          <w:szCs w:val="28"/>
        </w:rPr>
        <w:t xml:space="preserve"> ,</w:t>
      </w:r>
      <w:proofErr w:type="gramEnd"/>
      <w:r w:rsidR="009B5793">
        <w:rPr>
          <w:rFonts w:ascii="Times New Roman" w:eastAsia="Times New Roman" w:hAnsi="Times New Roman" w:cs="Times New Roman"/>
          <w:sz w:val="28"/>
          <w:szCs w:val="28"/>
        </w:rPr>
        <w:t xml:space="preserve"> местная администрация </w:t>
      </w:r>
      <w:r w:rsidR="00104CDE">
        <w:rPr>
          <w:rFonts w:ascii="Times New Roman" w:eastAsia="Times New Roman" w:hAnsi="Times New Roman" w:cs="Times New Roman"/>
          <w:sz w:val="28"/>
          <w:szCs w:val="28"/>
        </w:rPr>
        <w:t xml:space="preserve"> сельского поселения</w:t>
      </w:r>
      <w:r w:rsidR="009B5793">
        <w:rPr>
          <w:rFonts w:ascii="Times New Roman" w:eastAsia="Times New Roman" w:hAnsi="Times New Roman" w:cs="Times New Roman"/>
          <w:sz w:val="28"/>
          <w:szCs w:val="28"/>
        </w:rPr>
        <w:t xml:space="preserve"> Красносельское </w:t>
      </w:r>
      <w:r w:rsidRPr="00B14AA0">
        <w:rPr>
          <w:rFonts w:ascii="Times New Roman" w:eastAsia="Times New Roman" w:hAnsi="Times New Roman" w:cs="Times New Roman"/>
          <w:sz w:val="28"/>
          <w:szCs w:val="28"/>
        </w:rPr>
        <w:t xml:space="preserve"> ПОСТАНОВЛЯЕТ:</w:t>
      </w:r>
    </w:p>
    <w:p w:rsidR="00B14AA0" w:rsidRDefault="00B14AA0" w:rsidP="00FF28B7">
      <w:pPr>
        <w:spacing w:after="0" w:line="240" w:lineRule="auto"/>
        <w:ind w:firstLine="708"/>
        <w:jc w:val="both"/>
        <w:rPr>
          <w:rFonts w:ascii="Times New Roman" w:eastAsia="Times New Roman" w:hAnsi="Times New Roman" w:cs="Times New Roman"/>
          <w:sz w:val="28"/>
          <w:szCs w:val="28"/>
        </w:rPr>
      </w:pPr>
      <w:r w:rsidRPr="00B14AA0">
        <w:rPr>
          <w:rFonts w:ascii="Times New Roman" w:eastAsia="Times New Roman" w:hAnsi="Times New Roman" w:cs="Times New Roman"/>
          <w:sz w:val="28"/>
          <w:szCs w:val="28"/>
        </w:rPr>
        <w:t xml:space="preserve">1. Утвердить Административный регламент предоставления муниципальной услуги </w:t>
      </w:r>
      <w:r w:rsidRPr="00B14AA0">
        <w:rPr>
          <w:rFonts w:ascii="Times New Roman" w:eastAsia="Times New Roman" w:hAnsi="Times New Roman" w:cs="Times New Roman"/>
          <w:bCs/>
          <w:sz w:val="28"/>
          <w:szCs w:val="28"/>
        </w:rPr>
        <w:t>«Принятие на учет граждан в качестве нуждающихся в жилых помещениях»</w:t>
      </w:r>
      <w:r w:rsidRPr="00B14AA0">
        <w:rPr>
          <w:rFonts w:ascii="Times New Roman" w:eastAsia="Times New Roman" w:hAnsi="Times New Roman" w:cs="Times New Roman"/>
          <w:sz w:val="28"/>
          <w:szCs w:val="28"/>
        </w:rPr>
        <w:t>, согласно приложению.</w:t>
      </w:r>
    </w:p>
    <w:p w:rsidR="00FF28B7" w:rsidRPr="00B14AA0" w:rsidRDefault="00FF28B7" w:rsidP="00FF28B7">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FF28B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Обнародовать настоящее </w:t>
      </w:r>
      <w:r w:rsidRPr="00B14AA0">
        <w:rPr>
          <w:rFonts w:ascii="Times New Roman" w:eastAsia="Times New Roman" w:hAnsi="Times New Roman" w:cs="Times New Roman"/>
          <w:sz w:val="28"/>
          <w:szCs w:val="28"/>
        </w:rPr>
        <w:t xml:space="preserve">постановление </w:t>
      </w:r>
      <w:proofErr w:type="gramStart"/>
      <w:r>
        <w:rPr>
          <w:rFonts w:ascii="Times New Roman" w:eastAsia="Times New Roman" w:hAnsi="Times New Roman" w:cs="Times New Roman"/>
          <w:sz w:val="28"/>
          <w:szCs w:val="28"/>
        </w:rPr>
        <w:t>согласно Устава</w:t>
      </w:r>
      <w:proofErr w:type="gramEnd"/>
      <w:r>
        <w:rPr>
          <w:rFonts w:ascii="Times New Roman" w:eastAsia="Times New Roman" w:hAnsi="Times New Roman" w:cs="Times New Roman"/>
          <w:sz w:val="28"/>
          <w:szCs w:val="28"/>
        </w:rPr>
        <w:t xml:space="preserve"> с.п. Красносельское</w:t>
      </w:r>
    </w:p>
    <w:p w:rsidR="00B14AA0" w:rsidRPr="00B14AA0" w:rsidRDefault="00FF28B7" w:rsidP="00FF28B7">
      <w:pPr>
        <w:spacing w:after="0" w:line="240" w:lineRule="auto"/>
        <w:ind w:firstLine="720"/>
        <w:jc w:val="both"/>
        <w:rPr>
          <w:rFonts w:ascii="Times New Roman" w:hAnsi="Times New Roman" w:cs="Times New Roman"/>
          <w:bCs/>
          <w:sz w:val="28"/>
          <w:szCs w:val="28"/>
          <w:shd w:val="clear" w:color="auto" w:fill="FFFFFF"/>
        </w:rPr>
      </w:pPr>
      <w:r>
        <w:rPr>
          <w:rFonts w:ascii="Times New Roman" w:eastAsia="Times New Roman" w:hAnsi="Times New Roman" w:cs="Times New Roman"/>
          <w:sz w:val="28"/>
          <w:szCs w:val="28"/>
        </w:rPr>
        <w:t>3</w:t>
      </w:r>
      <w:r w:rsidR="00B14AA0" w:rsidRPr="00B14AA0">
        <w:rPr>
          <w:rFonts w:ascii="Times New Roman" w:eastAsia="Times New Roman" w:hAnsi="Times New Roman" w:cs="Times New Roman"/>
          <w:sz w:val="28"/>
          <w:szCs w:val="28"/>
        </w:rPr>
        <w:t xml:space="preserve">. Настоящее постановление вступает в силу с момента </w:t>
      </w:r>
      <w:r w:rsidR="009B579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его </w:t>
      </w:r>
      <w:r w:rsidR="009B5793">
        <w:rPr>
          <w:rFonts w:ascii="Times New Roman" w:eastAsia="Times New Roman" w:hAnsi="Times New Roman" w:cs="Times New Roman"/>
          <w:sz w:val="28"/>
          <w:szCs w:val="28"/>
        </w:rPr>
        <w:t>обнародования</w:t>
      </w:r>
      <w:proofErr w:type="gramStart"/>
      <w:r w:rsidR="009B579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proofErr w:type="gramEnd"/>
    </w:p>
    <w:p w:rsidR="00FF28B7" w:rsidRDefault="00FF28B7" w:rsidP="00FF28B7">
      <w:pPr>
        <w:spacing w:after="0"/>
        <w:jc w:val="both"/>
        <w:rPr>
          <w:rFonts w:ascii="Times New Roman" w:eastAsia="Times New Roman" w:hAnsi="Times New Roman" w:cs="Times New Roman"/>
          <w:sz w:val="28"/>
          <w:szCs w:val="28"/>
        </w:rPr>
      </w:pPr>
    </w:p>
    <w:p w:rsidR="00B14AA0" w:rsidRPr="00B14AA0" w:rsidRDefault="00B14AA0" w:rsidP="00FF28B7">
      <w:pPr>
        <w:spacing w:after="0"/>
        <w:jc w:val="both"/>
        <w:rPr>
          <w:rFonts w:ascii="Times New Roman" w:eastAsia="Times New Roman" w:hAnsi="Times New Roman" w:cs="Times New Roman"/>
          <w:sz w:val="28"/>
          <w:szCs w:val="28"/>
        </w:rPr>
      </w:pPr>
      <w:r w:rsidRPr="00B14AA0">
        <w:rPr>
          <w:rFonts w:ascii="Times New Roman" w:eastAsia="Times New Roman" w:hAnsi="Times New Roman" w:cs="Times New Roman"/>
          <w:sz w:val="28"/>
          <w:szCs w:val="28"/>
        </w:rPr>
        <w:t>Глава</w:t>
      </w:r>
      <w:r w:rsidR="00FF28B7">
        <w:rPr>
          <w:rFonts w:ascii="Times New Roman" w:eastAsia="Times New Roman" w:hAnsi="Times New Roman" w:cs="Times New Roman"/>
          <w:sz w:val="28"/>
          <w:szCs w:val="28"/>
        </w:rPr>
        <w:t xml:space="preserve"> местной </w:t>
      </w:r>
      <w:r>
        <w:rPr>
          <w:rFonts w:ascii="Times New Roman" w:eastAsia="Times New Roman" w:hAnsi="Times New Roman" w:cs="Times New Roman"/>
          <w:sz w:val="28"/>
          <w:szCs w:val="28"/>
        </w:rPr>
        <w:t>администрации</w:t>
      </w:r>
      <w:r w:rsidRPr="00B14AA0">
        <w:rPr>
          <w:rFonts w:ascii="Times New Roman" w:eastAsia="Times New Roman" w:hAnsi="Times New Roman" w:cs="Times New Roman"/>
          <w:sz w:val="28"/>
          <w:szCs w:val="28"/>
        </w:rPr>
        <w:t xml:space="preserve"> </w:t>
      </w:r>
    </w:p>
    <w:p w:rsidR="00B14AA0" w:rsidRPr="00B14AA0" w:rsidRDefault="00104CDE" w:rsidP="00FF28B7">
      <w:pPr>
        <w:pStyle w:val="p3"/>
        <w:shd w:val="clear" w:color="auto" w:fill="FFFFFF"/>
        <w:spacing w:before="0" w:after="0"/>
        <w:jc w:val="both"/>
        <w:rPr>
          <w:rFonts w:ascii="Times New Roman" w:hAnsi="Times New Roman" w:cs="Times New Roman"/>
          <w:sz w:val="28"/>
          <w:szCs w:val="28"/>
        </w:rPr>
      </w:pPr>
      <w:r>
        <w:rPr>
          <w:rFonts w:ascii="Times New Roman" w:eastAsia="Times New Roman" w:hAnsi="Times New Roman" w:cs="Times New Roman"/>
          <w:kern w:val="0"/>
          <w:sz w:val="28"/>
          <w:szCs w:val="28"/>
          <w:lang w:eastAsia="ru-RU" w:bidi="ar-SA"/>
        </w:rPr>
        <w:t xml:space="preserve">сельского поселения  </w:t>
      </w:r>
      <w:r w:rsidR="00FF28B7">
        <w:rPr>
          <w:rFonts w:ascii="Times New Roman" w:eastAsia="Times New Roman" w:hAnsi="Times New Roman" w:cs="Times New Roman"/>
          <w:kern w:val="0"/>
          <w:sz w:val="28"/>
          <w:szCs w:val="28"/>
          <w:lang w:eastAsia="ru-RU" w:bidi="ar-SA"/>
        </w:rPr>
        <w:t xml:space="preserve"> Красносельское</w:t>
      </w:r>
      <w:r>
        <w:rPr>
          <w:rFonts w:ascii="Times New Roman" w:eastAsia="Times New Roman" w:hAnsi="Times New Roman" w:cs="Times New Roman"/>
          <w:kern w:val="0"/>
          <w:sz w:val="28"/>
          <w:szCs w:val="28"/>
          <w:lang w:eastAsia="ru-RU" w:bidi="ar-SA"/>
        </w:rPr>
        <w:t xml:space="preserve">                                </w:t>
      </w:r>
      <w:r w:rsidR="00FF28B7">
        <w:rPr>
          <w:rFonts w:ascii="Times New Roman" w:eastAsia="Times New Roman" w:hAnsi="Times New Roman" w:cs="Times New Roman"/>
          <w:kern w:val="0"/>
          <w:sz w:val="28"/>
          <w:szCs w:val="28"/>
          <w:lang w:eastAsia="ru-RU" w:bidi="ar-SA"/>
        </w:rPr>
        <w:t>А.А. Плотников</w:t>
      </w:r>
      <w:r>
        <w:rPr>
          <w:rFonts w:ascii="Times New Roman" w:eastAsia="Times New Roman" w:hAnsi="Times New Roman" w:cs="Times New Roman"/>
          <w:kern w:val="0"/>
          <w:sz w:val="28"/>
          <w:szCs w:val="28"/>
          <w:lang w:eastAsia="ru-RU" w:bidi="ar-SA"/>
        </w:rPr>
        <w:t xml:space="preserve"> </w:t>
      </w:r>
    </w:p>
    <w:p w:rsidR="00B14AA0" w:rsidRPr="00B14AA0" w:rsidRDefault="00B14AA0" w:rsidP="00FF28B7">
      <w:pPr>
        <w:widowControl w:val="0"/>
        <w:autoSpaceDE w:val="0"/>
        <w:autoSpaceDN w:val="0"/>
        <w:adjustRightInd w:val="0"/>
        <w:spacing w:after="0" w:line="240" w:lineRule="auto"/>
        <w:jc w:val="center"/>
        <w:rPr>
          <w:rFonts w:ascii="Times New Roman" w:hAnsi="Times New Roman" w:cs="Times New Roman"/>
          <w:bCs/>
          <w:sz w:val="28"/>
          <w:szCs w:val="28"/>
        </w:rPr>
      </w:pPr>
    </w:p>
    <w:p w:rsidR="00B14AA0" w:rsidRPr="00B14AA0" w:rsidRDefault="00B14AA0" w:rsidP="00B14AA0">
      <w:pPr>
        <w:widowControl w:val="0"/>
        <w:autoSpaceDE w:val="0"/>
        <w:autoSpaceDN w:val="0"/>
        <w:adjustRightInd w:val="0"/>
        <w:spacing w:after="0" w:line="240" w:lineRule="auto"/>
        <w:jc w:val="center"/>
        <w:rPr>
          <w:rFonts w:ascii="Times New Roman" w:hAnsi="Times New Roman" w:cs="Times New Roman"/>
          <w:b/>
          <w:bCs/>
          <w:sz w:val="28"/>
          <w:szCs w:val="28"/>
        </w:rPr>
      </w:pPr>
    </w:p>
    <w:p w:rsidR="00104CDE" w:rsidRDefault="00104CDE"/>
    <w:p w:rsidR="00104CDE" w:rsidRDefault="00104CDE" w:rsidP="00104CDE">
      <w:pPr>
        <w:spacing w:after="120"/>
        <w:jc w:val="center"/>
        <w:rPr>
          <w:rFonts w:ascii="Times New Roman" w:eastAsia="Times New Roman" w:hAnsi="Times New Roman" w:cs="Times New Roman"/>
          <w:sz w:val="26"/>
          <w:szCs w:val="26"/>
        </w:rPr>
      </w:pPr>
    </w:p>
    <w:p w:rsidR="00A024A5" w:rsidRDefault="00A024A5" w:rsidP="00104CDE">
      <w:pPr>
        <w:spacing w:after="0"/>
        <w:jc w:val="right"/>
        <w:rPr>
          <w:rFonts w:ascii="Times New Roman" w:eastAsia="Times New Roman" w:hAnsi="Times New Roman" w:cs="Times New Roman"/>
          <w:sz w:val="26"/>
          <w:szCs w:val="26"/>
        </w:rPr>
      </w:pPr>
    </w:p>
    <w:p w:rsidR="00FF28B7" w:rsidRDefault="00FF28B7" w:rsidP="00104CDE">
      <w:pPr>
        <w:spacing w:after="0"/>
        <w:jc w:val="right"/>
        <w:rPr>
          <w:rFonts w:ascii="Times New Roman" w:eastAsia="Times New Roman" w:hAnsi="Times New Roman" w:cs="Times New Roman"/>
          <w:sz w:val="26"/>
          <w:szCs w:val="26"/>
        </w:rPr>
      </w:pPr>
    </w:p>
    <w:p w:rsidR="007A049E" w:rsidRDefault="007A049E" w:rsidP="00104CDE">
      <w:pPr>
        <w:spacing w:after="0"/>
        <w:jc w:val="right"/>
        <w:rPr>
          <w:rFonts w:ascii="Times New Roman" w:eastAsia="Times New Roman" w:hAnsi="Times New Roman" w:cs="Times New Roman"/>
          <w:sz w:val="26"/>
          <w:szCs w:val="26"/>
        </w:rPr>
      </w:pPr>
    </w:p>
    <w:p w:rsidR="007A049E" w:rsidRDefault="007A049E" w:rsidP="00104CDE">
      <w:pPr>
        <w:spacing w:after="0"/>
        <w:jc w:val="right"/>
        <w:rPr>
          <w:rFonts w:ascii="Times New Roman" w:eastAsia="Times New Roman" w:hAnsi="Times New Roman" w:cs="Times New Roman"/>
          <w:sz w:val="26"/>
          <w:szCs w:val="26"/>
        </w:rPr>
      </w:pPr>
    </w:p>
    <w:p w:rsidR="007A049E" w:rsidRDefault="007A049E" w:rsidP="00104CDE">
      <w:pPr>
        <w:spacing w:after="0"/>
        <w:jc w:val="right"/>
        <w:rPr>
          <w:rFonts w:ascii="Times New Roman" w:eastAsia="Times New Roman" w:hAnsi="Times New Roman" w:cs="Times New Roman"/>
          <w:sz w:val="26"/>
          <w:szCs w:val="26"/>
        </w:rPr>
      </w:pPr>
    </w:p>
    <w:p w:rsidR="00FF28B7" w:rsidRPr="00AA235B" w:rsidRDefault="00FF28B7" w:rsidP="00104CDE">
      <w:pPr>
        <w:spacing w:after="0"/>
        <w:jc w:val="right"/>
        <w:rPr>
          <w:rFonts w:ascii="Times New Roman" w:eastAsia="Times New Roman" w:hAnsi="Times New Roman" w:cs="Times New Roman"/>
          <w:sz w:val="24"/>
          <w:szCs w:val="24"/>
        </w:rPr>
      </w:pPr>
    </w:p>
    <w:p w:rsidR="00104CDE" w:rsidRPr="00AA235B" w:rsidRDefault="00104CDE" w:rsidP="00104CDE">
      <w:pPr>
        <w:spacing w:after="0"/>
        <w:jc w:val="right"/>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УТВЕРЖДЕН</w:t>
      </w:r>
    </w:p>
    <w:p w:rsidR="00104CDE" w:rsidRPr="00AA235B" w:rsidRDefault="00104CDE" w:rsidP="00104CDE">
      <w:pPr>
        <w:spacing w:after="0"/>
        <w:ind w:firstLine="709"/>
        <w:jc w:val="right"/>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постановлением </w:t>
      </w:r>
      <w:r w:rsidR="00FF28B7" w:rsidRPr="00AA235B">
        <w:rPr>
          <w:rFonts w:ascii="Times New Roman" w:eastAsia="Times New Roman" w:hAnsi="Times New Roman" w:cs="Times New Roman"/>
          <w:sz w:val="24"/>
          <w:szCs w:val="24"/>
        </w:rPr>
        <w:t xml:space="preserve"> местной </w:t>
      </w:r>
      <w:r w:rsidRPr="00AA235B">
        <w:rPr>
          <w:rFonts w:ascii="Times New Roman" w:eastAsia="Times New Roman" w:hAnsi="Times New Roman" w:cs="Times New Roman"/>
          <w:sz w:val="24"/>
          <w:szCs w:val="24"/>
        </w:rPr>
        <w:t>администрации</w:t>
      </w:r>
    </w:p>
    <w:p w:rsidR="00104CDE" w:rsidRPr="00AA235B" w:rsidRDefault="00104CDE" w:rsidP="00104CDE">
      <w:pPr>
        <w:spacing w:after="0"/>
        <w:ind w:firstLine="709"/>
        <w:jc w:val="right"/>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сельского поселения</w:t>
      </w:r>
      <w:r w:rsidR="00FF28B7" w:rsidRPr="00AA235B">
        <w:rPr>
          <w:rFonts w:ascii="Times New Roman" w:eastAsia="Times New Roman" w:hAnsi="Times New Roman" w:cs="Times New Roman"/>
          <w:sz w:val="24"/>
          <w:szCs w:val="24"/>
        </w:rPr>
        <w:t xml:space="preserve"> Красносельское</w:t>
      </w:r>
    </w:p>
    <w:p w:rsidR="00104CDE" w:rsidRPr="00AA235B" w:rsidRDefault="00104CDE" w:rsidP="00FF28B7">
      <w:pPr>
        <w:spacing w:after="0"/>
        <w:ind w:firstLine="709"/>
        <w:jc w:val="right"/>
        <w:rPr>
          <w:rFonts w:ascii="Times New Roman" w:eastAsia="Times New Roman" w:hAnsi="Times New Roman" w:cs="Times New Roman"/>
          <w:b/>
          <w:bCs/>
          <w:sz w:val="24"/>
          <w:szCs w:val="24"/>
        </w:rPr>
      </w:pPr>
      <w:r w:rsidRPr="00AA235B">
        <w:rPr>
          <w:rFonts w:ascii="Times New Roman" w:eastAsia="Times New Roman" w:hAnsi="Times New Roman" w:cs="Times New Roman"/>
          <w:sz w:val="24"/>
          <w:szCs w:val="24"/>
        </w:rPr>
        <w:t xml:space="preserve">от  </w:t>
      </w:r>
      <w:r w:rsidR="00FF28B7" w:rsidRPr="00AA235B">
        <w:rPr>
          <w:rFonts w:ascii="Times New Roman" w:eastAsia="Times New Roman" w:hAnsi="Times New Roman" w:cs="Times New Roman"/>
          <w:sz w:val="24"/>
          <w:szCs w:val="24"/>
        </w:rPr>
        <w:t xml:space="preserve"> </w:t>
      </w:r>
      <w:r w:rsidR="007A049E" w:rsidRPr="00AA235B">
        <w:rPr>
          <w:rFonts w:ascii="Times New Roman" w:eastAsia="Times New Roman" w:hAnsi="Times New Roman" w:cs="Times New Roman"/>
          <w:sz w:val="24"/>
          <w:szCs w:val="24"/>
        </w:rPr>
        <w:t>28.12.2024 г.</w:t>
      </w:r>
      <w:r w:rsidR="00FF28B7" w:rsidRPr="00AA235B">
        <w:rPr>
          <w:rFonts w:ascii="Times New Roman" w:eastAsia="Times New Roman" w:hAnsi="Times New Roman" w:cs="Times New Roman"/>
          <w:sz w:val="24"/>
          <w:szCs w:val="24"/>
        </w:rPr>
        <w:t xml:space="preserve">   </w:t>
      </w:r>
      <w:r w:rsidRPr="00AA235B">
        <w:rPr>
          <w:rFonts w:ascii="Times New Roman" w:eastAsia="Times New Roman" w:hAnsi="Times New Roman" w:cs="Times New Roman"/>
          <w:sz w:val="24"/>
          <w:szCs w:val="24"/>
        </w:rPr>
        <w:t xml:space="preserve">№ </w:t>
      </w:r>
      <w:r w:rsidR="007A049E" w:rsidRPr="00AA235B">
        <w:rPr>
          <w:rFonts w:ascii="Times New Roman" w:eastAsia="Times New Roman" w:hAnsi="Times New Roman" w:cs="Times New Roman"/>
          <w:sz w:val="24"/>
          <w:szCs w:val="24"/>
        </w:rPr>
        <w:t>102</w:t>
      </w:r>
      <w:r w:rsidR="00FF28B7" w:rsidRPr="00AA235B">
        <w:rPr>
          <w:rFonts w:ascii="Times New Roman" w:eastAsia="Times New Roman" w:hAnsi="Times New Roman" w:cs="Times New Roman"/>
          <w:sz w:val="24"/>
          <w:szCs w:val="24"/>
        </w:rPr>
        <w:t xml:space="preserve">   </w:t>
      </w:r>
    </w:p>
    <w:p w:rsidR="00104CDE" w:rsidRPr="00AA235B" w:rsidRDefault="00104CDE" w:rsidP="00104CDE">
      <w:pPr>
        <w:spacing w:after="0"/>
        <w:ind w:firstLine="709"/>
        <w:jc w:val="center"/>
        <w:rPr>
          <w:rFonts w:ascii="Times New Roman" w:eastAsia="Times New Roman" w:hAnsi="Times New Roman" w:cs="Times New Roman"/>
          <w:b/>
          <w:bCs/>
          <w:sz w:val="24"/>
          <w:szCs w:val="24"/>
        </w:rPr>
      </w:pPr>
    </w:p>
    <w:p w:rsidR="00104CDE" w:rsidRPr="00AA235B" w:rsidRDefault="00104CDE" w:rsidP="00104CDE">
      <w:pPr>
        <w:spacing w:after="0"/>
        <w:ind w:firstLine="709"/>
        <w:jc w:val="center"/>
        <w:rPr>
          <w:rFonts w:ascii="Times New Roman" w:eastAsia="Times New Roman" w:hAnsi="Times New Roman" w:cs="Times New Roman"/>
          <w:b/>
          <w:bCs/>
          <w:sz w:val="24"/>
          <w:szCs w:val="24"/>
        </w:rPr>
      </w:pPr>
      <w:r w:rsidRPr="00AA235B">
        <w:rPr>
          <w:rFonts w:ascii="Times New Roman" w:eastAsia="Times New Roman" w:hAnsi="Times New Roman" w:cs="Times New Roman"/>
          <w:b/>
          <w:bCs/>
          <w:sz w:val="24"/>
          <w:szCs w:val="24"/>
        </w:rPr>
        <w:t>Административный регламент</w:t>
      </w:r>
    </w:p>
    <w:p w:rsidR="00104CDE" w:rsidRPr="00AA235B" w:rsidRDefault="00104CDE" w:rsidP="00104CDE">
      <w:pPr>
        <w:spacing w:after="0"/>
        <w:ind w:firstLine="709"/>
        <w:jc w:val="center"/>
        <w:rPr>
          <w:rFonts w:ascii="Times New Roman" w:eastAsia="Times New Roman" w:hAnsi="Times New Roman" w:cs="Times New Roman"/>
          <w:b/>
          <w:bCs/>
          <w:sz w:val="24"/>
          <w:szCs w:val="24"/>
        </w:rPr>
      </w:pPr>
      <w:r w:rsidRPr="00AA235B">
        <w:rPr>
          <w:rFonts w:ascii="Times New Roman" w:eastAsia="Times New Roman" w:hAnsi="Times New Roman" w:cs="Times New Roman"/>
          <w:b/>
          <w:bCs/>
          <w:sz w:val="24"/>
          <w:szCs w:val="24"/>
        </w:rPr>
        <w:t>предоставления муниципальной услуги</w:t>
      </w:r>
    </w:p>
    <w:p w:rsidR="00104CDE" w:rsidRPr="00AA235B" w:rsidRDefault="00104CDE" w:rsidP="00104CDE">
      <w:pPr>
        <w:spacing w:after="0"/>
        <w:ind w:firstLine="709"/>
        <w:jc w:val="center"/>
        <w:rPr>
          <w:rFonts w:ascii="Times New Roman" w:eastAsia="Times New Roman" w:hAnsi="Times New Roman" w:cs="Times New Roman"/>
          <w:b/>
          <w:bCs/>
          <w:sz w:val="24"/>
          <w:szCs w:val="24"/>
        </w:rPr>
      </w:pPr>
      <w:r w:rsidRPr="00AA235B">
        <w:rPr>
          <w:rFonts w:ascii="Times New Roman" w:eastAsia="Times New Roman" w:hAnsi="Times New Roman" w:cs="Times New Roman"/>
          <w:b/>
          <w:bCs/>
          <w:sz w:val="24"/>
          <w:szCs w:val="24"/>
        </w:rPr>
        <w:t>«Принятие на учет граждан в качестве нуждающихся в жилых помещениях»</w:t>
      </w:r>
    </w:p>
    <w:p w:rsidR="00104CDE" w:rsidRPr="00AA235B" w:rsidRDefault="00104CDE" w:rsidP="00104CDE">
      <w:pPr>
        <w:spacing w:after="0"/>
        <w:ind w:firstLine="709"/>
        <w:jc w:val="center"/>
        <w:rPr>
          <w:rFonts w:ascii="Times New Roman" w:eastAsia="Times New Roman" w:hAnsi="Times New Roman" w:cs="Times New Roman"/>
          <w:b/>
          <w:bCs/>
          <w:sz w:val="24"/>
          <w:szCs w:val="24"/>
        </w:rPr>
      </w:pPr>
    </w:p>
    <w:p w:rsidR="00104CDE" w:rsidRPr="00AA235B" w:rsidRDefault="00104CDE" w:rsidP="00AA235B">
      <w:pPr>
        <w:ind w:firstLine="709"/>
        <w:jc w:val="center"/>
        <w:rPr>
          <w:rFonts w:ascii="Times New Roman" w:eastAsia="Times New Roman" w:hAnsi="Times New Roman" w:cs="Times New Roman"/>
          <w:b/>
          <w:bCs/>
          <w:sz w:val="24"/>
          <w:szCs w:val="24"/>
        </w:rPr>
      </w:pPr>
      <w:r w:rsidRPr="00AA235B">
        <w:rPr>
          <w:rFonts w:ascii="Times New Roman" w:eastAsia="Times New Roman" w:hAnsi="Times New Roman" w:cs="Times New Roman"/>
          <w:b/>
          <w:bCs/>
          <w:sz w:val="24"/>
          <w:szCs w:val="24"/>
        </w:rPr>
        <w:t>1. Общие положения</w:t>
      </w:r>
    </w:p>
    <w:p w:rsidR="00104CDE" w:rsidRPr="00AA235B" w:rsidRDefault="00104CDE" w:rsidP="00104CDE">
      <w:pPr>
        <w:ind w:firstLine="709"/>
        <w:jc w:val="both"/>
        <w:rPr>
          <w:rFonts w:ascii="Times New Roman" w:eastAsia="Times New Roman" w:hAnsi="Times New Roman" w:cs="Times New Roman"/>
          <w:b/>
          <w:bCs/>
          <w:sz w:val="24"/>
          <w:szCs w:val="24"/>
        </w:rPr>
      </w:pPr>
      <w:r w:rsidRPr="00AA235B">
        <w:rPr>
          <w:rFonts w:ascii="Times New Roman" w:eastAsia="Times New Roman" w:hAnsi="Times New Roman" w:cs="Times New Roman"/>
          <w:b/>
          <w:bCs/>
          <w:sz w:val="24"/>
          <w:szCs w:val="24"/>
        </w:rPr>
        <w:t>1.1. Предмет регулирования регламента</w:t>
      </w:r>
    </w:p>
    <w:p w:rsidR="00104CDE" w:rsidRPr="00AA235B" w:rsidRDefault="00104CDE" w:rsidP="00104CDE">
      <w:pPr>
        <w:ind w:firstLine="709"/>
        <w:jc w:val="both"/>
        <w:rPr>
          <w:rFonts w:ascii="Times New Roman" w:eastAsia="Times New Roman" w:hAnsi="Times New Roman" w:cs="Times New Roman"/>
          <w:bCs/>
          <w:sz w:val="24"/>
          <w:szCs w:val="24"/>
        </w:rPr>
      </w:pPr>
      <w:proofErr w:type="gramStart"/>
      <w:r w:rsidRPr="00AA235B">
        <w:rPr>
          <w:rFonts w:ascii="Times New Roman" w:eastAsia="Times New Roman" w:hAnsi="Times New Roman" w:cs="Times New Roman"/>
          <w:sz w:val="24"/>
          <w:szCs w:val="24"/>
        </w:rPr>
        <w:t xml:space="preserve">Административный регламент предоставления муниципальной услуги </w:t>
      </w:r>
      <w:r w:rsidRPr="00AA235B">
        <w:rPr>
          <w:rFonts w:ascii="Times New Roman" w:eastAsia="Times New Roman" w:hAnsi="Times New Roman" w:cs="Times New Roman"/>
          <w:bCs/>
          <w:sz w:val="24"/>
          <w:szCs w:val="24"/>
        </w:rPr>
        <w:t xml:space="preserve">«Принятие на учет граждан в качестве нуждающихся в жилых помещениях» </w:t>
      </w:r>
      <w:r w:rsidRPr="00AA235B">
        <w:rPr>
          <w:rFonts w:ascii="Times New Roman" w:eastAsia="Times New Roman" w:hAnsi="Times New Roman" w:cs="Times New Roman"/>
          <w:sz w:val="24"/>
          <w:szCs w:val="24"/>
        </w:rPr>
        <w:t>(далее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 формы контроля за исполнением</w:t>
      </w:r>
      <w:proofErr w:type="gramEnd"/>
      <w:r w:rsidRPr="00AA235B">
        <w:rPr>
          <w:rFonts w:ascii="Times New Roman" w:eastAsia="Times New Roman" w:hAnsi="Times New Roman" w:cs="Times New Roman"/>
          <w:sz w:val="24"/>
          <w:szCs w:val="24"/>
        </w:rPr>
        <w:t xml:space="preserve">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осуществлении полномочий по предоставлению муниципальной услуги</w:t>
      </w:r>
      <w:r w:rsidRPr="00AA235B">
        <w:rPr>
          <w:rFonts w:ascii="Times New Roman" w:eastAsia="Times New Roman" w:hAnsi="Times New Roman" w:cs="Times New Roman"/>
          <w:bCs/>
          <w:sz w:val="24"/>
          <w:szCs w:val="24"/>
        </w:rPr>
        <w:t>.</w:t>
      </w:r>
    </w:p>
    <w:p w:rsidR="00104CDE" w:rsidRPr="00AA235B" w:rsidRDefault="00104CDE" w:rsidP="00104CDE">
      <w:pPr>
        <w:ind w:firstLine="709"/>
        <w:jc w:val="both"/>
        <w:rPr>
          <w:rFonts w:ascii="Times New Roman" w:eastAsia="Times New Roman" w:hAnsi="Times New Roman" w:cs="Times New Roman"/>
          <w:bCs/>
          <w:iCs/>
          <w:sz w:val="24"/>
          <w:szCs w:val="24"/>
        </w:rPr>
      </w:pPr>
      <w:r w:rsidRPr="00AA235B">
        <w:rPr>
          <w:rFonts w:ascii="Times New Roman" w:eastAsia="Times New Roman" w:hAnsi="Times New Roman" w:cs="Times New Roman"/>
          <w:sz w:val="24"/>
          <w:szCs w:val="24"/>
        </w:rPr>
        <w:t xml:space="preserve">Основные понятия в настоящем регламенте используются в том же значении, в котором они приведены в Федеральном </w:t>
      </w:r>
      <w:hyperlink r:id="rId6">
        <w:r w:rsidRPr="00AA235B">
          <w:rPr>
            <w:rFonts w:ascii="Times New Roman" w:eastAsia="Times New Roman" w:hAnsi="Times New Roman" w:cs="Times New Roman"/>
            <w:sz w:val="24"/>
            <w:szCs w:val="24"/>
          </w:rPr>
          <w:t>законе</w:t>
        </w:r>
      </w:hyperlink>
      <w:r w:rsidRPr="00AA235B">
        <w:rPr>
          <w:rFonts w:ascii="Times New Roman" w:eastAsia="Times New Roman" w:hAnsi="Times New Roman" w:cs="Times New Roman"/>
          <w:sz w:val="24"/>
          <w:szCs w:val="24"/>
        </w:rPr>
        <w:t xml:space="preserve"> от 27.07.2010 № 210-ФЗ «Об организации предоставления государственных и муниципальных услуг» </w:t>
      </w:r>
      <w:r w:rsidRPr="00AA235B">
        <w:rPr>
          <w:rFonts w:ascii="Times New Roman" w:eastAsia="Times New Roman" w:hAnsi="Times New Roman" w:cs="Times New Roman"/>
          <w:bCs/>
          <w:iCs/>
          <w:sz w:val="24"/>
          <w:szCs w:val="24"/>
        </w:rPr>
        <w:t xml:space="preserve">и иных нормативных правовых актах Российской Федерации и </w:t>
      </w:r>
      <w:r w:rsidR="00FF28B7" w:rsidRPr="00AA235B">
        <w:rPr>
          <w:rFonts w:ascii="Times New Roman" w:eastAsia="Times New Roman" w:hAnsi="Times New Roman" w:cs="Times New Roman"/>
          <w:bCs/>
          <w:iCs/>
          <w:sz w:val="24"/>
          <w:szCs w:val="24"/>
        </w:rPr>
        <w:t>Кабардино-Балкарской республики.</w:t>
      </w:r>
    </w:p>
    <w:p w:rsidR="00104CDE" w:rsidRPr="00AA235B" w:rsidRDefault="00104CDE" w:rsidP="00104CDE">
      <w:pPr>
        <w:ind w:firstLine="709"/>
        <w:jc w:val="both"/>
        <w:rPr>
          <w:rFonts w:ascii="Times New Roman" w:eastAsia="Times New Roman" w:hAnsi="Times New Roman" w:cs="Times New Roman"/>
          <w:b/>
          <w:color w:val="FF0000"/>
          <w:sz w:val="24"/>
          <w:szCs w:val="24"/>
        </w:rPr>
      </w:pPr>
      <w:r w:rsidRPr="00AA235B">
        <w:rPr>
          <w:rFonts w:ascii="Times New Roman" w:eastAsia="Times New Roman" w:hAnsi="Times New Roman" w:cs="Times New Roman"/>
          <w:b/>
          <w:sz w:val="24"/>
          <w:szCs w:val="24"/>
        </w:rPr>
        <w:t>1.2. Круг заявителей</w:t>
      </w:r>
    </w:p>
    <w:p w:rsidR="00104CDE" w:rsidRPr="00AA235B" w:rsidRDefault="00104CDE" w:rsidP="00104CDE">
      <w:pPr>
        <w:ind w:firstLine="709"/>
        <w:jc w:val="both"/>
        <w:rPr>
          <w:rFonts w:ascii="Times New Roman" w:eastAsia="Times New Roman" w:hAnsi="Times New Roman" w:cs="Times New Roman"/>
          <w:bCs/>
          <w:sz w:val="24"/>
          <w:szCs w:val="24"/>
        </w:rPr>
      </w:pPr>
      <w:proofErr w:type="gramStart"/>
      <w:r w:rsidRPr="00AA235B">
        <w:rPr>
          <w:rFonts w:ascii="Times New Roman" w:eastAsia="Calibri" w:hAnsi="Times New Roman" w:cs="Times New Roman"/>
          <w:sz w:val="24"/>
          <w:szCs w:val="24"/>
          <w:lang w:eastAsia="en-US"/>
        </w:rPr>
        <w:t>Заявителями при п</w:t>
      </w:r>
      <w:r w:rsidRPr="00AA235B">
        <w:rPr>
          <w:rFonts w:ascii="Times New Roman" w:eastAsia="Times New Roman" w:hAnsi="Times New Roman" w:cs="Times New Roman"/>
          <w:bCs/>
          <w:sz w:val="24"/>
          <w:szCs w:val="24"/>
        </w:rPr>
        <w:t xml:space="preserve">редоставлении муниципальной услуги являются граждане Российской Федерации </w:t>
      </w:r>
      <w:r w:rsidRPr="00AA235B">
        <w:rPr>
          <w:rFonts w:ascii="Times New Roman" w:eastAsia="Calibri" w:hAnsi="Times New Roman" w:cs="Times New Roman"/>
          <w:sz w:val="24"/>
          <w:szCs w:val="24"/>
        </w:rPr>
        <w:t>либо их уполномоченные представители,</w:t>
      </w:r>
      <w:r w:rsidR="008F7FAD" w:rsidRPr="00AA235B">
        <w:rPr>
          <w:rFonts w:ascii="Times New Roman" w:eastAsia="Calibri" w:hAnsi="Times New Roman" w:cs="Times New Roman"/>
          <w:sz w:val="24"/>
          <w:szCs w:val="24"/>
        </w:rPr>
        <w:t xml:space="preserve"> а также малоимущие и иные категории граждан для определения круга лиц, имеющих право на подачу заявления,</w:t>
      </w:r>
      <w:r w:rsidRPr="00AA235B">
        <w:rPr>
          <w:rFonts w:ascii="Times New Roman" w:eastAsia="Calibri" w:hAnsi="Times New Roman" w:cs="Times New Roman"/>
          <w:sz w:val="24"/>
          <w:szCs w:val="24"/>
        </w:rPr>
        <w:t xml:space="preserve"> обратившиеся в орган, представляющий муниципальные услуги, либо в организации, указанные в частях 2 и 3 статьи 1 Закона № 210-ФЗ, или в многофункциональный центр </w:t>
      </w:r>
      <w:r w:rsidRPr="00AA235B">
        <w:rPr>
          <w:rFonts w:ascii="Times New Roman" w:eastAsia="Calibri" w:hAnsi="Times New Roman" w:cs="Times New Roman"/>
          <w:sz w:val="24"/>
          <w:szCs w:val="24"/>
          <w:lang w:eastAsia="en-US"/>
        </w:rPr>
        <w:t>с запросом о предоставлении муниципальной услуги, в том</w:t>
      </w:r>
      <w:proofErr w:type="gramEnd"/>
      <w:r w:rsidRPr="00AA235B">
        <w:rPr>
          <w:rFonts w:ascii="Times New Roman" w:eastAsia="Calibri" w:hAnsi="Times New Roman" w:cs="Times New Roman"/>
          <w:sz w:val="24"/>
          <w:szCs w:val="24"/>
          <w:lang w:eastAsia="en-US"/>
        </w:rPr>
        <w:t xml:space="preserve"> </w:t>
      </w:r>
      <w:proofErr w:type="gramStart"/>
      <w:r w:rsidRPr="00AA235B">
        <w:rPr>
          <w:rFonts w:ascii="Times New Roman" w:eastAsia="Calibri" w:hAnsi="Times New Roman" w:cs="Times New Roman"/>
          <w:sz w:val="24"/>
          <w:szCs w:val="24"/>
          <w:lang w:eastAsia="en-US"/>
        </w:rPr>
        <w:t>числе в порядке</w:t>
      </w:r>
      <w:r w:rsidRPr="00AA235B">
        <w:rPr>
          <w:rFonts w:ascii="Times New Roman" w:eastAsia="Calibri" w:hAnsi="Times New Roman" w:cs="Times New Roman"/>
          <w:i/>
          <w:sz w:val="24"/>
          <w:szCs w:val="24"/>
          <w:lang w:eastAsia="en-US"/>
        </w:rPr>
        <w:t xml:space="preserve">, </w:t>
      </w:r>
      <w:r w:rsidRPr="00AA235B">
        <w:rPr>
          <w:rFonts w:ascii="Times New Roman" w:eastAsia="Calibri" w:hAnsi="Times New Roman" w:cs="Times New Roman"/>
          <w:sz w:val="24"/>
          <w:szCs w:val="24"/>
          <w:lang w:eastAsia="en-US"/>
        </w:rPr>
        <w:t xml:space="preserve">установленном статьей 5.1Закона № 210-ФЗ (в случае, если отсутствует муниципальный правовой акт об утверждении перечня муниципальных услуг, </w:t>
      </w:r>
      <w:r w:rsidRPr="00AA235B">
        <w:rPr>
          <w:rFonts w:ascii="Times New Roman" w:eastAsia="Calibri" w:hAnsi="Times New Roman" w:cs="Times New Roman"/>
          <w:iCs/>
          <w:sz w:val="24"/>
          <w:szCs w:val="24"/>
          <w:lang w:eastAsia="en-US"/>
        </w:rPr>
        <w:t>предоставление которых в многофункциональных центрах предоставления государственных и муниципальных услуг посредством комплексного запроса не осуществляется)</w:t>
      </w:r>
      <w:r w:rsidRPr="00AA235B">
        <w:rPr>
          <w:rFonts w:ascii="Times New Roman" w:eastAsia="Calibri" w:hAnsi="Times New Roman" w:cs="Times New Roman"/>
          <w:i/>
          <w:iCs/>
          <w:sz w:val="24"/>
          <w:szCs w:val="24"/>
          <w:lang w:eastAsia="en-US"/>
        </w:rPr>
        <w:t>,</w:t>
      </w:r>
      <w:r w:rsidRPr="00AA235B">
        <w:rPr>
          <w:rFonts w:ascii="Times New Roman" w:eastAsia="Calibri" w:hAnsi="Times New Roman" w:cs="Times New Roman"/>
          <w:sz w:val="24"/>
          <w:szCs w:val="24"/>
          <w:lang w:eastAsia="en-US"/>
        </w:rPr>
        <w:t xml:space="preserve"> выраженным в устной, письменной или электронной форме.</w:t>
      </w:r>
      <w:proofErr w:type="gramEnd"/>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b/>
          <w:sz w:val="24"/>
          <w:szCs w:val="24"/>
        </w:rPr>
        <w:t>1.3.</w:t>
      </w:r>
      <w:r w:rsidRPr="00AA235B">
        <w:rPr>
          <w:rFonts w:ascii="Times New Roman" w:eastAsia="Times New Roman" w:hAnsi="Times New Roman" w:cs="Times New Roman"/>
          <w:b/>
          <w:sz w:val="24"/>
          <w:szCs w:val="24"/>
        </w:rPr>
        <w:tab/>
        <w:t>Требования к порядку информирования о предоставлении муниципальной услуги</w:t>
      </w:r>
    </w:p>
    <w:p w:rsidR="00104CDE" w:rsidRPr="00AA235B" w:rsidRDefault="00104CDE" w:rsidP="00FF28B7">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Информирование о порядке предоставления муниципальной услуги осуществляется:</w:t>
      </w:r>
    </w:p>
    <w:p w:rsidR="00104CDE" w:rsidRPr="00AA235B" w:rsidRDefault="00104CDE" w:rsidP="00FF28B7">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lastRenderedPageBreak/>
        <w:t xml:space="preserve">1.3.1. Непосредственно при личном приеме заявителя в </w:t>
      </w:r>
      <w:r w:rsidR="00FF28B7" w:rsidRPr="00AA235B">
        <w:rPr>
          <w:rFonts w:ascii="Times New Roman" w:eastAsia="Times New Roman" w:hAnsi="Times New Roman" w:cs="Times New Roman"/>
          <w:sz w:val="24"/>
          <w:szCs w:val="24"/>
        </w:rPr>
        <w:t>местной администрации сельского поселения Красносельское Прохладненского муниципального района КБР</w:t>
      </w:r>
      <w:r w:rsidRPr="00AA235B">
        <w:rPr>
          <w:rFonts w:ascii="Times New Roman" w:eastAsia="Times New Roman" w:hAnsi="Times New Roman" w:cs="Times New Roman"/>
          <w:sz w:val="24"/>
          <w:szCs w:val="24"/>
        </w:rPr>
        <w:t xml:space="preserve"> (далее - администрация)   или   многофункциональном центре предоставления государственных и муниципальных услуг (далее — многофункциональный центр);</w:t>
      </w:r>
    </w:p>
    <w:p w:rsidR="00104CDE" w:rsidRPr="00AA235B" w:rsidRDefault="00104CDE" w:rsidP="00FF28B7">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1.3.2. По телефону;</w:t>
      </w:r>
    </w:p>
    <w:p w:rsidR="00104CDE" w:rsidRPr="00AA235B" w:rsidRDefault="00104CDE" w:rsidP="00FF28B7">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1.3.3. Письменно, в том числе посредством электронной почты, факсимильной связи;</w:t>
      </w:r>
    </w:p>
    <w:p w:rsidR="00104CDE" w:rsidRPr="00AA235B" w:rsidRDefault="00104CDE" w:rsidP="00FF28B7">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1.3.4. Посредством размещения в открытой и доступной форме информации:</w:t>
      </w:r>
    </w:p>
    <w:p w:rsidR="00104CDE" w:rsidRPr="00AA235B" w:rsidRDefault="00104CDE" w:rsidP="00FF28B7">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в федеральной государственной информационной системе «Единый портал государственных и муниципальных услуг (функций)» (https://www.gosuslugi.ru/) (далее - ЕПГУ);</w:t>
      </w:r>
    </w:p>
    <w:p w:rsidR="00104CDE" w:rsidRPr="00AA235B" w:rsidRDefault="00104CDE" w:rsidP="00FF28B7">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на </w:t>
      </w:r>
      <w:r w:rsidR="00FF28B7" w:rsidRPr="00AA235B">
        <w:rPr>
          <w:rFonts w:ascii="Times New Roman" w:eastAsia="Times New Roman" w:hAnsi="Times New Roman" w:cs="Times New Roman"/>
          <w:sz w:val="24"/>
          <w:szCs w:val="24"/>
        </w:rPr>
        <w:t xml:space="preserve">странице с.п. Красносельское на </w:t>
      </w:r>
      <w:r w:rsidRPr="00AA235B">
        <w:rPr>
          <w:rFonts w:ascii="Times New Roman" w:eastAsia="Times New Roman" w:hAnsi="Times New Roman" w:cs="Times New Roman"/>
          <w:sz w:val="24"/>
          <w:szCs w:val="24"/>
        </w:rPr>
        <w:t>официальном сайте</w:t>
      </w:r>
      <w:r w:rsidR="00FF28B7" w:rsidRPr="00AA235B">
        <w:rPr>
          <w:rFonts w:ascii="Times New Roman" w:eastAsia="Times New Roman" w:hAnsi="Times New Roman" w:cs="Times New Roman"/>
          <w:sz w:val="24"/>
          <w:szCs w:val="24"/>
        </w:rPr>
        <w:t xml:space="preserve"> местной</w:t>
      </w:r>
      <w:r w:rsidRPr="00AA235B">
        <w:rPr>
          <w:rFonts w:ascii="Times New Roman" w:eastAsia="Times New Roman" w:hAnsi="Times New Roman" w:cs="Times New Roman"/>
          <w:sz w:val="24"/>
          <w:szCs w:val="24"/>
        </w:rPr>
        <w:t xml:space="preserve"> </w:t>
      </w:r>
      <w:r w:rsidR="00FF28B7" w:rsidRPr="00AA235B">
        <w:rPr>
          <w:rFonts w:ascii="Times New Roman" w:eastAsia="Times New Roman" w:hAnsi="Times New Roman" w:cs="Times New Roman"/>
          <w:sz w:val="24"/>
          <w:szCs w:val="24"/>
        </w:rPr>
        <w:t>администрации</w:t>
      </w:r>
      <w:r w:rsidR="005239A4" w:rsidRPr="00AA235B">
        <w:rPr>
          <w:rFonts w:ascii="Times New Roman" w:eastAsia="Times New Roman" w:hAnsi="Times New Roman" w:cs="Times New Roman"/>
          <w:sz w:val="24"/>
          <w:szCs w:val="24"/>
        </w:rPr>
        <w:t xml:space="preserve">  Прохладненского муниципального района КБР </w:t>
      </w:r>
      <w:r w:rsidRPr="00AA235B">
        <w:rPr>
          <w:rFonts w:ascii="Times New Roman" w:eastAsia="Times New Roman" w:hAnsi="Times New Roman" w:cs="Times New Roman"/>
          <w:sz w:val="24"/>
          <w:szCs w:val="24"/>
        </w:rPr>
        <w:t xml:space="preserve">(далее – официальный сайт) - </w:t>
      </w:r>
      <w:hyperlink r:id="rId7" w:history="1">
        <w:r w:rsidR="005239A4" w:rsidRPr="00AA235B">
          <w:rPr>
            <w:rStyle w:val="a3"/>
            <w:rFonts w:ascii="Times New Roman" w:eastAsia="Times New Roman" w:hAnsi="Times New Roman" w:cs="Times New Roman"/>
            <w:sz w:val="24"/>
            <w:szCs w:val="24"/>
          </w:rPr>
          <w:t>https://</w:t>
        </w:r>
        <w:proofErr w:type="spellStart"/>
        <w:r w:rsidR="005239A4" w:rsidRPr="00AA235B">
          <w:rPr>
            <w:rStyle w:val="a3"/>
            <w:rFonts w:ascii="Times New Roman" w:eastAsia="Times New Roman" w:hAnsi="Times New Roman" w:cs="Times New Roman"/>
            <w:sz w:val="24"/>
            <w:szCs w:val="24"/>
            <w:lang w:val="en-US"/>
          </w:rPr>
          <w:t>prohladnenskiy</w:t>
        </w:r>
        <w:proofErr w:type="spellEnd"/>
        <w:r w:rsidR="005239A4" w:rsidRPr="00AA235B">
          <w:rPr>
            <w:rStyle w:val="a3"/>
            <w:rFonts w:ascii="Times New Roman" w:eastAsia="Times New Roman" w:hAnsi="Times New Roman" w:cs="Times New Roman"/>
            <w:sz w:val="24"/>
            <w:szCs w:val="24"/>
          </w:rPr>
          <w:t>.</w:t>
        </w:r>
        <w:proofErr w:type="spellStart"/>
        <w:r w:rsidR="005239A4" w:rsidRPr="00AA235B">
          <w:rPr>
            <w:rStyle w:val="a3"/>
            <w:rFonts w:ascii="Times New Roman" w:eastAsia="Times New Roman" w:hAnsi="Times New Roman" w:cs="Times New Roman"/>
            <w:sz w:val="24"/>
            <w:szCs w:val="24"/>
            <w:lang w:val="en-US"/>
          </w:rPr>
          <w:t>kbr</w:t>
        </w:r>
        <w:proofErr w:type="spellEnd"/>
        <w:r w:rsidR="005239A4" w:rsidRPr="00AA235B">
          <w:rPr>
            <w:rStyle w:val="a3"/>
            <w:rFonts w:ascii="Times New Roman" w:eastAsia="Times New Roman" w:hAnsi="Times New Roman" w:cs="Times New Roman"/>
            <w:sz w:val="24"/>
            <w:szCs w:val="24"/>
          </w:rPr>
          <w:t>.</w:t>
        </w:r>
        <w:proofErr w:type="spellStart"/>
        <w:r w:rsidR="005239A4" w:rsidRPr="00AA235B">
          <w:rPr>
            <w:rStyle w:val="a3"/>
            <w:rFonts w:ascii="Times New Roman" w:eastAsia="Times New Roman" w:hAnsi="Times New Roman" w:cs="Times New Roman"/>
            <w:sz w:val="24"/>
            <w:szCs w:val="24"/>
            <w:lang w:val="en-US"/>
          </w:rPr>
          <w:t>ru</w:t>
        </w:r>
        <w:proofErr w:type="spellEnd"/>
        <w:r w:rsidR="005239A4" w:rsidRPr="00AA235B">
          <w:rPr>
            <w:rStyle w:val="a3"/>
            <w:rFonts w:ascii="Times New Roman" w:hAnsi="Times New Roman" w:cs="Times New Roman"/>
            <w:sz w:val="24"/>
            <w:szCs w:val="24"/>
          </w:rPr>
          <w:t>/</w:t>
        </w:r>
        <w:r w:rsidR="005239A4" w:rsidRPr="00AA235B">
          <w:rPr>
            <w:rStyle w:val="a3"/>
            <w:rFonts w:ascii="Times New Roman" w:eastAsia="Times New Roman" w:hAnsi="Times New Roman" w:cs="Times New Roman"/>
            <w:sz w:val="24"/>
            <w:szCs w:val="24"/>
          </w:rPr>
          <w:t>/</w:t>
        </w:r>
      </w:hyperlink>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1.3.5. Посредством   размещения   информации   на   информационных стендах в администрации или многофункционального центра.</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1.4.</w:t>
      </w:r>
      <w:r w:rsidRPr="00AA235B">
        <w:rPr>
          <w:rFonts w:ascii="Times New Roman" w:eastAsia="Times New Roman" w:hAnsi="Times New Roman" w:cs="Times New Roman"/>
          <w:sz w:val="24"/>
          <w:szCs w:val="24"/>
        </w:rPr>
        <w:tab/>
        <w:t>Заявитель имеет право на получение сведений о ходе исполнения муниципальной услуги при помощи телефона или посредством личного посещения в дни и часы работы органа, предоставляющего муниципальную услугу.</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1.4.1.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В случае подачи заявления в форме электронного документа с использованием Единого портала и/или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1.4.2. Информация о порядке предоставления муниципальной услуги предоставляется бесплатно.</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1.4.3. Порядок, форма, место размещения и способы получения справочной информации:</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К справочной информации относится:</w:t>
      </w:r>
    </w:p>
    <w:p w:rsidR="00104CDE" w:rsidRPr="00AA235B" w:rsidRDefault="00104CDE" w:rsidP="00A41B74">
      <w:pPr>
        <w:spacing w:after="0"/>
        <w:ind w:firstLine="709"/>
        <w:jc w:val="both"/>
        <w:rPr>
          <w:rFonts w:ascii="Times New Roman" w:eastAsia="Times New Roman" w:hAnsi="Times New Roman" w:cs="Times New Roman"/>
          <w:b/>
          <w:sz w:val="24"/>
          <w:szCs w:val="24"/>
        </w:rPr>
      </w:pPr>
      <w:r w:rsidRPr="00AA235B">
        <w:rPr>
          <w:rFonts w:ascii="Times New Roman" w:eastAsia="Times New Roman" w:hAnsi="Times New Roman" w:cs="Times New Roman"/>
          <w:sz w:val="24"/>
          <w:szCs w:val="24"/>
        </w:rPr>
        <w:t>место нахождения и графики работы администрации, ее структурных подразделений, предоставляющих муниципальную услугу, государственных и муниципальных органов и организаций</w:t>
      </w:r>
      <w:r w:rsidR="00EE1FD5">
        <w:rPr>
          <w:rFonts w:ascii="Times New Roman" w:eastAsia="Times New Roman" w:hAnsi="Times New Roman" w:cs="Times New Roman"/>
          <w:sz w:val="24"/>
          <w:szCs w:val="24"/>
        </w:rPr>
        <w:t>.</w:t>
      </w:r>
    </w:p>
    <w:p w:rsidR="00104CDE" w:rsidRPr="00AA235B" w:rsidRDefault="00104CDE" w:rsidP="00412D69">
      <w:pPr>
        <w:spacing w:after="0"/>
        <w:ind w:firstLine="709"/>
        <w:jc w:val="both"/>
        <w:rPr>
          <w:rFonts w:ascii="Times New Roman" w:eastAsia="Times New Roman" w:hAnsi="Times New Roman" w:cs="Times New Roman"/>
          <w:sz w:val="24"/>
          <w:szCs w:val="24"/>
        </w:rPr>
      </w:pPr>
      <w:proofErr w:type="gramStart"/>
      <w:r w:rsidRPr="00AA235B">
        <w:rPr>
          <w:rFonts w:ascii="Times New Roman" w:eastAsia="Times New Roman" w:hAnsi="Times New Roman" w:cs="Times New Roman"/>
          <w:sz w:val="24"/>
          <w:szCs w:val="24"/>
        </w:rPr>
        <w:t xml:space="preserve">На учет для получения жилых помещений, предоставляемых по договорам социального найма, принимаются граждане, нуждающиеся в получении жилых помещений и признанные уполномоченным органом местного самоуправления малоимущими в порядке, установленном Законом </w:t>
      </w:r>
      <w:r w:rsidR="005239A4" w:rsidRPr="00AA235B">
        <w:rPr>
          <w:rFonts w:ascii="Times New Roman" w:eastAsia="Times New Roman" w:hAnsi="Times New Roman" w:cs="Times New Roman"/>
          <w:sz w:val="24"/>
          <w:szCs w:val="24"/>
        </w:rPr>
        <w:t>КБР</w:t>
      </w:r>
      <w:r w:rsidRPr="00AA235B">
        <w:rPr>
          <w:rFonts w:ascii="Times New Roman" w:eastAsia="Times New Roman" w:hAnsi="Times New Roman" w:cs="Times New Roman"/>
          <w:sz w:val="24"/>
          <w:szCs w:val="24"/>
        </w:rPr>
        <w:t xml:space="preserve"> «О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w:t>
      </w:r>
      <w:proofErr w:type="gramEnd"/>
      <w:r w:rsidRPr="00AA235B">
        <w:rPr>
          <w:rFonts w:ascii="Times New Roman" w:eastAsia="Times New Roman" w:hAnsi="Times New Roman" w:cs="Times New Roman"/>
          <w:sz w:val="24"/>
          <w:szCs w:val="24"/>
        </w:rPr>
        <w:t xml:space="preserve"> договорам социального найма жилых </w:t>
      </w:r>
      <w:r w:rsidRPr="00AA235B">
        <w:rPr>
          <w:rFonts w:ascii="Times New Roman" w:eastAsia="Times New Roman" w:hAnsi="Times New Roman" w:cs="Times New Roman"/>
          <w:sz w:val="24"/>
          <w:szCs w:val="24"/>
        </w:rPr>
        <w:lastRenderedPageBreak/>
        <w:t xml:space="preserve">помещений муниципального жилищного фонда в </w:t>
      </w:r>
      <w:r w:rsidR="005239A4" w:rsidRPr="00AA235B">
        <w:rPr>
          <w:rFonts w:ascii="Times New Roman" w:eastAsia="Times New Roman" w:hAnsi="Times New Roman" w:cs="Times New Roman"/>
          <w:sz w:val="24"/>
          <w:szCs w:val="24"/>
        </w:rPr>
        <w:t>КБР</w:t>
      </w:r>
      <w:r w:rsidRPr="00AA235B">
        <w:rPr>
          <w:rFonts w:ascii="Times New Roman" w:eastAsia="Times New Roman" w:hAnsi="Times New Roman" w:cs="Times New Roman"/>
          <w:sz w:val="24"/>
          <w:szCs w:val="24"/>
        </w:rPr>
        <w:t>», а также иные категории граждан, определенные федеральным законом и (или) законо</w:t>
      </w:r>
      <w:r w:rsidR="00EE1FD5">
        <w:rPr>
          <w:rFonts w:ascii="Times New Roman" w:eastAsia="Times New Roman" w:hAnsi="Times New Roman" w:cs="Times New Roman"/>
          <w:sz w:val="24"/>
          <w:szCs w:val="24"/>
        </w:rPr>
        <w:t xml:space="preserve"> КБР</w:t>
      </w:r>
      <w:r w:rsidRPr="00AA235B">
        <w:rPr>
          <w:rFonts w:ascii="Times New Roman" w:eastAsia="Times New Roman" w:hAnsi="Times New Roman" w:cs="Times New Roman"/>
          <w:sz w:val="24"/>
          <w:szCs w:val="24"/>
        </w:rPr>
        <w:t>.</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Если гражданин имеет право состоять на учете по нескольким основаниям, такой гражданин может быть принят на учет по одному из этих оснований, по своему выбору, или по всем основаниям.</w:t>
      </w:r>
    </w:p>
    <w:p w:rsidR="00104CDE" w:rsidRPr="00AA235B" w:rsidRDefault="00104CDE" w:rsidP="00104CDE">
      <w:pPr>
        <w:ind w:firstLine="709"/>
        <w:jc w:val="both"/>
        <w:rPr>
          <w:rFonts w:ascii="Times New Roman" w:eastAsia="Times New Roman" w:hAnsi="Times New Roman" w:cs="Times New Roman"/>
          <w:sz w:val="24"/>
          <w:szCs w:val="24"/>
        </w:rPr>
      </w:pPr>
      <w:proofErr w:type="gramStart"/>
      <w:r w:rsidRPr="00AA235B">
        <w:rPr>
          <w:rFonts w:ascii="Times New Roman" w:eastAsia="Times New Roman" w:hAnsi="Times New Roman" w:cs="Times New Roman"/>
          <w:sz w:val="24"/>
          <w:szCs w:val="24"/>
        </w:rPr>
        <w:t>Иностранные граждане и лица без гражданства не принимаются на учет в качестве нуждающихся в жилых помещениях, если международным договором Российской Федерации не предусмотрено иное.</w:t>
      </w:r>
      <w:proofErr w:type="gramEnd"/>
    </w:p>
    <w:p w:rsidR="00104CDE" w:rsidRPr="00AA235B" w:rsidRDefault="00104CDE" w:rsidP="00104CDE">
      <w:pPr>
        <w:ind w:firstLine="709"/>
        <w:jc w:val="both"/>
        <w:rPr>
          <w:rFonts w:ascii="Times New Roman" w:eastAsia="Times New Roman" w:hAnsi="Times New Roman" w:cs="Times New Roman"/>
          <w:sz w:val="24"/>
          <w:szCs w:val="24"/>
        </w:rPr>
      </w:pPr>
    </w:p>
    <w:p w:rsidR="00104CDE" w:rsidRPr="00AA235B" w:rsidRDefault="00104CDE" w:rsidP="00104CDE">
      <w:pPr>
        <w:ind w:firstLine="709"/>
        <w:rPr>
          <w:rFonts w:ascii="Times New Roman" w:eastAsia="Times New Roman" w:hAnsi="Times New Roman" w:cs="Times New Roman"/>
          <w:b/>
          <w:sz w:val="24"/>
          <w:szCs w:val="24"/>
        </w:rPr>
      </w:pPr>
      <w:r w:rsidRPr="00AA235B">
        <w:rPr>
          <w:rFonts w:ascii="Times New Roman" w:eastAsia="Times New Roman" w:hAnsi="Times New Roman" w:cs="Times New Roman"/>
          <w:b/>
          <w:sz w:val="24"/>
          <w:szCs w:val="24"/>
        </w:rPr>
        <w:t>2.3. Заявление о принятии на учет граждан в качестве нуждающихся в жилых помещениях, предоставляемых по договорам социального найма</w:t>
      </w:r>
    </w:p>
    <w:p w:rsidR="00104CDE" w:rsidRPr="00AA235B" w:rsidRDefault="00104CDE" w:rsidP="00104CDE">
      <w:pPr>
        <w:ind w:firstLine="709"/>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2.3.1. Принятие на учет граждан в качестве нуждающихся в жилых помещениях, предоставляемых по договорам социального найма, осуществляется на основании заявления гражданина (далее - заявления о принятии на учет), поданного им в орган, осуществляющий учет, по месту жительства.</w:t>
      </w:r>
    </w:p>
    <w:p w:rsidR="00104CDE" w:rsidRPr="00AA235B" w:rsidRDefault="00104CDE" w:rsidP="00104CDE">
      <w:pPr>
        <w:ind w:firstLine="709"/>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2.3.2. В случаях и в порядке, которые установлены законодательством, граждане могут подать заявление о принятии на учет не по месту своего жительства.</w:t>
      </w:r>
    </w:p>
    <w:p w:rsidR="00104CDE" w:rsidRPr="00AA235B" w:rsidRDefault="00104CDE" w:rsidP="00104CDE">
      <w:pPr>
        <w:ind w:firstLine="709"/>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2.3.3. Принятие на учет недееспособных граждан осуществляется на основании заявлений о принятии на учет, поданных их законными представителями.</w:t>
      </w:r>
    </w:p>
    <w:p w:rsidR="00104CDE" w:rsidRPr="00AA235B" w:rsidRDefault="00104CDE" w:rsidP="00104CDE">
      <w:pPr>
        <w:ind w:firstLine="709"/>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2.3.4. В заявлении указываются совместно проживающие члены семьи, а также сведения о наличии у заявителя и членов его семьи в собственности жилых помещений, находящихся на территории Российской Федерации.</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2.3.5. К заявлению о принятии на учет прилагаются следующие документы, подтверждающие право граждан состоять на учете в качестве нуждающихся в жилых помещениях, предоставляемых по договорам социального найма: </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2.3.5.1. </w:t>
      </w:r>
      <w:proofErr w:type="gramStart"/>
      <w:r w:rsidRPr="00AA235B">
        <w:rPr>
          <w:rFonts w:ascii="Times New Roman" w:eastAsia="Times New Roman" w:hAnsi="Times New Roman" w:cs="Times New Roman"/>
          <w:sz w:val="24"/>
          <w:szCs w:val="24"/>
        </w:rPr>
        <w:t>Документы, подтверждающие родственные отношения и отношения свойства с членами семьи, копии паспортов членов семьи, достигших 14 летнего возраста, копии свидетельства о рождении детей, не достигших 14 лет,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roofErr w:type="gramEnd"/>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  2.3.5.2. 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субъекта Российской Федерации, имеющих право на предоставление жилого помещения, документ подтверждающий признание гражданина </w:t>
      </w:r>
      <w:proofErr w:type="gramStart"/>
      <w:r w:rsidRPr="00AA235B">
        <w:rPr>
          <w:rFonts w:ascii="Times New Roman" w:eastAsia="Times New Roman" w:hAnsi="Times New Roman" w:cs="Times New Roman"/>
          <w:sz w:val="24"/>
          <w:szCs w:val="24"/>
        </w:rPr>
        <w:t>малоимущим</w:t>
      </w:r>
      <w:proofErr w:type="gramEnd"/>
      <w:r w:rsidRPr="00AA235B">
        <w:rPr>
          <w:rFonts w:ascii="Times New Roman" w:eastAsia="Times New Roman" w:hAnsi="Times New Roman" w:cs="Times New Roman"/>
          <w:sz w:val="24"/>
          <w:szCs w:val="24"/>
        </w:rPr>
        <w:t>;</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2.3.5.3. Справки и копии финансово-лицевых счетов из жилищно-эксплуатационных служб о проживающих гражданах и характеристике жилых помещений;</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2.3.5.4. Справки (выписки из реестров) из </w:t>
      </w:r>
      <w:r w:rsidRPr="00AA235B">
        <w:rPr>
          <w:rFonts w:ascii="Times New Roman" w:eastAsia="Times New Roman" w:hAnsi="Times New Roman" w:cs="Times New Roman"/>
          <w:color w:val="000000"/>
          <w:sz w:val="24"/>
          <w:szCs w:val="24"/>
        </w:rPr>
        <w:t xml:space="preserve">Единого государственного реестра прав на недвижимое имущество и сделок с ним </w:t>
      </w:r>
      <w:r w:rsidRPr="00AA235B">
        <w:rPr>
          <w:rFonts w:ascii="Times New Roman" w:eastAsia="Times New Roman" w:hAnsi="Times New Roman" w:cs="Times New Roman"/>
          <w:sz w:val="24"/>
          <w:szCs w:val="24"/>
        </w:rPr>
        <w:t>и  организаций, аккредитованных на проведение технической инвентаризации,  </w:t>
      </w:r>
      <w:r w:rsidRPr="00AA235B">
        <w:rPr>
          <w:rFonts w:ascii="Times New Roman" w:eastAsia="Times New Roman" w:hAnsi="Times New Roman" w:cs="Times New Roman"/>
          <w:color w:val="000000"/>
          <w:sz w:val="24"/>
          <w:szCs w:val="24"/>
        </w:rPr>
        <w:t xml:space="preserve">о наличии (отсутствии) зарегистрированных </w:t>
      </w:r>
      <w:r w:rsidRPr="00AA235B">
        <w:rPr>
          <w:rFonts w:ascii="Times New Roman" w:eastAsia="Times New Roman" w:hAnsi="Times New Roman" w:cs="Times New Roman"/>
          <w:color w:val="000000"/>
          <w:sz w:val="24"/>
          <w:szCs w:val="24"/>
        </w:rPr>
        <w:lastRenderedPageBreak/>
        <w:t>прав на объект недвижимого имущества – жилое помещение, находящееся в собственности заявителя и (или) членов его семьи, и о его площади</w:t>
      </w:r>
      <w:r w:rsidRPr="00AA235B">
        <w:rPr>
          <w:rFonts w:ascii="Times New Roman" w:eastAsia="Times New Roman" w:hAnsi="Times New Roman" w:cs="Times New Roman"/>
          <w:sz w:val="24"/>
          <w:szCs w:val="24"/>
        </w:rPr>
        <w:t>;</w:t>
      </w:r>
    </w:p>
    <w:p w:rsidR="00104CDE" w:rsidRPr="00AA235B" w:rsidRDefault="00104CDE" w:rsidP="00104CDE">
      <w:pPr>
        <w:ind w:firstLine="709"/>
        <w:jc w:val="both"/>
        <w:rPr>
          <w:rFonts w:ascii="Times New Roman" w:eastAsia="Times New Roman" w:hAnsi="Times New Roman" w:cs="Times New Roman"/>
          <w:color w:val="000000"/>
          <w:sz w:val="24"/>
          <w:szCs w:val="24"/>
        </w:rPr>
      </w:pPr>
      <w:r w:rsidRPr="00AA235B">
        <w:rPr>
          <w:rFonts w:ascii="Times New Roman" w:eastAsia="Times New Roman" w:hAnsi="Times New Roman" w:cs="Times New Roman"/>
          <w:color w:val="000000"/>
          <w:sz w:val="24"/>
          <w:szCs w:val="24"/>
        </w:rPr>
        <w:t>2.3.5.5. Справки из Единого государственного реестра прав на недвижимое имущество и сделок с ним о прекращенных правах на объект недвижимого имущества – жилое помещение, ранее принадлежавшее заявителю.</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color w:val="000000"/>
          <w:sz w:val="24"/>
          <w:szCs w:val="24"/>
        </w:rPr>
        <w:t xml:space="preserve">2.3.5.6. </w:t>
      </w:r>
      <w:proofErr w:type="gramStart"/>
      <w:r w:rsidRPr="00AA235B">
        <w:rPr>
          <w:rFonts w:ascii="Times New Roman" w:eastAsia="Times New Roman" w:hAnsi="Times New Roman" w:cs="Times New Roman"/>
          <w:color w:val="000000"/>
          <w:sz w:val="24"/>
          <w:szCs w:val="24"/>
        </w:rPr>
        <w:t xml:space="preserve">Правоустанавливающие документы о ранее учтенных объектах недвижимого имущества – жилых помещениях, находящихся в собственности заявителя и членов его семьи, права на которые не зарегистрированы в Едином государственном реестре прав на недвижимое имущество и сделок с ним, а так же </w:t>
      </w:r>
      <w:r w:rsidRPr="00AA235B">
        <w:rPr>
          <w:rFonts w:ascii="Times New Roman" w:eastAsia="Times New Roman" w:hAnsi="Times New Roman" w:cs="Times New Roman"/>
          <w:sz w:val="24"/>
          <w:szCs w:val="24"/>
        </w:rPr>
        <w:t>договор найма; договор купли-продажи; договор дарения; договор мены; договор ренты (пожизненного содержания с иждивением);</w:t>
      </w:r>
      <w:proofErr w:type="gramEnd"/>
      <w:r w:rsidRPr="00AA235B">
        <w:rPr>
          <w:rFonts w:ascii="Times New Roman" w:eastAsia="Times New Roman" w:hAnsi="Times New Roman" w:cs="Times New Roman"/>
          <w:sz w:val="24"/>
          <w:szCs w:val="24"/>
        </w:rPr>
        <w:t xml:space="preserve"> свидетельство о праве на наследство по закону; свидетельство о праве на наследство по завещанию; решение суда.</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2.3.5.7. Д</w:t>
      </w:r>
      <w:r w:rsidRPr="00AA235B">
        <w:rPr>
          <w:rFonts w:ascii="Times New Roman" w:eastAsia="Times New Roman" w:hAnsi="Times New Roman" w:cs="Times New Roman"/>
          <w:color w:val="000000"/>
          <w:sz w:val="24"/>
          <w:szCs w:val="24"/>
        </w:rPr>
        <w:t>окумент, подтверждающий, что жилое помещение, в котором проживает (проживал) заявитель, утрачено или непригодно для постоянного проживания (заключение межведомственной комиссии).</w:t>
      </w:r>
      <w:r w:rsidRPr="00AA235B">
        <w:rPr>
          <w:rFonts w:ascii="Times New Roman" w:eastAsia="Times New Roman" w:hAnsi="Times New Roman" w:cs="Times New Roman"/>
          <w:sz w:val="24"/>
          <w:szCs w:val="24"/>
        </w:rPr>
        <w:t>;</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2.3.5.8. Справки из организаций, аккредитованных на проведение технической инвентаризации, органов санитарно-эпидемиологических служб и других организаций, подтверждающие, что гражданин проживает в помещении, не отвечающем установленным для жилых помещений требованиям;</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2.3.5.9.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2.3.5.10. Решение суда об установлении факта проживания </w:t>
      </w:r>
      <w:proofErr w:type="gramStart"/>
      <w:r w:rsidRPr="00AA235B">
        <w:rPr>
          <w:rFonts w:ascii="Times New Roman" w:eastAsia="Times New Roman" w:hAnsi="Times New Roman" w:cs="Times New Roman"/>
          <w:sz w:val="24"/>
          <w:szCs w:val="24"/>
        </w:rPr>
        <w:t>в</w:t>
      </w:r>
      <w:proofErr w:type="gramEnd"/>
      <w:r w:rsidRPr="00AA235B">
        <w:rPr>
          <w:rFonts w:ascii="Times New Roman" w:eastAsia="Times New Roman" w:hAnsi="Times New Roman" w:cs="Times New Roman"/>
          <w:sz w:val="24"/>
          <w:szCs w:val="24"/>
        </w:rPr>
        <w:t xml:space="preserve"> жилом</w:t>
      </w:r>
    </w:p>
    <w:p w:rsidR="00104CDE" w:rsidRPr="00AA235B" w:rsidRDefault="00104CDE" w:rsidP="00104CDE">
      <w:pPr>
        <w:jc w:val="both"/>
        <w:rPr>
          <w:rFonts w:ascii="Times New Roman" w:eastAsia="Times New Roman" w:hAnsi="Times New Roman" w:cs="Times New Roman"/>
          <w:sz w:val="24"/>
          <w:szCs w:val="24"/>
        </w:rPr>
      </w:pPr>
      <w:proofErr w:type="gramStart"/>
      <w:r w:rsidRPr="00AA235B">
        <w:rPr>
          <w:rFonts w:ascii="Times New Roman" w:eastAsia="Times New Roman" w:hAnsi="Times New Roman" w:cs="Times New Roman"/>
          <w:sz w:val="24"/>
          <w:szCs w:val="24"/>
        </w:rPr>
        <w:t>помещении</w:t>
      </w:r>
      <w:proofErr w:type="gramEnd"/>
      <w:r w:rsidRPr="00AA235B">
        <w:rPr>
          <w:rFonts w:ascii="Times New Roman" w:eastAsia="Times New Roman" w:hAnsi="Times New Roman" w:cs="Times New Roman"/>
          <w:sz w:val="24"/>
          <w:szCs w:val="24"/>
        </w:rPr>
        <w:t xml:space="preserve"> для лиц, не имеющих регистрации по месту жительства.</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2.3.5.11. Документ, удостоверяющий права (полномочия) представителя физического лица, если с заявлением обращается представитель заявителя.</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2.3.5.12. В исключительных случаях орган, осуществляющий принятие на учет, может затребовать другие документы, необходимые для принятия решения о постановке граждан на учет в качестве нуждающихся в жилых помещениях.</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2.3.6. При личном обращении документы представляются в копиях одновременно с оригиналом. Копии документов заверяются лицом, принимающим документы.</w:t>
      </w:r>
    </w:p>
    <w:p w:rsidR="00104CDE" w:rsidRPr="00AA235B" w:rsidRDefault="00104CDE" w:rsidP="00412D69">
      <w:pPr>
        <w:spacing w:after="0"/>
        <w:ind w:firstLine="709"/>
        <w:jc w:val="both"/>
        <w:outlineLvl w:val="2"/>
        <w:rPr>
          <w:rFonts w:ascii="Times New Roman" w:eastAsia="Times New Roman" w:hAnsi="Times New Roman" w:cs="Times New Roman"/>
          <w:b/>
          <w:bCs/>
          <w:sz w:val="24"/>
          <w:szCs w:val="24"/>
        </w:rPr>
      </w:pPr>
    </w:p>
    <w:p w:rsidR="00104CDE" w:rsidRPr="00AA235B" w:rsidRDefault="00104CDE" w:rsidP="00412D69">
      <w:pPr>
        <w:spacing w:after="0"/>
        <w:ind w:firstLine="709"/>
        <w:jc w:val="both"/>
        <w:outlineLvl w:val="2"/>
        <w:rPr>
          <w:rFonts w:ascii="Times New Roman" w:eastAsia="Times New Roman" w:hAnsi="Times New Roman" w:cs="Times New Roman"/>
          <w:b/>
          <w:bCs/>
          <w:sz w:val="24"/>
          <w:szCs w:val="24"/>
        </w:rPr>
      </w:pPr>
      <w:r w:rsidRPr="00AA235B">
        <w:rPr>
          <w:rFonts w:ascii="Times New Roman" w:eastAsia="Times New Roman" w:hAnsi="Times New Roman" w:cs="Times New Roman"/>
          <w:b/>
          <w:bCs/>
          <w:sz w:val="24"/>
          <w:szCs w:val="24"/>
        </w:rPr>
        <w:t xml:space="preserve">2.4. Результат предоставления муниципальной услуги </w:t>
      </w:r>
    </w:p>
    <w:p w:rsidR="00104CDE" w:rsidRPr="00AA235B" w:rsidRDefault="00104CDE" w:rsidP="00412D69">
      <w:pPr>
        <w:spacing w:after="0"/>
        <w:ind w:firstLine="709"/>
        <w:jc w:val="both"/>
        <w:outlineLvl w:val="2"/>
        <w:rPr>
          <w:rFonts w:ascii="Times New Roman" w:eastAsia="Times New Roman" w:hAnsi="Times New Roman" w:cs="Times New Roman"/>
          <w:bCs/>
          <w:sz w:val="24"/>
          <w:szCs w:val="24"/>
        </w:rPr>
      </w:pPr>
      <w:r w:rsidRPr="00AA235B">
        <w:rPr>
          <w:rFonts w:ascii="Times New Roman" w:eastAsia="Times New Roman" w:hAnsi="Times New Roman" w:cs="Times New Roman"/>
          <w:bCs/>
          <w:sz w:val="24"/>
          <w:szCs w:val="24"/>
        </w:rPr>
        <w:t>Результатом предоставления муниципальной услуги является:</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 принятие </w:t>
      </w:r>
      <w:r w:rsidRPr="00AA235B">
        <w:rPr>
          <w:rFonts w:ascii="Times New Roman" w:eastAsia="Times New Roman" w:hAnsi="Times New Roman" w:cs="Times New Roman"/>
          <w:bCs/>
          <w:sz w:val="24"/>
          <w:szCs w:val="24"/>
        </w:rPr>
        <w:t>на учет граждан в качестве нуждающихся в жилых помещениях</w:t>
      </w:r>
      <w:r w:rsidRPr="00AA235B">
        <w:rPr>
          <w:rFonts w:ascii="Times New Roman" w:eastAsia="Times New Roman" w:hAnsi="Times New Roman" w:cs="Times New Roman"/>
          <w:sz w:val="24"/>
          <w:szCs w:val="24"/>
        </w:rPr>
        <w:t>;</w:t>
      </w:r>
    </w:p>
    <w:p w:rsidR="00104CDE" w:rsidRPr="00AA235B" w:rsidRDefault="00104CDE" w:rsidP="00412D69">
      <w:pPr>
        <w:spacing w:after="0"/>
        <w:ind w:firstLine="709"/>
        <w:jc w:val="both"/>
        <w:rPr>
          <w:rFonts w:ascii="Times New Roman" w:eastAsia="Times New Roman" w:hAnsi="Times New Roman" w:cs="Times New Roman"/>
          <w:b/>
          <w:sz w:val="24"/>
          <w:szCs w:val="24"/>
        </w:rPr>
      </w:pPr>
      <w:r w:rsidRPr="00AA235B">
        <w:rPr>
          <w:rFonts w:ascii="Times New Roman" w:eastAsia="Times New Roman" w:hAnsi="Times New Roman" w:cs="Times New Roman"/>
          <w:sz w:val="24"/>
          <w:szCs w:val="24"/>
        </w:rPr>
        <w:t>- отказ в предоставлении муниципальной услуги.</w:t>
      </w:r>
    </w:p>
    <w:p w:rsidR="00104CDE" w:rsidRPr="00AA235B" w:rsidRDefault="00104CDE" w:rsidP="00412D69">
      <w:pPr>
        <w:spacing w:after="0"/>
        <w:ind w:firstLine="709"/>
        <w:jc w:val="both"/>
        <w:rPr>
          <w:rFonts w:ascii="Times New Roman" w:eastAsia="Times New Roman" w:hAnsi="Times New Roman" w:cs="Times New Roman"/>
          <w:b/>
          <w:sz w:val="24"/>
          <w:szCs w:val="24"/>
        </w:rPr>
      </w:pPr>
    </w:p>
    <w:p w:rsidR="00104CDE" w:rsidRPr="00AA235B" w:rsidRDefault="00104CDE" w:rsidP="00104CDE">
      <w:pPr>
        <w:ind w:firstLine="709"/>
        <w:jc w:val="both"/>
        <w:rPr>
          <w:rFonts w:ascii="Times New Roman" w:eastAsia="Times New Roman" w:hAnsi="Times New Roman" w:cs="Times New Roman"/>
          <w:b/>
          <w:sz w:val="24"/>
          <w:szCs w:val="24"/>
        </w:rPr>
      </w:pPr>
      <w:r w:rsidRPr="00AA235B">
        <w:rPr>
          <w:rFonts w:ascii="Times New Roman" w:eastAsia="Times New Roman" w:hAnsi="Times New Roman" w:cs="Times New Roman"/>
          <w:b/>
          <w:sz w:val="24"/>
          <w:szCs w:val="24"/>
        </w:rPr>
        <w:t>2.5. Срок предоставления муниципальной услуги</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2.5.1. Срок предоставления муниципальной услуги составляет 30 рабочих дней со дня представления документов в администрацию, обязанность по представлению которых возложена на заявителя.</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lastRenderedPageBreak/>
        <w:t>2.5.2. В случае представления гражданином заявления о предоставлении муниципальной услуги через многофункциональный центр срок принятия решения о предоставлении муниципальной услуги исчисляется со дня передачи многофункциональным центром такого заявления в администрацию.</w:t>
      </w:r>
    </w:p>
    <w:p w:rsidR="00104CDE" w:rsidRPr="00AA235B" w:rsidRDefault="00104CDE" w:rsidP="00412D69">
      <w:pPr>
        <w:spacing w:after="0"/>
        <w:ind w:firstLine="709"/>
        <w:jc w:val="both"/>
        <w:outlineLvl w:val="2"/>
        <w:rPr>
          <w:rFonts w:ascii="Times New Roman" w:eastAsia="Calibri" w:hAnsi="Times New Roman" w:cs="Times New Roman"/>
          <w:sz w:val="24"/>
          <w:szCs w:val="24"/>
          <w:lang w:eastAsia="en-US"/>
        </w:rPr>
      </w:pPr>
      <w:r w:rsidRPr="00AA235B">
        <w:rPr>
          <w:rFonts w:ascii="Times New Roman" w:eastAsia="Times New Roman" w:hAnsi="Times New Roman" w:cs="Times New Roman"/>
          <w:sz w:val="24"/>
          <w:szCs w:val="24"/>
        </w:rPr>
        <w:t>2.5.3.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Pr="00AA235B">
        <w:rPr>
          <w:rFonts w:ascii="Times New Roman" w:eastAsia="Calibri" w:hAnsi="Times New Roman" w:cs="Times New Roman"/>
          <w:sz w:val="24"/>
          <w:szCs w:val="24"/>
          <w:lang w:eastAsia="en-US"/>
        </w:rPr>
        <w:t>, размещен:</w:t>
      </w:r>
    </w:p>
    <w:p w:rsidR="00091E33"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Calibri" w:hAnsi="Times New Roman" w:cs="Times New Roman"/>
          <w:sz w:val="24"/>
          <w:szCs w:val="24"/>
          <w:lang w:eastAsia="en-US"/>
        </w:rPr>
        <w:t>на официальном сайте органов местного самоуправления муниципального образования</w:t>
      </w:r>
      <w:proofErr w:type="gramStart"/>
      <w:r w:rsidRPr="00AA235B">
        <w:rPr>
          <w:rFonts w:ascii="Times New Roman" w:eastAsia="Calibri" w:hAnsi="Times New Roman" w:cs="Times New Roman"/>
          <w:sz w:val="24"/>
          <w:szCs w:val="24"/>
          <w:lang w:eastAsia="en-US"/>
        </w:rPr>
        <w:t xml:space="preserve"> </w:t>
      </w:r>
      <w:r w:rsidR="005239A4" w:rsidRPr="00AA235B">
        <w:rPr>
          <w:rFonts w:ascii="Times New Roman" w:eastAsia="Calibri" w:hAnsi="Times New Roman" w:cs="Times New Roman"/>
          <w:sz w:val="24"/>
          <w:szCs w:val="24"/>
          <w:lang w:eastAsia="en-US"/>
        </w:rPr>
        <w:t>;</w:t>
      </w:r>
      <w:proofErr w:type="gramEnd"/>
    </w:p>
    <w:p w:rsidR="00104CDE" w:rsidRPr="00AA235B" w:rsidRDefault="00104CDE" w:rsidP="00412D69">
      <w:pPr>
        <w:tabs>
          <w:tab w:val="left" w:pos="0"/>
        </w:tabs>
        <w:spacing w:after="0"/>
        <w:ind w:firstLine="709"/>
        <w:jc w:val="both"/>
        <w:rPr>
          <w:rFonts w:ascii="Times New Roman" w:eastAsia="Calibri" w:hAnsi="Times New Roman" w:cs="Times New Roman"/>
          <w:sz w:val="24"/>
          <w:szCs w:val="24"/>
          <w:lang w:eastAsia="en-US"/>
        </w:rPr>
      </w:pPr>
      <w:r w:rsidRPr="00AA235B">
        <w:rPr>
          <w:rFonts w:ascii="Times New Roman" w:eastAsia="Calibri" w:hAnsi="Times New Roman" w:cs="Times New Roman"/>
          <w:sz w:val="24"/>
          <w:szCs w:val="24"/>
          <w:lang w:eastAsia="en-US"/>
        </w:rPr>
        <w:t>в федеральном реестре;</w:t>
      </w:r>
    </w:p>
    <w:p w:rsidR="00104CDE" w:rsidRPr="00AA235B" w:rsidRDefault="00104CDE" w:rsidP="00412D69">
      <w:pPr>
        <w:spacing w:after="0"/>
        <w:ind w:firstLine="709"/>
        <w:rPr>
          <w:rFonts w:ascii="Times New Roman" w:eastAsia="Calibri" w:hAnsi="Times New Roman" w:cs="Times New Roman"/>
          <w:sz w:val="24"/>
          <w:szCs w:val="24"/>
          <w:lang w:eastAsia="en-US"/>
        </w:rPr>
      </w:pPr>
      <w:r w:rsidRPr="00AA235B">
        <w:rPr>
          <w:rFonts w:ascii="Times New Roman" w:eastAsia="Calibri" w:hAnsi="Times New Roman" w:cs="Times New Roman"/>
          <w:sz w:val="24"/>
          <w:szCs w:val="24"/>
          <w:lang w:eastAsia="en-US"/>
        </w:rPr>
        <w:t>в Едином портале государственных и муниципальных услуг (функций).</w:t>
      </w:r>
    </w:p>
    <w:p w:rsidR="00104CDE" w:rsidRPr="00AA235B" w:rsidRDefault="00104CDE" w:rsidP="00412D69">
      <w:pPr>
        <w:spacing w:after="0"/>
        <w:ind w:firstLine="709"/>
        <w:jc w:val="both"/>
        <w:rPr>
          <w:rFonts w:ascii="Times New Roman" w:eastAsia="Times New Roman" w:hAnsi="Times New Roman" w:cs="Times New Roman"/>
          <w:b/>
          <w:color w:val="000000"/>
          <w:sz w:val="24"/>
          <w:szCs w:val="24"/>
        </w:rPr>
      </w:pPr>
      <w:r w:rsidRPr="00AA235B">
        <w:rPr>
          <w:rFonts w:ascii="Times New Roman" w:eastAsia="Calibri" w:hAnsi="Times New Roman" w:cs="Times New Roman"/>
          <w:b/>
          <w:color w:val="000000"/>
          <w:sz w:val="24"/>
          <w:szCs w:val="24"/>
          <w:lang w:eastAsia="en-US"/>
        </w:rPr>
        <w:t>2.6.</w:t>
      </w:r>
      <w:r w:rsidRPr="00AA235B">
        <w:rPr>
          <w:rFonts w:ascii="Times New Roman" w:eastAsia="Calibri" w:hAnsi="Times New Roman" w:cs="Times New Roman"/>
          <w:b/>
          <w:color w:val="000000"/>
          <w:sz w:val="24"/>
          <w:szCs w:val="24"/>
          <w:lang w:eastAsia="en-US"/>
        </w:rPr>
        <w:tab/>
        <w:t>Исчерпывающий перечень документов</w:t>
      </w:r>
      <w:r w:rsidRPr="00AA235B">
        <w:rPr>
          <w:rFonts w:ascii="Times New Roman" w:eastAsia="Times New Roman" w:hAnsi="Times New Roman" w:cs="Times New Roman"/>
          <w:b/>
          <w:color w:val="000000"/>
          <w:sz w:val="24"/>
          <w:szCs w:val="24"/>
        </w:rPr>
        <w:t xml:space="preserve">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104CDE" w:rsidRPr="00AA235B" w:rsidRDefault="00104CDE" w:rsidP="00412D69">
      <w:pPr>
        <w:spacing w:after="0"/>
        <w:ind w:firstLine="709"/>
        <w:jc w:val="both"/>
        <w:rPr>
          <w:rFonts w:ascii="Times New Roman" w:eastAsia="Times New Roman" w:hAnsi="Times New Roman" w:cs="Times New Roman"/>
          <w:color w:val="000000"/>
          <w:sz w:val="24"/>
          <w:szCs w:val="24"/>
        </w:rPr>
      </w:pPr>
      <w:r w:rsidRPr="00AA235B">
        <w:rPr>
          <w:rFonts w:ascii="Times New Roman" w:eastAsia="Times New Roman" w:hAnsi="Times New Roman" w:cs="Times New Roman"/>
          <w:color w:val="000000"/>
          <w:sz w:val="24"/>
          <w:szCs w:val="24"/>
        </w:rPr>
        <w:t>2.6.1.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104CDE" w:rsidRPr="00AA235B" w:rsidRDefault="00104CDE" w:rsidP="00412D69">
      <w:pPr>
        <w:spacing w:after="0"/>
        <w:ind w:firstLine="709"/>
        <w:jc w:val="both"/>
        <w:rPr>
          <w:rFonts w:ascii="Times New Roman" w:eastAsia="Times New Roman" w:hAnsi="Times New Roman" w:cs="Times New Roman"/>
          <w:color w:val="000000"/>
          <w:sz w:val="24"/>
          <w:szCs w:val="24"/>
        </w:rPr>
      </w:pPr>
      <w:r w:rsidRPr="00AA235B">
        <w:rPr>
          <w:rFonts w:ascii="Times New Roman" w:eastAsia="Times New Roman" w:hAnsi="Times New Roman" w:cs="Times New Roman"/>
          <w:color w:val="000000"/>
          <w:sz w:val="24"/>
          <w:szCs w:val="24"/>
        </w:rPr>
        <w:t>сведения из Единого государственного реестра записей актов гражданского состояния о рождении, о заключении брака; проверка соответствия фамильно-именной группы, даты рождения, пола и СНИЛС;</w:t>
      </w:r>
    </w:p>
    <w:p w:rsidR="00104CDE" w:rsidRPr="00AA235B" w:rsidRDefault="00104CDE" w:rsidP="00412D69">
      <w:pPr>
        <w:spacing w:after="0"/>
        <w:ind w:firstLine="709"/>
        <w:jc w:val="both"/>
        <w:rPr>
          <w:rFonts w:ascii="Times New Roman" w:eastAsia="Times New Roman" w:hAnsi="Times New Roman" w:cs="Times New Roman"/>
          <w:color w:val="000000"/>
          <w:sz w:val="24"/>
          <w:szCs w:val="24"/>
        </w:rPr>
      </w:pPr>
      <w:r w:rsidRPr="00AA235B">
        <w:rPr>
          <w:rFonts w:ascii="Times New Roman" w:eastAsia="Times New Roman" w:hAnsi="Times New Roman" w:cs="Times New Roman"/>
          <w:color w:val="000000"/>
          <w:sz w:val="24"/>
          <w:szCs w:val="24"/>
        </w:rPr>
        <w:t>сведения, подтверждающие действительность паспорта гражданина Российской Федерации;</w:t>
      </w:r>
    </w:p>
    <w:p w:rsidR="00104CDE" w:rsidRPr="00AA235B" w:rsidRDefault="00104CDE" w:rsidP="00412D69">
      <w:pPr>
        <w:spacing w:after="0"/>
        <w:ind w:firstLine="709"/>
        <w:jc w:val="both"/>
        <w:rPr>
          <w:rFonts w:ascii="Times New Roman" w:eastAsia="Times New Roman" w:hAnsi="Times New Roman" w:cs="Times New Roman"/>
          <w:color w:val="000000"/>
          <w:sz w:val="24"/>
          <w:szCs w:val="24"/>
        </w:rPr>
      </w:pPr>
      <w:r w:rsidRPr="00AA235B">
        <w:rPr>
          <w:rFonts w:ascii="Times New Roman" w:eastAsia="Times New Roman" w:hAnsi="Times New Roman" w:cs="Times New Roman"/>
          <w:color w:val="000000"/>
          <w:sz w:val="24"/>
          <w:szCs w:val="24"/>
        </w:rPr>
        <w:t>сведения, подтверждающие место жительства, сведения из Единого государственного реестра недвижимости об объектах недвижимости;</w:t>
      </w:r>
    </w:p>
    <w:p w:rsidR="00104CDE" w:rsidRPr="00AA235B" w:rsidRDefault="00104CDE" w:rsidP="00412D69">
      <w:pPr>
        <w:spacing w:after="0"/>
        <w:ind w:firstLine="709"/>
        <w:jc w:val="both"/>
        <w:rPr>
          <w:rFonts w:ascii="Times New Roman" w:eastAsia="Times New Roman" w:hAnsi="Times New Roman" w:cs="Times New Roman"/>
          <w:color w:val="000000"/>
          <w:sz w:val="24"/>
          <w:szCs w:val="24"/>
        </w:rPr>
      </w:pPr>
      <w:r w:rsidRPr="00AA235B">
        <w:rPr>
          <w:rFonts w:ascii="Times New Roman" w:eastAsia="Times New Roman" w:hAnsi="Times New Roman" w:cs="Times New Roman"/>
          <w:color w:val="000000"/>
          <w:sz w:val="24"/>
          <w:szCs w:val="24"/>
        </w:rPr>
        <w:t>сведения об инвалидности;</w:t>
      </w:r>
    </w:p>
    <w:p w:rsidR="00104CDE" w:rsidRPr="00AA235B" w:rsidRDefault="00104CDE" w:rsidP="00412D69">
      <w:pPr>
        <w:spacing w:after="0"/>
        <w:ind w:firstLine="709"/>
        <w:jc w:val="both"/>
        <w:rPr>
          <w:rFonts w:ascii="Times New Roman" w:eastAsia="Times New Roman" w:hAnsi="Times New Roman" w:cs="Times New Roman"/>
          <w:color w:val="000000"/>
          <w:sz w:val="24"/>
          <w:szCs w:val="24"/>
        </w:rPr>
      </w:pPr>
      <w:r w:rsidRPr="00AA235B">
        <w:rPr>
          <w:rFonts w:ascii="Times New Roman" w:eastAsia="Times New Roman" w:hAnsi="Times New Roman" w:cs="Times New Roman"/>
          <w:color w:val="000000"/>
          <w:sz w:val="24"/>
          <w:szCs w:val="24"/>
        </w:rPr>
        <w:t>сведения о реабилитации лица, репрессированного по политическим мотивам;</w:t>
      </w:r>
    </w:p>
    <w:p w:rsidR="00104CDE" w:rsidRPr="00AA235B" w:rsidRDefault="00104CDE" w:rsidP="00412D69">
      <w:pPr>
        <w:spacing w:after="0"/>
        <w:ind w:firstLine="709"/>
        <w:jc w:val="both"/>
        <w:rPr>
          <w:rFonts w:ascii="Times New Roman" w:eastAsia="Times New Roman" w:hAnsi="Times New Roman" w:cs="Times New Roman"/>
          <w:color w:val="000000"/>
          <w:sz w:val="24"/>
          <w:szCs w:val="24"/>
        </w:rPr>
      </w:pPr>
      <w:r w:rsidRPr="00AA235B">
        <w:rPr>
          <w:rFonts w:ascii="Times New Roman" w:eastAsia="Times New Roman" w:hAnsi="Times New Roman" w:cs="Times New Roman"/>
          <w:color w:val="000000"/>
          <w:sz w:val="24"/>
          <w:szCs w:val="24"/>
        </w:rPr>
        <w:t>сведения о признании жилого помещения непригодным для проживания и многоквартирного дома аварийным и подлежащим сносу или реконструкции;</w:t>
      </w:r>
    </w:p>
    <w:p w:rsidR="00104CDE" w:rsidRPr="00AA235B" w:rsidRDefault="00104CDE" w:rsidP="00412D69">
      <w:pPr>
        <w:spacing w:after="0"/>
        <w:ind w:firstLine="709"/>
        <w:jc w:val="both"/>
        <w:rPr>
          <w:rFonts w:ascii="Times New Roman" w:eastAsia="Times New Roman" w:hAnsi="Times New Roman" w:cs="Times New Roman"/>
          <w:color w:val="000000"/>
          <w:sz w:val="24"/>
          <w:szCs w:val="24"/>
        </w:rPr>
      </w:pPr>
      <w:r w:rsidRPr="00AA235B">
        <w:rPr>
          <w:rFonts w:ascii="Times New Roman" w:eastAsia="Times New Roman" w:hAnsi="Times New Roman" w:cs="Times New Roman"/>
          <w:color w:val="000000"/>
          <w:sz w:val="24"/>
          <w:szCs w:val="24"/>
        </w:rPr>
        <w:t>сведения из договора социального найма жилого помещения;</w:t>
      </w:r>
    </w:p>
    <w:p w:rsidR="00104CDE" w:rsidRPr="00AA235B" w:rsidRDefault="00104CDE" w:rsidP="00412D69">
      <w:pPr>
        <w:spacing w:after="0"/>
        <w:ind w:firstLine="709"/>
        <w:jc w:val="both"/>
        <w:rPr>
          <w:rFonts w:ascii="Times New Roman" w:eastAsia="Times New Roman" w:hAnsi="Times New Roman" w:cs="Times New Roman"/>
          <w:color w:val="000000"/>
          <w:sz w:val="24"/>
          <w:szCs w:val="24"/>
        </w:rPr>
      </w:pPr>
      <w:r w:rsidRPr="00AA235B">
        <w:rPr>
          <w:rFonts w:ascii="Times New Roman" w:eastAsia="Times New Roman" w:hAnsi="Times New Roman" w:cs="Times New Roman"/>
          <w:color w:val="000000"/>
          <w:sz w:val="24"/>
          <w:szCs w:val="24"/>
        </w:rPr>
        <w:t>сведения, подтверждающие наличие действующего удостоверения многодетной семьи.</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2.6.2. Документы, необходимые для предоставления муниципальной услуги, могут быть направлены в форме электронного документа с использованием Единого портала или Портала </w:t>
      </w:r>
      <w:r w:rsidR="00EE1FD5">
        <w:rPr>
          <w:rFonts w:ascii="Times New Roman" w:eastAsia="Times New Roman" w:hAnsi="Times New Roman" w:cs="Times New Roman"/>
          <w:sz w:val="24"/>
          <w:szCs w:val="24"/>
        </w:rPr>
        <w:t xml:space="preserve"> КБР</w:t>
      </w:r>
      <w:r w:rsidRPr="00AA235B">
        <w:rPr>
          <w:rFonts w:ascii="Times New Roman" w:eastAsia="Times New Roman" w:hAnsi="Times New Roman" w:cs="Times New Roman"/>
          <w:sz w:val="24"/>
          <w:szCs w:val="24"/>
        </w:rPr>
        <w:t>. В этом случае документы подписываются электронной подписью в соответствии с законодательством Российской Федерации, при этом документ удостоверяющий личность не представляется.</w:t>
      </w:r>
    </w:p>
    <w:p w:rsidR="00104CDE" w:rsidRPr="00AA235B" w:rsidRDefault="00104CDE" w:rsidP="00104CDE">
      <w:pPr>
        <w:ind w:firstLine="709"/>
        <w:jc w:val="both"/>
        <w:rPr>
          <w:rFonts w:ascii="Times New Roman" w:eastAsia="Calibri" w:hAnsi="Times New Roman" w:cs="Times New Roman"/>
          <w:sz w:val="24"/>
          <w:szCs w:val="24"/>
          <w:lang w:eastAsia="en-US"/>
        </w:rPr>
      </w:pPr>
      <w:r w:rsidRPr="00AA235B">
        <w:rPr>
          <w:rFonts w:ascii="Times New Roman" w:eastAsia="Calibri" w:hAnsi="Times New Roman" w:cs="Times New Roman"/>
          <w:sz w:val="24"/>
          <w:szCs w:val="24"/>
          <w:lang w:eastAsia="en-US"/>
        </w:rPr>
        <w:t>2.6.3. При предоставлении муниципальной услуги администрация не вправе требовать от заявителя:</w:t>
      </w:r>
    </w:p>
    <w:p w:rsidR="00104CDE" w:rsidRPr="00AA235B" w:rsidRDefault="00104CDE" w:rsidP="00104CDE">
      <w:pPr>
        <w:ind w:firstLine="709"/>
        <w:jc w:val="both"/>
        <w:rPr>
          <w:rFonts w:ascii="Times New Roman" w:eastAsia="Calibri" w:hAnsi="Times New Roman" w:cs="Times New Roman"/>
          <w:sz w:val="24"/>
          <w:szCs w:val="24"/>
          <w:lang w:eastAsia="en-US"/>
        </w:rPr>
      </w:pPr>
      <w:r w:rsidRPr="00AA235B">
        <w:rPr>
          <w:rFonts w:ascii="Times New Roman" w:eastAsia="Calibri" w:hAnsi="Times New Roman" w:cs="Times New Roman"/>
          <w:sz w:val="24"/>
          <w:szCs w:val="24"/>
          <w:lang w:eastAsia="en-US"/>
        </w:rPr>
        <w:t>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муниципальной услуги;</w:t>
      </w:r>
    </w:p>
    <w:p w:rsidR="00104CDE" w:rsidRPr="00AA235B" w:rsidRDefault="00104CDE" w:rsidP="00104CDE">
      <w:pPr>
        <w:ind w:firstLine="709"/>
        <w:jc w:val="both"/>
        <w:rPr>
          <w:rFonts w:ascii="Times New Roman" w:eastAsia="Times New Roman" w:hAnsi="Times New Roman" w:cs="Times New Roman"/>
          <w:sz w:val="24"/>
          <w:szCs w:val="24"/>
        </w:rPr>
      </w:pPr>
      <w:proofErr w:type="gramStart"/>
      <w:r w:rsidRPr="00AA235B">
        <w:rPr>
          <w:rFonts w:ascii="Times New Roman" w:eastAsia="Times New Roman" w:hAnsi="Times New Roman" w:cs="Times New Roman"/>
          <w:sz w:val="24"/>
          <w:szCs w:val="24"/>
        </w:rPr>
        <w:t xml:space="preserve">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государственным органам или </w:t>
      </w:r>
      <w:r w:rsidRPr="00AA235B">
        <w:rPr>
          <w:rFonts w:ascii="Times New Roman" w:eastAsia="Times New Roman" w:hAnsi="Times New Roman" w:cs="Times New Roman"/>
          <w:sz w:val="24"/>
          <w:szCs w:val="24"/>
        </w:rPr>
        <w:lastRenderedPageBreak/>
        <w:t xml:space="preserve">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 в соответствии с нормативными правовыми актами Российской Федерации, нормативными правовыми актами </w:t>
      </w:r>
      <w:r w:rsidR="005239A4" w:rsidRPr="00AA235B">
        <w:rPr>
          <w:rFonts w:ascii="Times New Roman" w:eastAsia="Times New Roman" w:hAnsi="Times New Roman" w:cs="Times New Roman"/>
          <w:sz w:val="24"/>
          <w:szCs w:val="24"/>
        </w:rPr>
        <w:t>КБР</w:t>
      </w:r>
      <w:r w:rsidRPr="00AA235B">
        <w:rPr>
          <w:rFonts w:ascii="Times New Roman" w:eastAsia="Times New Roman" w:hAnsi="Times New Roman" w:cs="Times New Roman"/>
          <w:sz w:val="24"/>
          <w:szCs w:val="24"/>
        </w:rPr>
        <w:t>, муниципальными правовыми актами, за исключением документов</w:t>
      </w:r>
      <w:proofErr w:type="gramEnd"/>
      <w:r w:rsidRPr="00AA235B">
        <w:rPr>
          <w:rFonts w:ascii="Times New Roman" w:eastAsia="Times New Roman" w:hAnsi="Times New Roman" w:cs="Times New Roman"/>
          <w:sz w:val="24"/>
          <w:szCs w:val="24"/>
        </w:rPr>
        <w:t>,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104CDE" w:rsidRPr="00AA235B" w:rsidRDefault="00104CDE" w:rsidP="00104CDE">
      <w:pPr>
        <w:ind w:firstLine="709"/>
        <w:jc w:val="both"/>
        <w:rPr>
          <w:rFonts w:ascii="Times New Roman" w:eastAsia="Times New Roman" w:hAnsi="Times New Roman" w:cs="Times New Roman"/>
          <w:color w:val="000000"/>
          <w:sz w:val="24"/>
          <w:szCs w:val="24"/>
        </w:rPr>
      </w:pPr>
      <w:r w:rsidRPr="00AA235B">
        <w:rPr>
          <w:rFonts w:ascii="Times New Roman" w:eastAsia="Times New Roman" w:hAnsi="Times New Roman" w:cs="Times New Roman"/>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w:t>
      </w:r>
      <w:r w:rsidRPr="00AA235B">
        <w:rPr>
          <w:rFonts w:ascii="Times New Roman" w:eastAsia="Times New Roman" w:hAnsi="Times New Roman" w:cs="Times New Roman"/>
          <w:color w:val="000000"/>
          <w:sz w:val="24"/>
          <w:szCs w:val="24"/>
        </w:rPr>
        <w:t>включенных в перечни, указанные в части 1 статьи 9 Федерального закона № 210-ФЗ;</w:t>
      </w:r>
    </w:p>
    <w:p w:rsidR="00104CDE" w:rsidRPr="00AA235B" w:rsidRDefault="00104CDE" w:rsidP="00104CDE">
      <w:pPr>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предоставление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 ФЗ, за исключением случаев, если нанесение отметок на такие </w:t>
      </w:r>
      <w:proofErr w:type="gramStart"/>
      <w:r w:rsidRPr="00AA235B">
        <w:rPr>
          <w:rFonts w:ascii="Times New Roman" w:eastAsia="Times New Roman" w:hAnsi="Times New Roman" w:cs="Times New Roman"/>
          <w:sz w:val="24"/>
          <w:szCs w:val="24"/>
        </w:rPr>
        <w:t>документы</w:t>
      </w:r>
      <w:proofErr w:type="gramEnd"/>
      <w:r w:rsidRPr="00AA235B">
        <w:rPr>
          <w:rFonts w:ascii="Times New Roman" w:eastAsia="Times New Roman" w:hAnsi="Times New Roman" w:cs="Times New Roman"/>
          <w:sz w:val="24"/>
          <w:szCs w:val="24"/>
        </w:rPr>
        <w:t xml:space="preserve">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104CDE" w:rsidRPr="00AA235B" w:rsidRDefault="00104CDE" w:rsidP="00104CDE">
      <w:pPr>
        <w:ind w:firstLine="709"/>
        <w:jc w:val="both"/>
        <w:rPr>
          <w:rFonts w:ascii="Times New Roman" w:eastAsia="Times New Roman" w:hAnsi="Times New Roman" w:cs="Times New Roman"/>
          <w:sz w:val="24"/>
          <w:szCs w:val="24"/>
        </w:rPr>
      </w:pPr>
      <w:proofErr w:type="gramStart"/>
      <w:r w:rsidRPr="00AA235B">
        <w:rPr>
          <w:rFonts w:ascii="Times New Roman" w:eastAsia="Times New Roman" w:hAnsi="Times New Roman" w:cs="Times New Roman"/>
          <w:sz w:val="24"/>
          <w:szCs w:val="24"/>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или муниципальной услуги</w:t>
      </w:r>
      <w:proofErr w:type="gramEnd"/>
      <w:r w:rsidRPr="00AA235B">
        <w:rPr>
          <w:rFonts w:ascii="Times New Roman" w:eastAsia="Times New Roman" w:hAnsi="Times New Roman" w:cs="Times New Roman"/>
          <w:sz w:val="24"/>
          <w:szCs w:val="24"/>
        </w:rPr>
        <w:t xml:space="preserve">, </w:t>
      </w:r>
      <w:proofErr w:type="gramStart"/>
      <w:r w:rsidRPr="00AA235B">
        <w:rPr>
          <w:rFonts w:ascii="Times New Roman" w:eastAsia="Times New Roman" w:hAnsi="Times New Roman" w:cs="Times New Roman"/>
          <w:sz w:val="24"/>
          <w:szCs w:val="24"/>
        </w:rPr>
        <w:t xml:space="preserve">либо в предоставлении государственной или муниципальной услуги, о чем в письменном виде за подписью </w:t>
      </w:r>
      <w:r w:rsidRPr="00AA235B">
        <w:rPr>
          <w:rFonts w:ascii="Times New Roman" w:eastAsia="Times New Roman" w:hAnsi="Times New Roman" w:cs="Times New Roman"/>
          <w:sz w:val="24"/>
          <w:szCs w:val="24"/>
        </w:rPr>
        <w:lastRenderedPageBreak/>
        <w:t>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27.07.2010 № 210-ФЗ «Об организации предоставления государственных и муниципальных услуг</w:t>
      </w:r>
      <w:proofErr w:type="gramEnd"/>
      <w:r w:rsidRPr="00AA235B">
        <w:rPr>
          <w:rFonts w:ascii="Times New Roman" w:eastAsia="Times New Roman" w:hAnsi="Times New Roman" w:cs="Times New Roman"/>
          <w:sz w:val="24"/>
          <w:szCs w:val="24"/>
        </w:rPr>
        <w:t>», уведомляется заявитель, а также приносятся извинения за доставленные неудобства.</w:t>
      </w:r>
    </w:p>
    <w:p w:rsidR="00104CDE" w:rsidRPr="00AA235B" w:rsidRDefault="00104CDE" w:rsidP="00104CDE">
      <w:pPr>
        <w:ind w:firstLine="709"/>
        <w:jc w:val="both"/>
        <w:rPr>
          <w:rFonts w:ascii="Times New Roman" w:eastAsia="Times New Roman" w:hAnsi="Times New Roman" w:cs="Times New Roman"/>
          <w:b/>
          <w:sz w:val="24"/>
          <w:szCs w:val="24"/>
        </w:rPr>
      </w:pPr>
      <w:r w:rsidRPr="00AA235B">
        <w:rPr>
          <w:rFonts w:ascii="Times New Roman" w:eastAsia="Times New Roman" w:hAnsi="Times New Roman" w:cs="Times New Roman"/>
          <w:b/>
          <w:sz w:val="24"/>
          <w:szCs w:val="24"/>
        </w:rPr>
        <w:t>2.7. Перечень оснований для отказа в приеме документов</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Основания для отказа в приеме документов отсутствуют.</w:t>
      </w:r>
    </w:p>
    <w:p w:rsidR="00104CDE" w:rsidRPr="00AA235B" w:rsidRDefault="00104CDE" w:rsidP="00104CDE">
      <w:pPr>
        <w:ind w:firstLine="709"/>
        <w:jc w:val="both"/>
        <w:rPr>
          <w:rFonts w:ascii="Times New Roman" w:eastAsia="Times New Roman" w:hAnsi="Times New Roman" w:cs="Times New Roman"/>
          <w:b/>
          <w:sz w:val="24"/>
          <w:szCs w:val="24"/>
        </w:rPr>
      </w:pPr>
      <w:r w:rsidRPr="00AA235B">
        <w:rPr>
          <w:rFonts w:ascii="Times New Roman" w:eastAsia="Times New Roman" w:hAnsi="Times New Roman" w:cs="Times New Roman"/>
          <w:b/>
          <w:sz w:val="24"/>
          <w:szCs w:val="24"/>
        </w:rPr>
        <w:t>2.8. Исчерпывающий перечень оснований для приостановления илиотказа в предоставлении муниципальной услуги</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Основания для приостановления предоставления муниципальной услуги отсутствуют.</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Основаниями для отказа в предоставлении муниципальной услуги являются: </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не представлены документы, указанные в п.п. 2.3.1, 2.3.5 настоящего Административного регламента, обязанность по представлению которых возложена на заявителя;</w:t>
      </w:r>
    </w:p>
    <w:p w:rsidR="00104CDE" w:rsidRPr="00AA235B" w:rsidRDefault="00104CDE" w:rsidP="00104CDE">
      <w:pPr>
        <w:ind w:firstLine="709"/>
        <w:jc w:val="both"/>
        <w:rPr>
          <w:rFonts w:ascii="Times New Roman" w:eastAsia="Times New Roman" w:hAnsi="Times New Roman" w:cs="Times New Roman"/>
          <w:sz w:val="24"/>
          <w:szCs w:val="24"/>
        </w:rPr>
      </w:pPr>
      <w:proofErr w:type="gramStart"/>
      <w:r w:rsidRPr="00AA235B">
        <w:rPr>
          <w:rFonts w:ascii="Times New Roman" w:eastAsia="Times New Roman" w:hAnsi="Times New Roman" w:cs="Times New Roman"/>
          <w:sz w:val="24"/>
          <w:szCs w:val="24"/>
        </w:rPr>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заявителя на учет в качестве нуждающегося в жилых помещениях, если соответствующий документ не был представлен заявителем по собственной инициативе (за исключением случаев, если отсутствие запрашиваемых документов и (или) информации в</w:t>
      </w:r>
      <w:proofErr w:type="gramEnd"/>
      <w:r w:rsidRPr="00AA235B">
        <w:rPr>
          <w:rFonts w:ascii="Times New Roman" w:eastAsia="Times New Roman" w:hAnsi="Times New Roman" w:cs="Times New Roman"/>
          <w:sz w:val="24"/>
          <w:szCs w:val="24"/>
        </w:rPr>
        <w:t xml:space="preserve"> </w:t>
      </w:r>
      <w:proofErr w:type="gramStart"/>
      <w:r w:rsidRPr="00AA235B">
        <w:rPr>
          <w:rFonts w:ascii="Times New Roman" w:eastAsia="Times New Roman" w:hAnsi="Times New Roman" w:cs="Times New Roman"/>
          <w:sz w:val="24"/>
          <w:szCs w:val="24"/>
        </w:rPr>
        <w:t>распоряжении</w:t>
      </w:r>
      <w:proofErr w:type="gramEnd"/>
      <w:r w:rsidRPr="00AA235B">
        <w:rPr>
          <w:rFonts w:ascii="Times New Roman" w:eastAsia="Times New Roman" w:hAnsi="Times New Roman" w:cs="Times New Roman"/>
          <w:sz w:val="24"/>
          <w:szCs w:val="24"/>
        </w:rPr>
        <w:t xml:space="preserve"> таких органов или организаций подтверждает право заявителя состоять на учете в качестве нуждающегося в жилых помещениях);</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представлены документы, которые не подтверждают право заявителя состоять на учете в качестве нуждающегося в жилых помещениях;</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не истек срок, предусмотренный </w:t>
      </w:r>
      <w:r w:rsidR="005239A4" w:rsidRPr="00AA235B">
        <w:rPr>
          <w:rFonts w:ascii="Times New Roman" w:hAnsi="Times New Roman" w:cs="Times New Roman"/>
          <w:color w:val="333333"/>
          <w:sz w:val="24"/>
          <w:szCs w:val="24"/>
          <w:shd w:val="clear" w:color="auto" w:fill="FFFFFF"/>
        </w:rPr>
        <w:t>Постановлением Правительства Кабардино-Балкарской Республики от</w:t>
      </w:r>
      <w:r w:rsidR="005239A4" w:rsidRPr="00AA235B">
        <w:rPr>
          <w:rStyle w:val="apple-converted-space"/>
          <w:rFonts w:ascii="Times New Roman" w:hAnsi="Times New Roman" w:cs="Times New Roman"/>
          <w:color w:val="333333"/>
          <w:sz w:val="24"/>
          <w:szCs w:val="24"/>
          <w:shd w:val="clear" w:color="auto" w:fill="FFFFFF"/>
        </w:rPr>
        <w:t> </w:t>
      </w:r>
      <w:r w:rsidR="005239A4" w:rsidRPr="00AA235B">
        <w:rPr>
          <w:rFonts w:ascii="Times New Roman" w:hAnsi="Times New Roman" w:cs="Times New Roman"/>
          <w:color w:val="333333"/>
          <w:sz w:val="24"/>
          <w:szCs w:val="24"/>
          <w:shd w:val="clear" w:color="auto" w:fill="FFFFFF"/>
        </w:rPr>
        <w:t>21.07.2016 № 130-ПП "Об утверждении</w:t>
      </w:r>
      <w:r w:rsidR="005239A4" w:rsidRPr="00AA235B">
        <w:rPr>
          <w:rStyle w:val="apple-converted-space"/>
          <w:rFonts w:ascii="Times New Roman" w:hAnsi="Times New Roman" w:cs="Times New Roman"/>
          <w:color w:val="333333"/>
          <w:sz w:val="24"/>
          <w:szCs w:val="24"/>
          <w:shd w:val="clear" w:color="auto" w:fill="FFFFFF"/>
        </w:rPr>
        <w:t> </w:t>
      </w:r>
      <w:r w:rsidR="005239A4" w:rsidRPr="00AA235B">
        <w:rPr>
          <w:rFonts w:ascii="Times New Roman" w:hAnsi="Times New Roman" w:cs="Times New Roman"/>
          <w:bCs/>
          <w:color w:val="333333"/>
          <w:sz w:val="24"/>
          <w:szCs w:val="24"/>
          <w:shd w:val="clear" w:color="auto" w:fill="FFFFFF"/>
        </w:rPr>
        <w:t>Порядка</w:t>
      </w:r>
      <w:r w:rsidR="005239A4" w:rsidRPr="00AA235B">
        <w:rPr>
          <w:rStyle w:val="apple-converted-space"/>
          <w:rFonts w:ascii="Times New Roman" w:hAnsi="Times New Roman" w:cs="Times New Roman"/>
          <w:color w:val="333333"/>
          <w:sz w:val="24"/>
          <w:szCs w:val="24"/>
          <w:shd w:val="clear" w:color="auto" w:fill="FFFFFF"/>
        </w:rPr>
        <w:t> </w:t>
      </w:r>
      <w:r w:rsidR="005239A4" w:rsidRPr="00AA235B">
        <w:rPr>
          <w:rFonts w:ascii="Times New Roman" w:hAnsi="Times New Roman" w:cs="Times New Roman"/>
          <w:bCs/>
          <w:color w:val="333333"/>
          <w:sz w:val="24"/>
          <w:szCs w:val="24"/>
          <w:shd w:val="clear" w:color="auto" w:fill="FFFFFF"/>
        </w:rPr>
        <w:t>учета</w:t>
      </w:r>
      <w:r w:rsidR="005239A4" w:rsidRPr="00AA235B">
        <w:rPr>
          <w:rStyle w:val="apple-converted-space"/>
          <w:rFonts w:ascii="Times New Roman" w:hAnsi="Times New Roman" w:cs="Times New Roman"/>
          <w:color w:val="333333"/>
          <w:sz w:val="24"/>
          <w:szCs w:val="24"/>
          <w:shd w:val="clear" w:color="auto" w:fill="FFFFFF"/>
        </w:rPr>
        <w:t> </w:t>
      </w:r>
      <w:r w:rsidR="005239A4" w:rsidRPr="00AA235B">
        <w:rPr>
          <w:rFonts w:ascii="Times New Roman" w:hAnsi="Times New Roman" w:cs="Times New Roman"/>
          <w:bCs/>
          <w:color w:val="333333"/>
          <w:sz w:val="24"/>
          <w:szCs w:val="24"/>
          <w:shd w:val="clear" w:color="auto" w:fill="FFFFFF"/>
        </w:rPr>
        <w:t>граждан</w:t>
      </w:r>
      <w:r w:rsidR="005239A4" w:rsidRPr="00AA235B">
        <w:rPr>
          <w:rFonts w:ascii="Times New Roman" w:hAnsi="Times New Roman" w:cs="Times New Roman"/>
          <w:color w:val="333333"/>
          <w:sz w:val="24"/>
          <w:szCs w:val="24"/>
          <w:shd w:val="clear" w:color="auto" w:fill="FFFFFF"/>
        </w:rPr>
        <w:t>,</w:t>
      </w:r>
      <w:r w:rsidR="005239A4" w:rsidRPr="00AA235B">
        <w:rPr>
          <w:rStyle w:val="apple-converted-space"/>
          <w:rFonts w:ascii="Times New Roman" w:hAnsi="Times New Roman" w:cs="Times New Roman"/>
          <w:color w:val="333333"/>
          <w:sz w:val="24"/>
          <w:szCs w:val="24"/>
          <w:shd w:val="clear" w:color="auto" w:fill="FFFFFF"/>
        </w:rPr>
        <w:t> </w:t>
      </w:r>
      <w:r w:rsidR="005239A4" w:rsidRPr="00AA235B">
        <w:rPr>
          <w:rFonts w:ascii="Times New Roman" w:hAnsi="Times New Roman" w:cs="Times New Roman"/>
          <w:bCs/>
          <w:color w:val="333333"/>
          <w:sz w:val="24"/>
          <w:szCs w:val="24"/>
          <w:shd w:val="clear" w:color="auto" w:fill="FFFFFF"/>
        </w:rPr>
        <w:t>нуждающихся</w:t>
      </w:r>
      <w:r w:rsidR="005239A4" w:rsidRPr="00AA235B">
        <w:rPr>
          <w:rStyle w:val="apple-converted-space"/>
          <w:rFonts w:ascii="Times New Roman" w:hAnsi="Times New Roman" w:cs="Times New Roman"/>
          <w:color w:val="333333"/>
          <w:sz w:val="24"/>
          <w:szCs w:val="24"/>
          <w:shd w:val="clear" w:color="auto" w:fill="FFFFFF"/>
        </w:rPr>
        <w:t> </w:t>
      </w:r>
      <w:r w:rsidR="005239A4" w:rsidRPr="00AA235B">
        <w:rPr>
          <w:rFonts w:ascii="Times New Roman" w:hAnsi="Times New Roman" w:cs="Times New Roman"/>
          <w:bCs/>
          <w:color w:val="333333"/>
          <w:sz w:val="24"/>
          <w:szCs w:val="24"/>
          <w:shd w:val="clear" w:color="auto" w:fill="FFFFFF"/>
        </w:rPr>
        <w:t>в</w:t>
      </w:r>
      <w:r w:rsidR="005239A4" w:rsidRPr="00AA235B">
        <w:rPr>
          <w:rStyle w:val="apple-converted-space"/>
          <w:rFonts w:ascii="Times New Roman" w:hAnsi="Times New Roman" w:cs="Times New Roman"/>
          <w:color w:val="333333"/>
          <w:sz w:val="24"/>
          <w:szCs w:val="24"/>
          <w:shd w:val="clear" w:color="auto" w:fill="FFFFFF"/>
        </w:rPr>
        <w:t> </w:t>
      </w:r>
      <w:r w:rsidR="005239A4" w:rsidRPr="00AA235B">
        <w:rPr>
          <w:rFonts w:ascii="Times New Roman" w:hAnsi="Times New Roman" w:cs="Times New Roman"/>
          <w:color w:val="333333"/>
          <w:sz w:val="24"/>
          <w:szCs w:val="24"/>
          <w:shd w:val="clear" w:color="auto" w:fill="FFFFFF"/>
        </w:rPr>
        <w:t>предоставлении</w:t>
      </w:r>
      <w:r w:rsidR="005239A4" w:rsidRPr="00AA235B">
        <w:rPr>
          <w:rStyle w:val="apple-converted-space"/>
          <w:rFonts w:ascii="Times New Roman" w:hAnsi="Times New Roman" w:cs="Times New Roman"/>
          <w:color w:val="333333"/>
          <w:sz w:val="24"/>
          <w:szCs w:val="24"/>
          <w:shd w:val="clear" w:color="auto" w:fill="FFFFFF"/>
        </w:rPr>
        <w:t> </w:t>
      </w:r>
      <w:r w:rsidR="005239A4" w:rsidRPr="00AA235B">
        <w:rPr>
          <w:rFonts w:ascii="Times New Roman" w:hAnsi="Times New Roman" w:cs="Times New Roman"/>
          <w:bCs/>
          <w:color w:val="333333"/>
          <w:sz w:val="24"/>
          <w:szCs w:val="24"/>
          <w:shd w:val="clear" w:color="auto" w:fill="FFFFFF"/>
        </w:rPr>
        <w:t>жилых</w:t>
      </w:r>
      <w:r w:rsidR="005239A4" w:rsidRPr="00AA235B">
        <w:rPr>
          <w:rStyle w:val="apple-converted-space"/>
          <w:rFonts w:ascii="Times New Roman" w:hAnsi="Times New Roman" w:cs="Times New Roman"/>
          <w:color w:val="333333"/>
          <w:sz w:val="24"/>
          <w:szCs w:val="24"/>
          <w:shd w:val="clear" w:color="auto" w:fill="FFFFFF"/>
        </w:rPr>
        <w:t> </w:t>
      </w:r>
      <w:r w:rsidR="005239A4" w:rsidRPr="00AA235B">
        <w:rPr>
          <w:rFonts w:ascii="Times New Roman" w:hAnsi="Times New Roman" w:cs="Times New Roman"/>
          <w:bCs/>
          <w:color w:val="333333"/>
          <w:sz w:val="24"/>
          <w:szCs w:val="24"/>
          <w:shd w:val="clear" w:color="auto" w:fill="FFFFFF"/>
        </w:rPr>
        <w:t>помещений</w:t>
      </w:r>
      <w:r w:rsidR="005239A4" w:rsidRPr="00AA235B">
        <w:rPr>
          <w:rStyle w:val="apple-converted-space"/>
          <w:rFonts w:ascii="Times New Roman" w:hAnsi="Times New Roman" w:cs="Times New Roman"/>
          <w:color w:val="333333"/>
          <w:sz w:val="24"/>
          <w:szCs w:val="24"/>
          <w:shd w:val="clear" w:color="auto" w:fill="FFFFFF"/>
        </w:rPr>
        <w:t> </w:t>
      </w:r>
      <w:r w:rsidR="005239A4" w:rsidRPr="00AA235B">
        <w:rPr>
          <w:rFonts w:ascii="Times New Roman" w:hAnsi="Times New Roman" w:cs="Times New Roman"/>
          <w:bCs/>
          <w:color w:val="333333"/>
          <w:sz w:val="24"/>
          <w:szCs w:val="24"/>
          <w:shd w:val="clear" w:color="auto" w:fill="FFFFFF"/>
        </w:rPr>
        <w:t>по</w:t>
      </w:r>
      <w:r w:rsidR="005239A4" w:rsidRPr="00AA235B">
        <w:rPr>
          <w:rStyle w:val="apple-converted-space"/>
          <w:rFonts w:ascii="Times New Roman" w:hAnsi="Times New Roman" w:cs="Times New Roman"/>
          <w:color w:val="333333"/>
          <w:sz w:val="24"/>
          <w:szCs w:val="24"/>
          <w:shd w:val="clear" w:color="auto" w:fill="FFFFFF"/>
        </w:rPr>
        <w:t> </w:t>
      </w:r>
      <w:r w:rsidR="005239A4" w:rsidRPr="00AA235B">
        <w:rPr>
          <w:rFonts w:ascii="Times New Roman" w:hAnsi="Times New Roman" w:cs="Times New Roman"/>
          <w:bCs/>
          <w:color w:val="333333"/>
          <w:sz w:val="24"/>
          <w:szCs w:val="24"/>
          <w:shd w:val="clear" w:color="auto" w:fill="FFFFFF"/>
        </w:rPr>
        <w:t>договорам</w:t>
      </w:r>
      <w:r w:rsidR="005239A4" w:rsidRPr="00AA235B">
        <w:rPr>
          <w:rStyle w:val="apple-converted-space"/>
          <w:rFonts w:ascii="Times New Roman" w:hAnsi="Times New Roman" w:cs="Times New Roman"/>
          <w:color w:val="333333"/>
          <w:sz w:val="24"/>
          <w:szCs w:val="24"/>
          <w:shd w:val="clear" w:color="auto" w:fill="FFFFFF"/>
        </w:rPr>
        <w:t> </w:t>
      </w:r>
      <w:r w:rsidR="005239A4" w:rsidRPr="00AA235B">
        <w:rPr>
          <w:rFonts w:ascii="Times New Roman" w:hAnsi="Times New Roman" w:cs="Times New Roman"/>
          <w:bCs/>
          <w:color w:val="333333"/>
          <w:sz w:val="24"/>
          <w:szCs w:val="24"/>
          <w:shd w:val="clear" w:color="auto" w:fill="FFFFFF"/>
        </w:rPr>
        <w:t>найма</w:t>
      </w:r>
      <w:r w:rsidR="005239A4" w:rsidRPr="00AA235B">
        <w:rPr>
          <w:rStyle w:val="apple-converted-space"/>
          <w:rFonts w:ascii="Times New Roman" w:hAnsi="Times New Roman" w:cs="Times New Roman"/>
          <w:color w:val="333333"/>
          <w:sz w:val="24"/>
          <w:szCs w:val="24"/>
          <w:shd w:val="clear" w:color="auto" w:fill="FFFFFF"/>
        </w:rPr>
        <w:t> </w:t>
      </w:r>
      <w:r w:rsidR="005239A4" w:rsidRPr="00AA235B">
        <w:rPr>
          <w:rFonts w:ascii="Times New Roman" w:hAnsi="Times New Roman" w:cs="Times New Roman"/>
          <w:bCs/>
          <w:color w:val="333333"/>
          <w:sz w:val="24"/>
          <w:szCs w:val="24"/>
          <w:shd w:val="clear" w:color="auto" w:fill="FFFFFF"/>
        </w:rPr>
        <w:t>жилых</w:t>
      </w:r>
      <w:r w:rsidR="005239A4" w:rsidRPr="00AA235B">
        <w:rPr>
          <w:rStyle w:val="apple-converted-space"/>
          <w:rFonts w:ascii="Times New Roman" w:hAnsi="Times New Roman" w:cs="Times New Roman"/>
          <w:color w:val="333333"/>
          <w:sz w:val="24"/>
          <w:szCs w:val="24"/>
          <w:shd w:val="clear" w:color="auto" w:fill="FFFFFF"/>
        </w:rPr>
        <w:t> </w:t>
      </w:r>
      <w:r w:rsidR="005239A4" w:rsidRPr="00AA235B">
        <w:rPr>
          <w:rFonts w:ascii="Times New Roman" w:hAnsi="Times New Roman" w:cs="Times New Roman"/>
          <w:bCs/>
          <w:color w:val="333333"/>
          <w:sz w:val="24"/>
          <w:szCs w:val="24"/>
          <w:shd w:val="clear" w:color="auto" w:fill="FFFFFF"/>
        </w:rPr>
        <w:t>помещений</w:t>
      </w:r>
    </w:p>
    <w:p w:rsidR="00104CDE" w:rsidRPr="00AA235B" w:rsidRDefault="00104CDE" w:rsidP="00104CDE">
      <w:pPr>
        <w:ind w:firstLine="709"/>
        <w:jc w:val="both"/>
        <w:rPr>
          <w:rFonts w:ascii="Times New Roman" w:eastAsia="Times New Roman" w:hAnsi="Times New Roman" w:cs="Times New Roman"/>
          <w:b/>
          <w:bCs/>
          <w:sz w:val="24"/>
          <w:szCs w:val="24"/>
        </w:rPr>
      </w:pPr>
      <w:r w:rsidRPr="00AA235B">
        <w:rPr>
          <w:rFonts w:ascii="Times New Roman" w:eastAsia="Times New Roman" w:hAnsi="Times New Roman" w:cs="Times New Roman"/>
          <w:b/>
          <w:sz w:val="24"/>
          <w:szCs w:val="24"/>
        </w:rPr>
        <w:t xml:space="preserve">2.9. </w:t>
      </w:r>
      <w:r w:rsidRPr="00AA235B">
        <w:rPr>
          <w:rFonts w:ascii="Times New Roman" w:eastAsia="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04CDE" w:rsidRPr="00AA235B" w:rsidRDefault="00104CDE" w:rsidP="00104CDE">
      <w:pPr>
        <w:ind w:firstLine="709"/>
        <w:jc w:val="both"/>
        <w:rPr>
          <w:rFonts w:ascii="Times New Roman" w:eastAsia="Times New Roman" w:hAnsi="Times New Roman" w:cs="Times New Roman"/>
          <w:color w:val="000000"/>
          <w:sz w:val="24"/>
          <w:szCs w:val="24"/>
        </w:rPr>
      </w:pPr>
      <w:r w:rsidRPr="00AA235B">
        <w:rPr>
          <w:rFonts w:ascii="Times New Roman" w:eastAsia="Times New Roman" w:hAnsi="Times New Roman" w:cs="Times New Roman"/>
          <w:color w:val="000000"/>
          <w:sz w:val="24"/>
          <w:szCs w:val="24"/>
        </w:rPr>
        <w:t>2.9.1. Выдача медицинской справки, подтверждающей, что гражданин страдает тяжелой формой хронического заболевания, при которой совместное проживание с ним в одной квартире невозможно.</w:t>
      </w:r>
    </w:p>
    <w:p w:rsidR="00104CDE" w:rsidRPr="00AA235B" w:rsidRDefault="00104CDE" w:rsidP="00104CDE">
      <w:pPr>
        <w:ind w:firstLine="709"/>
        <w:jc w:val="both"/>
        <w:rPr>
          <w:rFonts w:ascii="Times New Roman" w:eastAsia="Times New Roman" w:hAnsi="Times New Roman" w:cs="Times New Roman"/>
          <w:color w:val="000000"/>
          <w:sz w:val="24"/>
          <w:szCs w:val="24"/>
        </w:rPr>
      </w:pPr>
      <w:r w:rsidRPr="00AA235B">
        <w:rPr>
          <w:rFonts w:ascii="Times New Roman" w:eastAsia="Times New Roman" w:hAnsi="Times New Roman" w:cs="Times New Roman"/>
          <w:color w:val="000000"/>
          <w:sz w:val="24"/>
          <w:szCs w:val="24"/>
        </w:rPr>
        <w:t>Выдаваемый документ: медицинская справка.</w:t>
      </w:r>
    </w:p>
    <w:p w:rsidR="00104CDE" w:rsidRPr="00AA235B" w:rsidRDefault="00104CDE" w:rsidP="00104CDE">
      <w:pPr>
        <w:ind w:firstLine="709"/>
        <w:jc w:val="both"/>
        <w:rPr>
          <w:rFonts w:ascii="Times New Roman" w:eastAsia="Times New Roman" w:hAnsi="Times New Roman" w:cs="Times New Roman"/>
          <w:color w:val="000000"/>
          <w:sz w:val="24"/>
          <w:szCs w:val="24"/>
        </w:rPr>
      </w:pPr>
      <w:r w:rsidRPr="00AA235B">
        <w:rPr>
          <w:rFonts w:ascii="Times New Roman" w:eastAsia="Times New Roman" w:hAnsi="Times New Roman" w:cs="Times New Roman"/>
          <w:color w:val="000000"/>
          <w:sz w:val="24"/>
          <w:szCs w:val="24"/>
        </w:rPr>
        <w:lastRenderedPageBreak/>
        <w:t>2.9.2. иных представленных гражданином документов, а также документов (сведений), полученных по межведомственным запросам органом.</w:t>
      </w:r>
    </w:p>
    <w:p w:rsidR="00104CDE" w:rsidRPr="00AA235B" w:rsidRDefault="00104CDE" w:rsidP="00104CDE">
      <w:pPr>
        <w:ind w:firstLine="709"/>
        <w:jc w:val="both"/>
        <w:rPr>
          <w:rFonts w:ascii="Times New Roman" w:eastAsia="Times New Roman" w:hAnsi="Times New Roman" w:cs="Times New Roman"/>
          <w:b/>
          <w:sz w:val="24"/>
          <w:szCs w:val="24"/>
        </w:rPr>
      </w:pP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b/>
          <w:sz w:val="24"/>
          <w:szCs w:val="24"/>
        </w:rPr>
        <w:t>2.10.</w:t>
      </w:r>
      <w:r w:rsidRPr="00AA235B">
        <w:rPr>
          <w:rFonts w:ascii="Times New Roman" w:eastAsia="Times New Roman" w:hAnsi="Times New Roman" w:cs="Times New Roman"/>
          <w:b/>
          <w:sz w:val="24"/>
          <w:szCs w:val="24"/>
        </w:rPr>
        <w:tab/>
        <w:t>Порядок, размер и основания взимания государственной пошлины или иной платы, взимаемой за предоставление муниципальной услуги</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Предоставление муниципальной услуги осуществляется на бесплатной основе.</w:t>
      </w:r>
    </w:p>
    <w:p w:rsidR="00104CDE" w:rsidRPr="00AA235B" w:rsidRDefault="00104CDE" w:rsidP="00104CDE">
      <w:pPr>
        <w:ind w:firstLine="709"/>
        <w:jc w:val="both"/>
        <w:rPr>
          <w:rFonts w:ascii="Times New Roman" w:eastAsia="Times New Roman" w:hAnsi="Times New Roman" w:cs="Times New Roman"/>
          <w:b/>
          <w:sz w:val="24"/>
          <w:szCs w:val="24"/>
        </w:rPr>
      </w:pPr>
      <w:r w:rsidRPr="00AA235B">
        <w:rPr>
          <w:rFonts w:ascii="Times New Roman" w:eastAsia="Times New Roman" w:hAnsi="Times New Roman" w:cs="Times New Roman"/>
          <w:b/>
          <w:sz w:val="24"/>
          <w:szCs w:val="24"/>
        </w:rPr>
        <w:t xml:space="preserve">2.11. </w:t>
      </w:r>
      <w:r w:rsidRPr="00AA235B">
        <w:rPr>
          <w:rFonts w:ascii="Times New Roman" w:eastAsia="Times New Roman" w:hAnsi="Times New Roman" w:cs="Times New Roman"/>
          <w:b/>
          <w:sz w:val="24"/>
          <w:szCs w:val="24"/>
        </w:rPr>
        <w:tab/>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w:t>
      </w:r>
    </w:p>
    <w:p w:rsidR="007A049E" w:rsidRPr="00AA235B" w:rsidRDefault="007A049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Плата за предоставление муниципальных услуг не взымается.</w:t>
      </w:r>
    </w:p>
    <w:p w:rsidR="00104CDE" w:rsidRPr="00AA235B" w:rsidRDefault="00104CDE" w:rsidP="00104CDE">
      <w:pPr>
        <w:ind w:firstLine="709"/>
        <w:jc w:val="both"/>
        <w:rPr>
          <w:rFonts w:ascii="Times New Roman" w:eastAsia="Times New Roman" w:hAnsi="Times New Roman" w:cs="Times New Roman"/>
          <w:b/>
          <w:sz w:val="24"/>
          <w:szCs w:val="24"/>
        </w:rPr>
      </w:pPr>
      <w:r w:rsidRPr="00AA235B">
        <w:rPr>
          <w:rFonts w:ascii="Times New Roman" w:eastAsia="Times New Roman" w:hAnsi="Times New Roman" w:cs="Times New Roman"/>
          <w:b/>
          <w:sz w:val="24"/>
          <w:szCs w:val="24"/>
        </w:rPr>
        <w:t>2.12. Максимальный срок ожидания в очереди при подаче документов для предоставления муниципальной услуги и при получении результата предоставления такой услуги</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Время ожидания на прием к специалисту при подаче документов для предоставления муниципальной услуги и при получении результата предоставления муниципальной услуги не должно превышать 15 минут.</w:t>
      </w:r>
    </w:p>
    <w:p w:rsidR="00104CDE" w:rsidRPr="00AA235B" w:rsidRDefault="00104CDE" w:rsidP="00104CDE">
      <w:pPr>
        <w:ind w:firstLine="709"/>
        <w:jc w:val="both"/>
        <w:rPr>
          <w:rFonts w:ascii="Times New Roman" w:eastAsia="Calibri" w:hAnsi="Times New Roman" w:cs="Times New Roman"/>
          <w:b/>
          <w:bCs/>
          <w:sz w:val="24"/>
          <w:szCs w:val="24"/>
          <w:lang w:eastAsia="en-US"/>
        </w:rPr>
      </w:pPr>
      <w:r w:rsidRPr="00AA235B">
        <w:rPr>
          <w:rFonts w:ascii="Times New Roman" w:eastAsia="Calibri" w:hAnsi="Times New Roman" w:cs="Times New Roman"/>
          <w:b/>
          <w:bCs/>
          <w:sz w:val="24"/>
          <w:szCs w:val="24"/>
          <w:lang w:eastAsia="en-US"/>
        </w:rPr>
        <w:t>2.13. Срок и порядок регистрации запроса о предоставлении муниципальной услуги</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Заявление, представленное в письменной форме, при личном обращении регистрируется в установленном порядке, в день обращения заявителя в течение 15минут</w:t>
      </w:r>
      <w:r w:rsidRPr="00AA235B">
        <w:rPr>
          <w:rFonts w:ascii="Times New Roman" w:eastAsia="Times New Roman" w:hAnsi="Times New Roman" w:cs="Times New Roman"/>
          <w:i/>
          <w:sz w:val="24"/>
          <w:szCs w:val="24"/>
        </w:rPr>
        <w:t>.</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Заявление, поступившее посредством почтовой или электронной связи, в том числе через Единый портал или Портал </w:t>
      </w:r>
      <w:r w:rsidR="005239A4" w:rsidRPr="00AA235B">
        <w:rPr>
          <w:rFonts w:ascii="Times New Roman" w:eastAsia="Times New Roman" w:hAnsi="Times New Roman" w:cs="Times New Roman"/>
          <w:sz w:val="24"/>
          <w:szCs w:val="24"/>
        </w:rPr>
        <w:t>КБР</w:t>
      </w:r>
      <w:r w:rsidRPr="00AA235B">
        <w:rPr>
          <w:rFonts w:ascii="Times New Roman" w:eastAsia="Times New Roman" w:hAnsi="Times New Roman" w:cs="Times New Roman"/>
          <w:sz w:val="24"/>
          <w:szCs w:val="24"/>
        </w:rPr>
        <w:t>, а также через многофункциональный центр (при его наличии), подлежит обязательной регистрации в течение 1 дня с момента поступления его в администрацию.</w:t>
      </w:r>
    </w:p>
    <w:p w:rsidR="00104CDE" w:rsidRPr="00AA235B" w:rsidRDefault="00104CDE" w:rsidP="00104CDE">
      <w:pPr>
        <w:ind w:firstLine="709"/>
        <w:jc w:val="both"/>
        <w:rPr>
          <w:rFonts w:ascii="Times New Roman" w:eastAsia="Times New Roman" w:hAnsi="Times New Roman" w:cs="Times New Roman"/>
          <w:b/>
          <w:bCs/>
          <w:sz w:val="24"/>
          <w:szCs w:val="24"/>
        </w:rPr>
      </w:pPr>
      <w:r w:rsidRPr="00AA235B">
        <w:rPr>
          <w:rFonts w:ascii="Times New Roman" w:eastAsia="Times New Roman" w:hAnsi="Times New Roman" w:cs="Times New Roman"/>
          <w:b/>
          <w:bCs/>
          <w:sz w:val="24"/>
          <w:szCs w:val="24"/>
        </w:rPr>
        <w:t>2.14. Требования к помещениям предоставления муниципальной услуги</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2.14.1. Помещения для предоставления муниципальной услуги оснащаются местами для ожидания, информирования, заполнения заявлений и иных документов, приема заявителей.</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2.14.2. </w:t>
      </w:r>
      <w:proofErr w:type="gramStart"/>
      <w:r w:rsidRPr="00AA235B">
        <w:rPr>
          <w:rFonts w:ascii="Times New Roman" w:eastAsia="Times New Roman" w:hAnsi="Times New Roman" w:cs="Times New Roman"/>
          <w:sz w:val="24"/>
          <w:szCs w:val="24"/>
        </w:rPr>
        <w:t xml:space="preserve">Орган, предоставляющий муниципальную услугу, обеспечивает условия доступности для инвалидов услуг и объектов (помещения, здания и иные сооружения), на которых они предоставляются, в преодолении барьеров, препятствующих получению муниципальной услуги (использованию объектов) наравне с другими лицами, в соответствии с требованиями, установленными Федеральным законом от 24.11.1995 </w:t>
      </w:r>
      <w:r w:rsidRPr="00AA235B">
        <w:rPr>
          <w:rFonts w:ascii="Times New Roman" w:eastAsia="Times New Roman" w:hAnsi="Times New Roman" w:cs="Times New Roman"/>
          <w:sz w:val="24"/>
          <w:szCs w:val="24"/>
        </w:rPr>
        <w:br/>
        <w:t>№ 181-ФЗ «О социальной защите инвалидов в Российской Федерации», и другими законодательными и иными нормативными правовыми актами:</w:t>
      </w:r>
      <w:proofErr w:type="gramEnd"/>
    </w:p>
    <w:p w:rsidR="00104CDE" w:rsidRPr="00AA235B" w:rsidRDefault="00104CDE" w:rsidP="00104CDE">
      <w:pPr>
        <w:ind w:firstLine="709"/>
        <w:jc w:val="both"/>
        <w:rPr>
          <w:rFonts w:ascii="Times New Roman" w:eastAsia="Calibri" w:hAnsi="Times New Roman" w:cs="Times New Roman"/>
          <w:sz w:val="24"/>
          <w:szCs w:val="24"/>
          <w:lang w:eastAsia="en-US"/>
        </w:rPr>
      </w:pPr>
      <w:r w:rsidRPr="00AA235B">
        <w:rPr>
          <w:rFonts w:ascii="Times New Roman" w:eastAsia="Calibri" w:hAnsi="Times New Roman" w:cs="Times New Roman"/>
          <w:sz w:val="24"/>
          <w:szCs w:val="24"/>
          <w:lang w:eastAsia="en-US"/>
        </w:rPr>
        <w:t>- 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104CDE" w:rsidRPr="00AA235B" w:rsidRDefault="00104CDE" w:rsidP="00104CDE">
      <w:pPr>
        <w:ind w:firstLine="709"/>
        <w:jc w:val="both"/>
        <w:rPr>
          <w:rFonts w:ascii="Times New Roman" w:eastAsia="Calibri" w:hAnsi="Times New Roman" w:cs="Times New Roman"/>
          <w:sz w:val="24"/>
          <w:szCs w:val="24"/>
          <w:lang w:eastAsia="en-US"/>
        </w:rPr>
      </w:pPr>
      <w:r w:rsidRPr="00AA235B">
        <w:rPr>
          <w:rFonts w:ascii="Times New Roman" w:eastAsia="Calibri" w:hAnsi="Times New Roman" w:cs="Times New Roman"/>
          <w:sz w:val="24"/>
          <w:szCs w:val="24"/>
          <w:lang w:eastAsia="en-US"/>
        </w:rPr>
        <w:t xml:space="preserve">-возможность самостоятельного передвижения по территории, на которой расположены объекты (здания, помещения), в которых предоставляются услуги, а также </w:t>
      </w:r>
      <w:r w:rsidRPr="00AA235B">
        <w:rPr>
          <w:rFonts w:ascii="Times New Roman" w:eastAsia="Calibri" w:hAnsi="Times New Roman" w:cs="Times New Roman"/>
          <w:sz w:val="24"/>
          <w:szCs w:val="24"/>
          <w:lang w:eastAsia="en-US"/>
        </w:rPr>
        <w:lastRenderedPageBreak/>
        <w:t>входа в такие объекты и выхода из них, посадки в транспортное средство и высадки из него, в том числе с использованием кресла-коляски;</w:t>
      </w:r>
    </w:p>
    <w:p w:rsidR="00104CDE" w:rsidRPr="00AA235B" w:rsidRDefault="00104CDE" w:rsidP="00104CDE">
      <w:pPr>
        <w:ind w:firstLine="709"/>
        <w:jc w:val="both"/>
        <w:rPr>
          <w:rFonts w:ascii="Times New Roman" w:eastAsia="Calibri" w:hAnsi="Times New Roman" w:cs="Times New Roman"/>
          <w:sz w:val="24"/>
          <w:szCs w:val="24"/>
          <w:lang w:eastAsia="en-US"/>
        </w:rPr>
      </w:pPr>
      <w:r w:rsidRPr="00AA235B">
        <w:rPr>
          <w:rFonts w:ascii="Times New Roman" w:eastAsia="Calibri" w:hAnsi="Times New Roman" w:cs="Times New Roman"/>
          <w:sz w:val="24"/>
          <w:szCs w:val="24"/>
          <w:lang w:eastAsia="en-US"/>
        </w:rPr>
        <w:t>- сопровождение инвалидов, имеющих стойкие расстройства функции зрения и самостоятельного передвижения;</w:t>
      </w:r>
    </w:p>
    <w:p w:rsidR="00104CDE" w:rsidRPr="00AA235B" w:rsidRDefault="00104CDE" w:rsidP="00104CDE">
      <w:pPr>
        <w:ind w:firstLine="709"/>
        <w:jc w:val="both"/>
        <w:rPr>
          <w:rFonts w:ascii="Times New Roman" w:eastAsia="Calibri" w:hAnsi="Times New Roman" w:cs="Times New Roman"/>
          <w:sz w:val="24"/>
          <w:szCs w:val="24"/>
          <w:lang w:eastAsia="en-US"/>
        </w:rPr>
      </w:pPr>
      <w:r w:rsidRPr="00AA235B">
        <w:rPr>
          <w:rFonts w:ascii="Times New Roman" w:eastAsia="Calibri" w:hAnsi="Times New Roman" w:cs="Times New Roman"/>
          <w:sz w:val="24"/>
          <w:szCs w:val="24"/>
          <w:lang w:eastAsia="en-US"/>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104CDE" w:rsidRPr="00AA235B" w:rsidRDefault="00104CDE" w:rsidP="00104CDE">
      <w:pPr>
        <w:ind w:firstLine="709"/>
        <w:jc w:val="both"/>
        <w:rPr>
          <w:rFonts w:ascii="Times New Roman" w:eastAsia="Calibri" w:hAnsi="Times New Roman" w:cs="Times New Roman"/>
          <w:sz w:val="24"/>
          <w:szCs w:val="24"/>
          <w:lang w:eastAsia="en-US"/>
        </w:rPr>
      </w:pPr>
      <w:r w:rsidRPr="00AA235B">
        <w:rPr>
          <w:rFonts w:ascii="Times New Roman" w:eastAsia="Calibri" w:hAnsi="Times New Roman" w:cs="Times New Roman"/>
          <w:sz w:val="24"/>
          <w:szCs w:val="24"/>
          <w:lang w:eastAsia="en-US"/>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 допуск собаки-проводника на объекты (здания, помещения), в которых предоставляются услуги;</w:t>
      </w:r>
    </w:p>
    <w:p w:rsidR="00104CDE" w:rsidRPr="00AA235B" w:rsidRDefault="00104CDE" w:rsidP="00104CDE">
      <w:pPr>
        <w:ind w:firstLine="709"/>
        <w:jc w:val="both"/>
        <w:rPr>
          <w:rFonts w:ascii="Times New Roman" w:eastAsia="Calibri" w:hAnsi="Times New Roman" w:cs="Times New Roman"/>
          <w:sz w:val="24"/>
          <w:szCs w:val="24"/>
          <w:lang w:eastAsia="en-US"/>
        </w:rPr>
      </w:pPr>
      <w:r w:rsidRPr="00AA235B">
        <w:rPr>
          <w:rFonts w:ascii="Times New Roman" w:eastAsia="Calibri" w:hAnsi="Times New Roman" w:cs="Times New Roman"/>
          <w:sz w:val="24"/>
          <w:szCs w:val="24"/>
          <w:lang w:eastAsia="en-US"/>
        </w:rPr>
        <w:t>- оказание инвалидам помощи в преодолении барьеров, мешающих получению ими услуг наравне с другими лицами.</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В случаях, если существующие помещения, в которых предоставляются муниципальные услуги, невозможно полностью приспособить с учетом действующего законодательства Российской Федерации, орган, предоставляющий муниципальную услугу,  должен принять меры для обеспечения доступа инвалидов, в том числе включая инвалидов, использующих кресла-коляски и собак-проводников, к месту предоставления услуги либо, когда </w:t>
      </w:r>
      <w:proofErr w:type="gramStart"/>
      <w:r w:rsidRPr="00AA235B">
        <w:rPr>
          <w:rFonts w:ascii="Times New Roman" w:eastAsia="Times New Roman" w:hAnsi="Times New Roman" w:cs="Times New Roman"/>
          <w:sz w:val="24"/>
          <w:szCs w:val="24"/>
        </w:rPr>
        <w:t>это</w:t>
      </w:r>
      <w:proofErr w:type="gramEnd"/>
      <w:r w:rsidRPr="00AA235B">
        <w:rPr>
          <w:rFonts w:ascii="Times New Roman" w:eastAsia="Times New Roman" w:hAnsi="Times New Roman" w:cs="Times New Roman"/>
          <w:sz w:val="24"/>
          <w:szCs w:val="24"/>
        </w:rPr>
        <w:t xml:space="preserve"> возможно, обеспечить предоставление необходимых услуг по месту жительства инвалида или в дистанционном режиме.</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2.14.3. Места для информирования и места для заполнения заявлений и иных документов оборудуются стульями, столами (стойками), бланками заявлений, письменными принадлежностями.</w:t>
      </w:r>
    </w:p>
    <w:p w:rsidR="00104CDE" w:rsidRPr="00AA235B" w:rsidRDefault="00104CDE" w:rsidP="00104CDE">
      <w:pPr>
        <w:ind w:firstLine="709"/>
        <w:jc w:val="both"/>
        <w:rPr>
          <w:rFonts w:ascii="Times New Roman" w:eastAsia="Calibri" w:hAnsi="Times New Roman" w:cs="Times New Roman"/>
          <w:sz w:val="24"/>
          <w:szCs w:val="24"/>
          <w:lang w:eastAsia="en-US"/>
        </w:rPr>
      </w:pPr>
      <w:r w:rsidRPr="00AA235B">
        <w:rPr>
          <w:rFonts w:ascii="Times New Roman" w:eastAsia="Calibri" w:hAnsi="Times New Roman" w:cs="Times New Roman"/>
          <w:sz w:val="24"/>
          <w:szCs w:val="24"/>
          <w:lang w:eastAsia="en-US"/>
        </w:rPr>
        <w:t>2.14.4. Места для информирования должны быть оборудованы информационными стендами, содержащими следующую информацию:</w:t>
      </w:r>
    </w:p>
    <w:p w:rsidR="00104CDE" w:rsidRPr="00AA235B" w:rsidRDefault="00104CDE" w:rsidP="00412D69">
      <w:pPr>
        <w:spacing w:after="0"/>
        <w:ind w:firstLine="709"/>
        <w:jc w:val="both"/>
        <w:rPr>
          <w:rFonts w:ascii="Times New Roman" w:eastAsia="Calibri" w:hAnsi="Times New Roman" w:cs="Times New Roman"/>
          <w:sz w:val="24"/>
          <w:szCs w:val="24"/>
          <w:lang w:eastAsia="en-US"/>
        </w:rPr>
      </w:pPr>
      <w:r w:rsidRPr="00AA235B">
        <w:rPr>
          <w:rFonts w:ascii="Times New Roman" w:eastAsia="Calibri" w:hAnsi="Times New Roman" w:cs="Times New Roman"/>
          <w:sz w:val="24"/>
          <w:szCs w:val="24"/>
          <w:lang w:eastAsia="en-US"/>
        </w:rPr>
        <w:t>график работы (часы приема), контактные телефоны (телефон для справок), адрес официального сайта администрации в сети Интернет, адреса электронной почты;</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перечень, формы документов для заполнения, образцы заполнения документов, бланки для заполнения;</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основания для отказа в предоставлении муниципальной услуги;</w:t>
      </w:r>
    </w:p>
    <w:p w:rsidR="00104CDE" w:rsidRPr="00AA235B" w:rsidRDefault="00104CDE" w:rsidP="00412D69">
      <w:pPr>
        <w:spacing w:after="0"/>
        <w:ind w:firstLine="709"/>
        <w:jc w:val="both"/>
        <w:rPr>
          <w:rFonts w:ascii="Times New Roman" w:eastAsia="Calibri" w:hAnsi="Times New Roman" w:cs="Times New Roman"/>
          <w:sz w:val="24"/>
          <w:szCs w:val="24"/>
          <w:lang w:eastAsia="en-US"/>
        </w:rPr>
      </w:pPr>
      <w:r w:rsidRPr="00AA235B">
        <w:rPr>
          <w:rFonts w:ascii="Times New Roman" w:eastAsia="Calibri" w:hAnsi="Times New Roman" w:cs="Times New Roman"/>
          <w:sz w:val="24"/>
          <w:szCs w:val="24"/>
          <w:lang w:eastAsia="en-US"/>
        </w:rPr>
        <w:t>порядок обжалования решений, действий (бездействия) администрации, ее должностных лиц, либо муниципальных служащих;</w:t>
      </w:r>
    </w:p>
    <w:p w:rsidR="00104CDE" w:rsidRPr="00AA235B" w:rsidRDefault="00104CDE" w:rsidP="00412D69">
      <w:pPr>
        <w:spacing w:after="0"/>
        <w:ind w:firstLine="709"/>
        <w:jc w:val="both"/>
        <w:rPr>
          <w:rFonts w:ascii="Times New Roman" w:eastAsia="Calibri" w:hAnsi="Times New Roman" w:cs="Times New Roman"/>
          <w:sz w:val="24"/>
          <w:szCs w:val="24"/>
          <w:lang w:eastAsia="en-US"/>
        </w:rPr>
      </w:pPr>
      <w:r w:rsidRPr="00AA235B">
        <w:rPr>
          <w:rFonts w:ascii="Times New Roman" w:eastAsia="Calibri" w:hAnsi="Times New Roman" w:cs="Times New Roman"/>
          <w:sz w:val="24"/>
          <w:szCs w:val="24"/>
          <w:lang w:eastAsia="en-US"/>
        </w:rPr>
        <w:t>перечень нормативных правовых актов, регулирующих предоставление муниципальной услуги.</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2.14.5. Кабинеты (кабинки) приема заявителей должны быть оборудованы информационными табличками с указанием:</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номера кабинета (кабинки);</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фамилии, имени и отчества специалиста, осуществляющего прием заявителей;</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дней и часов приема, времени перерыва на обед.</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2.14.6. Каждое рабочее место специалиста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104CDE" w:rsidRPr="00AA235B" w:rsidRDefault="00104CDE" w:rsidP="00104CDE">
      <w:pPr>
        <w:ind w:firstLine="709"/>
        <w:jc w:val="both"/>
        <w:rPr>
          <w:rFonts w:ascii="Times New Roman" w:eastAsia="Times New Roman" w:hAnsi="Times New Roman" w:cs="Times New Roman"/>
          <w:b/>
          <w:bCs/>
          <w:sz w:val="24"/>
          <w:szCs w:val="24"/>
        </w:rPr>
      </w:pPr>
    </w:p>
    <w:p w:rsidR="00104CDE" w:rsidRPr="00AA235B" w:rsidRDefault="00104CDE" w:rsidP="00104CDE">
      <w:pPr>
        <w:ind w:firstLine="709"/>
        <w:jc w:val="both"/>
        <w:rPr>
          <w:rFonts w:ascii="Times New Roman" w:eastAsia="Times New Roman" w:hAnsi="Times New Roman" w:cs="Times New Roman"/>
          <w:b/>
          <w:bCs/>
          <w:sz w:val="24"/>
          <w:szCs w:val="24"/>
        </w:rPr>
      </w:pPr>
      <w:r w:rsidRPr="00AA235B">
        <w:rPr>
          <w:rFonts w:ascii="Times New Roman" w:eastAsia="Times New Roman" w:hAnsi="Times New Roman" w:cs="Times New Roman"/>
          <w:b/>
          <w:bCs/>
          <w:sz w:val="24"/>
          <w:szCs w:val="24"/>
        </w:rPr>
        <w:t>2.15. Показатели доступности и качества муниципальной услуги</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2.15.1. Показателем доступности муниципальной услуги является:</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транспортная доступность к местам предоставления муниципальной услуги;</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наличие различных каналов получения информации о порядке получения муниципальной услуги и ходе ее предоставления;</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обеспечение для заявителя возможности подать заявление о предоставлении муниципальной услуги в форме электронного документа, в том числе через официальный сайт органов местного самоуправления муниципального образования, а также с использованием Единого портала, Регионального портала.</w:t>
      </w:r>
    </w:p>
    <w:p w:rsidR="00104CDE" w:rsidRPr="00AA235B" w:rsidRDefault="00104CDE" w:rsidP="00104CDE">
      <w:pPr>
        <w:ind w:firstLine="709"/>
        <w:jc w:val="both"/>
        <w:rPr>
          <w:rFonts w:ascii="Times New Roman" w:eastAsia="Calibri" w:hAnsi="Times New Roman" w:cs="Times New Roman"/>
          <w:color w:val="000000"/>
          <w:sz w:val="24"/>
          <w:szCs w:val="24"/>
          <w:lang w:eastAsia="en-US"/>
        </w:rPr>
      </w:pPr>
      <w:r w:rsidRPr="00AA235B">
        <w:rPr>
          <w:rFonts w:ascii="Times New Roman" w:eastAsia="Calibri" w:hAnsi="Times New Roman" w:cs="Times New Roman"/>
          <w:color w:val="000000"/>
          <w:sz w:val="24"/>
          <w:szCs w:val="24"/>
          <w:lang w:eastAsia="en-US"/>
        </w:rPr>
        <w:t xml:space="preserve">возможность получения муниципальной услуги в многофункциональном центре предоставления государственных и муниципальных услуг, в том числе посредством комплексного запроса (в случае, если отсутствует муниципальный правовой акт об утверждении перечня муниципальных услуг, </w:t>
      </w:r>
      <w:r w:rsidRPr="00AA235B">
        <w:rPr>
          <w:rFonts w:ascii="Times New Roman" w:eastAsia="Calibri" w:hAnsi="Times New Roman" w:cs="Times New Roman"/>
          <w:iCs/>
          <w:color w:val="000000"/>
          <w:sz w:val="24"/>
          <w:szCs w:val="24"/>
          <w:lang w:eastAsia="en-US"/>
        </w:rPr>
        <w:t>предоставление которых в многофункциональных центрах предоставления государственных и муниципальных услуг посредством комплексного запроса не осуществляется)</w:t>
      </w:r>
      <w:r w:rsidRPr="00AA235B">
        <w:rPr>
          <w:rFonts w:ascii="Times New Roman" w:eastAsia="Calibri" w:hAnsi="Times New Roman" w:cs="Times New Roman"/>
          <w:color w:val="000000"/>
          <w:sz w:val="24"/>
          <w:szCs w:val="24"/>
          <w:lang w:eastAsia="en-US"/>
        </w:rPr>
        <w:t>.</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2.15.2. Показателями качества муниципальной услуги являются:</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соблюдение срока предоставления муниципальной услуги;</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отсутствие поданных в установленном порядке 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 </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2.15.3. Показатели доступности и качества муниципальной услуги определяются также количеством взаимодействия заявителя с должностными лицами администрации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2.15.4. За получением муниципальной услуги заявитель вправе обратиться в многофункциональный центр предоставления государственных и муниципальных услуг.</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2.15.5. Возможность получения информации о ходе предоставления муниципальной услуги указана в пункте 1.3.1 настоящего Административного регламента.</w:t>
      </w:r>
    </w:p>
    <w:p w:rsidR="00104CDE" w:rsidRPr="00AA235B" w:rsidRDefault="00104CDE" w:rsidP="00412D69">
      <w:pPr>
        <w:spacing w:after="0"/>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2.15.6. Получение муниципальной услуги по экстерриториальному принципу либо посредством комплексного запроса невозможно.</w:t>
      </w:r>
    </w:p>
    <w:p w:rsidR="00104CDE" w:rsidRPr="00AA235B" w:rsidRDefault="00104CDE" w:rsidP="00104CDE">
      <w:pPr>
        <w:ind w:firstLine="709"/>
        <w:jc w:val="both"/>
        <w:rPr>
          <w:rFonts w:ascii="Times New Roman" w:eastAsia="Times New Roman" w:hAnsi="Times New Roman" w:cs="Times New Roman"/>
          <w:b/>
          <w:bCs/>
          <w:sz w:val="24"/>
          <w:szCs w:val="24"/>
        </w:rPr>
      </w:pPr>
      <w:r w:rsidRPr="00AA235B">
        <w:rPr>
          <w:rFonts w:ascii="Times New Roman" w:eastAsia="Times New Roman" w:hAnsi="Times New Roman" w:cs="Times New Roman"/>
          <w:b/>
          <w:bCs/>
          <w:sz w:val="24"/>
          <w:szCs w:val="24"/>
        </w:rPr>
        <w:t>2.16. Особенности предоставления муниципальной услуги в многофункциональном центре</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В случае обращения заявителя в многофункциональный центр документы на предоставление муниципальной услуги направляются в администрацию в порядке, предусмотренном соглашением, заключенным между многофункциональным центром и администрацией.</w:t>
      </w:r>
    </w:p>
    <w:p w:rsidR="00104CDE" w:rsidRPr="00AA235B" w:rsidRDefault="00104CDE" w:rsidP="00104CDE">
      <w:pPr>
        <w:ind w:firstLine="709"/>
        <w:jc w:val="both"/>
        <w:rPr>
          <w:rFonts w:ascii="Times New Roman" w:eastAsia="Times New Roman" w:hAnsi="Times New Roman" w:cs="Times New Roman"/>
          <w:b/>
          <w:bCs/>
          <w:sz w:val="24"/>
          <w:szCs w:val="24"/>
        </w:rPr>
      </w:pPr>
      <w:r w:rsidRPr="00AA235B">
        <w:rPr>
          <w:rFonts w:ascii="Times New Roman" w:eastAsia="Times New Roman" w:hAnsi="Times New Roman" w:cs="Times New Roman"/>
          <w:b/>
          <w:bCs/>
          <w:sz w:val="24"/>
          <w:szCs w:val="24"/>
        </w:rPr>
        <w:lastRenderedPageBreak/>
        <w:t>2.17. Особенности предоставления муниципальной услуги в электронной форме</w:t>
      </w:r>
    </w:p>
    <w:p w:rsidR="00104CDE" w:rsidRPr="00AA235B" w:rsidRDefault="00104CDE" w:rsidP="00104CDE">
      <w:pPr>
        <w:ind w:firstLine="709"/>
        <w:jc w:val="both"/>
        <w:outlineLvl w:val="2"/>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Особенности предоставления муниципальной услуги в электронной форме:</w:t>
      </w:r>
    </w:p>
    <w:p w:rsidR="00104CDE" w:rsidRPr="00AA235B" w:rsidRDefault="00104CDE" w:rsidP="00104CDE">
      <w:pPr>
        <w:tabs>
          <w:tab w:val="left" w:pos="682"/>
        </w:tabs>
        <w:ind w:firstLine="709"/>
        <w:jc w:val="both"/>
        <w:rPr>
          <w:rFonts w:ascii="Times New Roman" w:eastAsia="Times New Roman" w:hAnsi="Times New Roman" w:cs="Times New Roman"/>
          <w:bCs/>
          <w:sz w:val="24"/>
          <w:szCs w:val="24"/>
        </w:rPr>
      </w:pPr>
      <w:r w:rsidRPr="00AA235B">
        <w:rPr>
          <w:rFonts w:ascii="Times New Roman" w:eastAsia="Times New Roman" w:hAnsi="Times New Roman" w:cs="Times New Roman"/>
          <w:bCs/>
          <w:sz w:val="24"/>
          <w:szCs w:val="24"/>
        </w:rPr>
        <w:t xml:space="preserve">получение информации о предоставляемой муниципальной услуге в сети «Интернет», в том числе на официальном сайте администрации, на Едином портале государственных и муниципальных услуг (функций), Портале </w:t>
      </w:r>
      <w:r w:rsidR="005239A4" w:rsidRPr="00AA235B">
        <w:rPr>
          <w:rFonts w:ascii="Times New Roman" w:eastAsia="Times New Roman" w:hAnsi="Times New Roman" w:cs="Times New Roman"/>
          <w:bCs/>
          <w:sz w:val="24"/>
          <w:szCs w:val="24"/>
        </w:rPr>
        <w:t>КБР</w:t>
      </w:r>
      <w:r w:rsidRPr="00AA235B">
        <w:rPr>
          <w:rFonts w:ascii="Times New Roman" w:eastAsia="Times New Roman" w:hAnsi="Times New Roman" w:cs="Times New Roman"/>
          <w:bCs/>
          <w:sz w:val="24"/>
          <w:szCs w:val="24"/>
        </w:rPr>
        <w:t>.</w:t>
      </w:r>
    </w:p>
    <w:p w:rsidR="00104CDE" w:rsidRPr="00AA235B" w:rsidRDefault="00104CDE" w:rsidP="00104CDE">
      <w:pPr>
        <w:ind w:firstLine="709"/>
        <w:jc w:val="both"/>
        <w:outlineLvl w:val="2"/>
        <w:rPr>
          <w:rFonts w:ascii="Times New Roman" w:eastAsia="Times New Roman" w:hAnsi="Times New Roman" w:cs="Times New Roman"/>
          <w:sz w:val="24"/>
          <w:szCs w:val="24"/>
        </w:rPr>
      </w:pPr>
      <w:r w:rsidRPr="00AA235B">
        <w:rPr>
          <w:rFonts w:ascii="Times New Roman" w:eastAsia="Times New Roman" w:hAnsi="Times New Roman" w:cs="Times New Roman"/>
          <w:bCs/>
          <w:sz w:val="24"/>
          <w:szCs w:val="24"/>
        </w:rPr>
        <w:t xml:space="preserve">получение и копирование формы заявления, необходимой для получения муниципальной услуги в электронной форме в сети «Интернет», в том числе на официальном сайте администрации, на Едином портале государственных и муниципальных услуг (функций), Портале </w:t>
      </w:r>
      <w:r w:rsidR="005239A4" w:rsidRPr="00AA235B">
        <w:rPr>
          <w:rFonts w:ascii="Times New Roman" w:eastAsia="Times New Roman" w:hAnsi="Times New Roman" w:cs="Times New Roman"/>
          <w:bCs/>
          <w:sz w:val="24"/>
          <w:szCs w:val="24"/>
        </w:rPr>
        <w:t>КБР</w:t>
      </w:r>
      <w:r w:rsidRPr="00AA235B">
        <w:rPr>
          <w:rFonts w:ascii="Times New Roman" w:eastAsia="Times New Roman" w:hAnsi="Times New Roman" w:cs="Times New Roman"/>
          <w:sz w:val="24"/>
          <w:szCs w:val="24"/>
        </w:rPr>
        <w:t>;</w:t>
      </w:r>
    </w:p>
    <w:p w:rsidR="00104CDE" w:rsidRPr="00AA235B" w:rsidRDefault="00104CDE" w:rsidP="00104CDE">
      <w:pPr>
        <w:ind w:firstLine="709"/>
        <w:jc w:val="both"/>
        <w:rPr>
          <w:rFonts w:ascii="Times New Roman" w:eastAsia="Times New Roman" w:hAnsi="Times New Roman" w:cs="Times New Roman"/>
          <w:bCs/>
          <w:sz w:val="24"/>
          <w:szCs w:val="24"/>
        </w:rPr>
      </w:pPr>
      <w:r w:rsidRPr="00AA235B">
        <w:rPr>
          <w:rFonts w:ascii="Times New Roman" w:eastAsia="Times New Roman" w:hAnsi="Times New Roman" w:cs="Times New Roman"/>
          <w:bCs/>
          <w:sz w:val="24"/>
          <w:szCs w:val="24"/>
        </w:rPr>
        <w:t>представление заявления в электронной форме с использованием сети «Интернет», в том числе Единого портала государственных и муниципальных услуг (функций), Портала</w:t>
      </w:r>
      <w:r w:rsidR="005239A4" w:rsidRPr="00AA235B">
        <w:rPr>
          <w:rFonts w:ascii="Times New Roman" w:eastAsia="Times New Roman" w:hAnsi="Times New Roman" w:cs="Times New Roman"/>
          <w:bCs/>
          <w:sz w:val="24"/>
          <w:szCs w:val="24"/>
        </w:rPr>
        <w:t>КБР</w:t>
      </w:r>
      <w:r w:rsidRPr="00AA235B">
        <w:rPr>
          <w:rFonts w:ascii="Times New Roman" w:eastAsia="Times New Roman" w:hAnsi="Times New Roman" w:cs="Times New Roman"/>
          <w:bCs/>
          <w:sz w:val="24"/>
          <w:szCs w:val="24"/>
        </w:rPr>
        <w:t xml:space="preserve"> через «Личный кабинет пользователя»;</w:t>
      </w:r>
    </w:p>
    <w:p w:rsidR="00104CDE" w:rsidRPr="00AA235B" w:rsidRDefault="00104CDE" w:rsidP="00104CDE">
      <w:pPr>
        <w:ind w:firstLine="709"/>
        <w:jc w:val="both"/>
        <w:outlineLvl w:val="2"/>
        <w:rPr>
          <w:rFonts w:ascii="Times New Roman" w:eastAsia="Times New Roman" w:hAnsi="Times New Roman" w:cs="Times New Roman"/>
          <w:sz w:val="24"/>
          <w:szCs w:val="24"/>
        </w:rPr>
      </w:pPr>
      <w:r w:rsidRPr="00AA235B">
        <w:rPr>
          <w:rFonts w:ascii="Times New Roman" w:eastAsia="Times New Roman" w:hAnsi="Times New Roman" w:cs="Times New Roman"/>
          <w:bCs/>
          <w:sz w:val="24"/>
          <w:szCs w:val="24"/>
        </w:rPr>
        <w:t xml:space="preserve">осуществление с использованием Единого портала государственных и муниципальных услуг (функций), Портала </w:t>
      </w:r>
      <w:r w:rsidR="005239A4" w:rsidRPr="00AA235B">
        <w:rPr>
          <w:rFonts w:ascii="Times New Roman" w:eastAsia="Times New Roman" w:hAnsi="Times New Roman" w:cs="Times New Roman"/>
          <w:bCs/>
          <w:sz w:val="24"/>
          <w:szCs w:val="24"/>
        </w:rPr>
        <w:t>КБР</w:t>
      </w:r>
      <w:r w:rsidRPr="00AA235B">
        <w:rPr>
          <w:rFonts w:ascii="Times New Roman" w:eastAsia="Times New Roman" w:hAnsi="Times New Roman" w:cs="Times New Roman"/>
          <w:bCs/>
          <w:sz w:val="24"/>
          <w:szCs w:val="24"/>
        </w:rPr>
        <w:t xml:space="preserve"> мониторинга хода предоставления муниципальной услуги через «Личный кабинет пользователя»</w:t>
      </w:r>
      <w:r w:rsidRPr="00AA235B">
        <w:rPr>
          <w:rFonts w:ascii="Times New Roman" w:eastAsia="Times New Roman" w:hAnsi="Times New Roman" w:cs="Times New Roman"/>
          <w:sz w:val="24"/>
          <w:szCs w:val="24"/>
        </w:rPr>
        <w:t>;</w:t>
      </w:r>
    </w:p>
    <w:p w:rsidR="00104CDE" w:rsidRPr="00AA235B" w:rsidRDefault="00104CDE" w:rsidP="00104CDE">
      <w:pPr>
        <w:ind w:firstLine="709"/>
        <w:jc w:val="both"/>
        <w:outlineLvl w:val="2"/>
        <w:rPr>
          <w:rFonts w:ascii="Times New Roman" w:eastAsia="Times New Roman" w:hAnsi="Times New Roman" w:cs="Times New Roman"/>
          <w:bCs/>
          <w:sz w:val="24"/>
          <w:szCs w:val="24"/>
        </w:rPr>
      </w:pPr>
      <w:r w:rsidRPr="00AA235B">
        <w:rPr>
          <w:rFonts w:ascii="Times New Roman" w:eastAsia="Times New Roman" w:hAnsi="Times New Roman" w:cs="Times New Roman"/>
          <w:bCs/>
          <w:sz w:val="24"/>
          <w:szCs w:val="24"/>
        </w:rPr>
        <w:t xml:space="preserve">получение результатов предоставления муниципальной услуги в электронном виде на Едином портале государственных и муниципальных услуг (функций), на Портале </w:t>
      </w:r>
      <w:r w:rsidR="00C777C9" w:rsidRPr="00AA235B">
        <w:rPr>
          <w:rFonts w:ascii="Times New Roman" w:eastAsia="Times New Roman" w:hAnsi="Times New Roman" w:cs="Times New Roman"/>
          <w:bCs/>
          <w:sz w:val="24"/>
          <w:szCs w:val="24"/>
        </w:rPr>
        <w:t>КБР</w:t>
      </w:r>
      <w:r w:rsidRPr="00AA235B">
        <w:rPr>
          <w:rFonts w:ascii="Times New Roman" w:eastAsia="Times New Roman" w:hAnsi="Times New Roman" w:cs="Times New Roman"/>
          <w:bCs/>
          <w:sz w:val="24"/>
          <w:szCs w:val="24"/>
        </w:rPr>
        <w:t xml:space="preserve"> через «Личный кабинет пользователя», если это не запрещено федеральным законом</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w:t>
      </w:r>
    </w:p>
    <w:p w:rsidR="00104CDE" w:rsidRPr="00AA235B" w:rsidRDefault="00104CDE" w:rsidP="00104CDE">
      <w:pPr>
        <w:ind w:firstLine="709"/>
        <w:jc w:val="both"/>
        <w:rPr>
          <w:rFonts w:ascii="Times New Roman" w:eastAsia="Times New Roman" w:hAnsi="Times New Roman" w:cs="Times New Roman"/>
          <w:sz w:val="24"/>
          <w:szCs w:val="24"/>
        </w:rPr>
      </w:pPr>
      <w:bookmarkStart w:id="0" w:name="Par188"/>
      <w:bookmarkEnd w:id="0"/>
      <w:r w:rsidRPr="00AA235B">
        <w:rPr>
          <w:rFonts w:ascii="Times New Roman" w:eastAsia="Times New Roman" w:hAnsi="Times New Roman" w:cs="Times New Roman"/>
          <w:sz w:val="24"/>
          <w:szCs w:val="24"/>
        </w:rPr>
        <w:t>для физических лиц: простая электронная подпись либо усиленная неквалифицированная подпись.</w:t>
      </w:r>
    </w:p>
    <w:p w:rsidR="00104CDE" w:rsidRPr="00AA235B" w:rsidRDefault="00104CDE" w:rsidP="00104CDE">
      <w:pPr>
        <w:ind w:firstLine="709"/>
        <w:jc w:val="both"/>
        <w:rPr>
          <w:rFonts w:ascii="Times New Roman" w:eastAsia="Times New Roman" w:hAnsi="Times New Roman" w:cs="Times New Roman"/>
          <w:b/>
          <w:sz w:val="24"/>
          <w:szCs w:val="24"/>
        </w:rPr>
      </w:pPr>
      <w:r w:rsidRPr="00AA235B">
        <w:rPr>
          <w:rFonts w:ascii="Times New Roman" w:eastAsia="Times New Roman" w:hAnsi="Times New Roman" w:cs="Times New Roman"/>
          <w:b/>
          <w:sz w:val="24"/>
          <w:szCs w:val="24"/>
        </w:rPr>
        <w:t>3.</w:t>
      </w:r>
      <w:r w:rsidRPr="00AA235B">
        <w:rPr>
          <w:rFonts w:ascii="Times New Roman" w:eastAsia="Times New Roman" w:hAnsi="Times New Roman" w:cs="Times New Roman"/>
          <w:b/>
          <w:sz w:val="24"/>
          <w:szCs w:val="24"/>
        </w:rPr>
        <w:tab/>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104CDE" w:rsidRPr="00AA235B" w:rsidRDefault="00104CDE" w:rsidP="00104CDE">
      <w:pPr>
        <w:ind w:firstLine="709"/>
        <w:jc w:val="both"/>
        <w:rPr>
          <w:rFonts w:ascii="Times New Roman" w:eastAsia="Times New Roman" w:hAnsi="Times New Roman" w:cs="Times New Roman"/>
          <w:b/>
          <w:sz w:val="24"/>
          <w:szCs w:val="24"/>
        </w:rPr>
      </w:pPr>
      <w:r w:rsidRPr="00AA235B">
        <w:rPr>
          <w:rFonts w:ascii="Times New Roman" w:eastAsia="Times New Roman" w:hAnsi="Times New Roman" w:cs="Times New Roman"/>
          <w:b/>
          <w:sz w:val="24"/>
          <w:szCs w:val="24"/>
        </w:rPr>
        <w:t xml:space="preserve">3.1. Описание последовательности действий при предоставлении муниципальной услуги </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Предоставление муниципальной услуги включает в себя следующие административные процедуры:</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прием и регистрация заявления и представленных документов;</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направление межведомственных запросов;</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описание последовательности действий при рассмотрении заявления и представленных документов в целях постановки на учет гражданина в качестве нуждающегося в жилом помещении, либо об отказе в предоставлении муниципальной услуги.</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описание последовательности действий при принятии решения и уведомление заявителя о готовности результата предоставления муниципальной услуги.</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lastRenderedPageBreak/>
        <w:t>Перечень административных процедур (действий) при предоставлении муниципальной услуги в электронной форме:</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прием и регистрация заявления и представленных документов;</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направление межведомственных запросов;</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описание последовательности действий при рассмотрении заявления и представленных документов в целях постановки на учет гражданина в качестве нуждающегося в жилом помещении, либо об отказе в предоставлении муниципальной услуги.</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описание последовательности действий при принятии решения и уведомление заявителя о готовности результата предоставления муниципальной услуги.</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Перечень процедур (действий), выполняемых многофункциональным центром:</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прием и регистрация заявления и представленных документов;</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уведомление заявителя о готовности результата предоставления муниципальной услуги.</w:t>
      </w:r>
    </w:p>
    <w:p w:rsidR="00104CDE" w:rsidRPr="00AA235B" w:rsidRDefault="00104CDE" w:rsidP="00412D69">
      <w:pPr>
        <w:spacing w:after="0"/>
        <w:ind w:firstLine="709"/>
        <w:jc w:val="both"/>
        <w:outlineLvl w:val="0"/>
        <w:rPr>
          <w:rFonts w:ascii="Times New Roman" w:eastAsia="Times New Roman" w:hAnsi="Times New Roman" w:cs="Times New Roman"/>
          <w:b/>
          <w:sz w:val="24"/>
          <w:szCs w:val="24"/>
        </w:rPr>
      </w:pPr>
    </w:p>
    <w:p w:rsidR="00104CDE" w:rsidRPr="00AA235B" w:rsidRDefault="00104CDE" w:rsidP="00104CDE">
      <w:pPr>
        <w:ind w:firstLine="709"/>
        <w:jc w:val="both"/>
        <w:outlineLvl w:val="0"/>
        <w:rPr>
          <w:rFonts w:ascii="Times New Roman" w:eastAsia="Times New Roman" w:hAnsi="Times New Roman" w:cs="Times New Roman"/>
          <w:b/>
          <w:sz w:val="24"/>
          <w:szCs w:val="24"/>
        </w:rPr>
      </w:pPr>
      <w:r w:rsidRPr="00AA235B">
        <w:rPr>
          <w:rFonts w:ascii="Times New Roman" w:eastAsia="Times New Roman" w:hAnsi="Times New Roman" w:cs="Times New Roman"/>
          <w:b/>
          <w:sz w:val="24"/>
          <w:szCs w:val="24"/>
        </w:rPr>
        <w:t>3.2.</w:t>
      </w:r>
      <w:r w:rsidRPr="00AA235B">
        <w:rPr>
          <w:rFonts w:ascii="Times New Roman" w:eastAsia="Times New Roman" w:hAnsi="Times New Roman" w:cs="Times New Roman"/>
          <w:b/>
          <w:sz w:val="24"/>
          <w:szCs w:val="24"/>
        </w:rPr>
        <w:tab/>
        <w:t>Описание последовательности административных действий при приеме и регистрации документов</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Основанием для начала административной процедуры является поступление в администрацию Заявления и документов от заявителя.</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Специалист, ответственный за прием и регистрацию документов:</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тщательно проверяет представленные документы;</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регистрирует в установленном порядке поступившие Заявление и документы;</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оформляет </w:t>
      </w:r>
      <w:hyperlink w:anchor="P567">
        <w:r w:rsidRPr="00AA235B">
          <w:rPr>
            <w:rFonts w:ascii="Times New Roman" w:eastAsia="Times New Roman" w:hAnsi="Times New Roman" w:cs="Times New Roman"/>
            <w:color w:val="000000"/>
            <w:sz w:val="24"/>
            <w:szCs w:val="24"/>
          </w:rPr>
          <w:t>уведомление</w:t>
        </w:r>
      </w:hyperlink>
      <w:r w:rsidRPr="00AA235B">
        <w:rPr>
          <w:rFonts w:ascii="Times New Roman" w:eastAsia="Times New Roman" w:hAnsi="Times New Roman" w:cs="Times New Roman"/>
          <w:sz w:val="24"/>
          <w:szCs w:val="24"/>
        </w:rPr>
        <w:t xml:space="preserve"> о приеме документов от заявителя с указанием их перечня и даты получения, а также с указанием перечня документов, которые будут получены по межведомственным запросам (приложение № 2 к настоящему Административному регламенту), и выдает (направляет) его заявителю;</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направляет представленные заявителем документы специалисту, ответственному за предоставление муниципальной услуги.</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Результатом выполнения административной процедуры являются регистрация поступивших документов, выдача (направление) заявителю расписки в получении документов и направление принятых документов на рассмотрение.</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Срок выполнения действий не может превышать один день с момента поступления в администрацию Заявления и документов от заявителя.</w:t>
      </w:r>
    </w:p>
    <w:p w:rsidR="00104CDE" w:rsidRPr="00AA235B" w:rsidRDefault="00104CDE" w:rsidP="00104CDE">
      <w:pPr>
        <w:ind w:firstLine="709"/>
        <w:jc w:val="both"/>
        <w:outlineLvl w:val="0"/>
        <w:rPr>
          <w:rFonts w:ascii="Times New Roman" w:eastAsia="Times New Roman" w:hAnsi="Times New Roman" w:cs="Times New Roman"/>
          <w:b/>
          <w:sz w:val="24"/>
          <w:szCs w:val="24"/>
        </w:rPr>
      </w:pPr>
      <w:r w:rsidRPr="00AA235B">
        <w:rPr>
          <w:rFonts w:ascii="Times New Roman" w:eastAsia="Times New Roman" w:hAnsi="Times New Roman" w:cs="Times New Roman"/>
          <w:b/>
          <w:sz w:val="24"/>
          <w:szCs w:val="24"/>
        </w:rPr>
        <w:t>3.3.</w:t>
      </w:r>
      <w:r w:rsidRPr="00AA235B">
        <w:rPr>
          <w:rFonts w:ascii="Times New Roman" w:eastAsia="Times New Roman" w:hAnsi="Times New Roman" w:cs="Times New Roman"/>
          <w:b/>
          <w:sz w:val="24"/>
          <w:szCs w:val="24"/>
        </w:rPr>
        <w:tab/>
        <w:t>Описание последовательности административных действий при формировании и направлении межведомственных запросов</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В целях получения документов, специалист, ответственный за предоставление муниципальной услуги, направляет межведомственные запросы в органы государственной власти, органы местного самоуправления и (или) подведомственные таким органам организации, в распоряжении которых находятся указанные документы (их копии или содержащиеся в них сведения), если они не были представлены заявителем по собственной инициативе.</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Результатом выполнения административной процедуры будет являться направление межведомственных запросов в соответствующие органы и (или) организации и получение результатов таких запросов.</w:t>
      </w:r>
    </w:p>
    <w:p w:rsidR="00104CDE" w:rsidRPr="00AA235B" w:rsidRDefault="00104CDE" w:rsidP="00104CDE">
      <w:pPr>
        <w:ind w:firstLine="709"/>
        <w:jc w:val="both"/>
        <w:rPr>
          <w:rFonts w:ascii="Times New Roman" w:eastAsia="Times New Roman" w:hAnsi="Times New Roman" w:cs="Times New Roman"/>
          <w:sz w:val="24"/>
          <w:szCs w:val="24"/>
        </w:rPr>
      </w:pPr>
      <w:proofErr w:type="gramStart"/>
      <w:r w:rsidRPr="00AA235B">
        <w:rPr>
          <w:rFonts w:ascii="Times New Roman" w:eastAsia="Times New Roman" w:hAnsi="Times New Roman" w:cs="Times New Roman"/>
          <w:sz w:val="24"/>
          <w:szCs w:val="24"/>
        </w:rPr>
        <w:lastRenderedPageBreak/>
        <w:t xml:space="preserve">Максимальный срок подготовки и направления ответа на межведомственный запрос о представлении документов и информации, указанных в </w:t>
      </w:r>
      <w:hyperlink r:id="rId8">
        <w:r w:rsidRPr="00AA235B">
          <w:rPr>
            <w:rFonts w:ascii="Times New Roman" w:eastAsia="Times New Roman" w:hAnsi="Times New Roman" w:cs="Times New Roman"/>
            <w:color w:val="000000"/>
            <w:sz w:val="24"/>
            <w:szCs w:val="24"/>
          </w:rPr>
          <w:t>пункте 2 части 1 статьи 7</w:t>
        </w:r>
      </w:hyperlink>
      <w:r w:rsidRPr="00AA235B">
        <w:rPr>
          <w:rFonts w:ascii="Times New Roman" w:eastAsia="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w:t>
      </w:r>
      <w:proofErr w:type="gramEnd"/>
      <w:r w:rsidRPr="00AA235B">
        <w:rPr>
          <w:rFonts w:ascii="Times New Roman" w:eastAsia="Times New Roman" w:hAnsi="Times New Roman" w:cs="Times New Roman"/>
          <w:sz w:val="24"/>
          <w:szCs w:val="24"/>
        </w:rPr>
        <w:t xml:space="preserve">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104CDE" w:rsidRPr="00AA235B" w:rsidRDefault="00104CDE" w:rsidP="00104CDE">
      <w:pPr>
        <w:ind w:firstLine="709"/>
        <w:jc w:val="both"/>
        <w:outlineLvl w:val="0"/>
        <w:rPr>
          <w:rFonts w:ascii="Times New Roman" w:eastAsia="Times New Roman" w:hAnsi="Times New Roman" w:cs="Times New Roman"/>
          <w:b/>
          <w:sz w:val="24"/>
          <w:szCs w:val="24"/>
        </w:rPr>
      </w:pPr>
      <w:r w:rsidRPr="00AA235B">
        <w:rPr>
          <w:rFonts w:ascii="Times New Roman" w:eastAsia="Times New Roman" w:hAnsi="Times New Roman" w:cs="Times New Roman"/>
          <w:b/>
          <w:sz w:val="24"/>
          <w:szCs w:val="24"/>
        </w:rPr>
        <w:t>3.4.</w:t>
      </w:r>
      <w:r w:rsidRPr="00AA235B">
        <w:rPr>
          <w:rFonts w:ascii="Times New Roman" w:eastAsia="Times New Roman" w:hAnsi="Times New Roman" w:cs="Times New Roman"/>
          <w:b/>
          <w:sz w:val="24"/>
          <w:szCs w:val="24"/>
        </w:rPr>
        <w:tab/>
        <w:t>Описание последовательности административных действий при рассмотрении представленных документов</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Основанием для начала административной процедуры является поступление специалисту, ответственному за предоставление муниципальной услуги, заявления, представленных заявителем и полученных по межведомственным запросам документов.</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Специалист, ответственный за предоставление муниципальной услуги: </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проверяет представленные заявителем документы и сведения, при этом в случае проведения проверки представленных заявителем документов и сведений для признания его малоимущим, запрашивает у заявителя его согласие на проверку представленных сведений.</w:t>
      </w:r>
    </w:p>
    <w:p w:rsidR="00EE1FD5" w:rsidRDefault="00104CDE" w:rsidP="00EE1FD5">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определяет размер дохода, приходящегося на каждого члена семьи заявителя, и стоимость имущества, находящегося в собственности заявителя и членов его семьи и подлежащего налогообложению, в порядке, установленном Законом </w:t>
      </w:r>
      <w:r w:rsidR="00EE1FD5">
        <w:rPr>
          <w:rFonts w:ascii="Times New Roman" w:eastAsia="Times New Roman" w:hAnsi="Times New Roman" w:cs="Times New Roman"/>
          <w:sz w:val="24"/>
          <w:szCs w:val="24"/>
        </w:rPr>
        <w:t xml:space="preserve"> КБР</w:t>
      </w:r>
    </w:p>
    <w:p w:rsidR="00104CDE" w:rsidRPr="00AA235B" w:rsidRDefault="00EE1FD5" w:rsidP="00EE1FD5">
      <w:pPr>
        <w:ind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у</w:t>
      </w:r>
      <w:r w:rsidR="00104CDE" w:rsidRPr="00AA235B">
        <w:rPr>
          <w:rFonts w:ascii="Times New Roman" w:eastAsia="Times New Roman" w:hAnsi="Times New Roman" w:cs="Times New Roman"/>
          <w:sz w:val="24"/>
          <w:szCs w:val="24"/>
        </w:rPr>
        <w:t>станавливает наличие оснований для отказа в предоставлении муниципальной услуги, предусмотренные пунктом 2.8 настоящего Административного регламента.</w:t>
      </w:r>
      <w:proofErr w:type="gramEnd"/>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В случае наличия оснований для отказа в признании заявителя </w:t>
      </w:r>
      <w:proofErr w:type="gramStart"/>
      <w:r w:rsidRPr="00AA235B">
        <w:rPr>
          <w:rFonts w:ascii="Times New Roman" w:eastAsia="Times New Roman" w:hAnsi="Times New Roman" w:cs="Times New Roman"/>
          <w:sz w:val="24"/>
          <w:szCs w:val="24"/>
        </w:rPr>
        <w:t>нуждающимся</w:t>
      </w:r>
      <w:proofErr w:type="gramEnd"/>
      <w:r w:rsidRPr="00AA235B">
        <w:rPr>
          <w:rFonts w:ascii="Times New Roman" w:eastAsia="Times New Roman" w:hAnsi="Times New Roman" w:cs="Times New Roman"/>
          <w:sz w:val="24"/>
          <w:szCs w:val="24"/>
        </w:rPr>
        <w:t xml:space="preserve"> в жилом помещении специалист, ответственный за предоставление муниципальной услуги, осуществляет подготовку проекта решения об отказе в предоставлении муниципальной услуги.</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При отсутствии указанных оснований специалист, ответственный за предоставление муниципальной услуги, осуществляет подготовку проекта решения о признании заявителя </w:t>
      </w:r>
      <w:proofErr w:type="gramStart"/>
      <w:r w:rsidRPr="00AA235B">
        <w:rPr>
          <w:rFonts w:ascii="Times New Roman" w:eastAsia="Times New Roman" w:hAnsi="Times New Roman" w:cs="Times New Roman"/>
          <w:sz w:val="24"/>
          <w:szCs w:val="24"/>
        </w:rPr>
        <w:t>малоимущим</w:t>
      </w:r>
      <w:proofErr w:type="gramEnd"/>
      <w:r w:rsidRPr="00AA235B">
        <w:rPr>
          <w:rFonts w:ascii="Times New Roman" w:eastAsia="Times New Roman" w:hAnsi="Times New Roman" w:cs="Times New Roman"/>
          <w:sz w:val="24"/>
          <w:szCs w:val="24"/>
        </w:rPr>
        <w:t xml:space="preserve"> и постановке его на учет в качестве нуждающегося в жилых помещениях.</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Результатом выполнения административной процедуры является подготовка проекта соответствующего решения администрации.</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Максимальный срок выполнения действий не может превышать 21 день.</w:t>
      </w:r>
    </w:p>
    <w:p w:rsidR="00104CDE" w:rsidRPr="00AA235B" w:rsidRDefault="00104CDE" w:rsidP="00412D69">
      <w:pPr>
        <w:spacing w:after="0"/>
        <w:ind w:firstLine="709"/>
        <w:jc w:val="both"/>
        <w:outlineLvl w:val="0"/>
        <w:rPr>
          <w:rFonts w:ascii="Times New Roman" w:eastAsia="Times New Roman" w:hAnsi="Times New Roman" w:cs="Times New Roman"/>
          <w:b/>
          <w:sz w:val="24"/>
          <w:szCs w:val="24"/>
        </w:rPr>
      </w:pPr>
    </w:p>
    <w:p w:rsidR="00EE1FD5" w:rsidRDefault="00EE1FD5" w:rsidP="00412D69">
      <w:pPr>
        <w:spacing w:after="0"/>
        <w:ind w:firstLine="709"/>
        <w:jc w:val="both"/>
        <w:outlineLvl w:val="0"/>
        <w:rPr>
          <w:rFonts w:ascii="Times New Roman" w:eastAsia="Times New Roman" w:hAnsi="Times New Roman" w:cs="Times New Roman"/>
          <w:b/>
          <w:sz w:val="24"/>
          <w:szCs w:val="24"/>
        </w:rPr>
      </w:pPr>
    </w:p>
    <w:p w:rsidR="00104CDE" w:rsidRPr="00AA235B" w:rsidRDefault="00104CDE" w:rsidP="00412D69">
      <w:pPr>
        <w:spacing w:after="0"/>
        <w:ind w:firstLine="709"/>
        <w:jc w:val="both"/>
        <w:outlineLvl w:val="0"/>
        <w:rPr>
          <w:rFonts w:ascii="Times New Roman" w:eastAsia="Times New Roman" w:hAnsi="Times New Roman" w:cs="Times New Roman"/>
          <w:b/>
          <w:sz w:val="24"/>
          <w:szCs w:val="24"/>
        </w:rPr>
      </w:pPr>
      <w:r w:rsidRPr="00AA235B">
        <w:rPr>
          <w:rFonts w:ascii="Times New Roman" w:eastAsia="Times New Roman" w:hAnsi="Times New Roman" w:cs="Times New Roman"/>
          <w:b/>
          <w:sz w:val="24"/>
          <w:szCs w:val="24"/>
        </w:rPr>
        <w:t>3.5.</w:t>
      </w:r>
      <w:r w:rsidRPr="00AA235B">
        <w:rPr>
          <w:rFonts w:ascii="Times New Roman" w:eastAsia="Times New Roman" w:hAnsi="Times New Roman" w:cs="Times New Roman"/>
          <w:b/>
          <w:sz w:val="24"/>
          <w:szCs w:val="24"/>
        </w:rPr>
        <w:tab/>
        <w:t xml:space="preserve">Описание последовательности административных действий при принятии решения по результатам рассмотрения документов и уведомление заявителя о готовности результата предоставления муниципальной услуги </w:t>
      </w:r>
    </w:p>
    <w:p w:rsidR="00EE1FD5" w:rsidRDefault="00EE1FD5" w:rsidP="00104CDE">
      <w:pPr>
        <w:ind w:firstLine="709"/>
        <w:jc w:val="both"/>
        <w:outlineLvl w:val="0"/>
        <w:rPr>
          <w:rFonts w:ascii="Times New Roman" w:eastAsia="Times New Roman" w:hAnsi="Times New Roman" w:cs="Times New Roman"/>
          <w:sz w:val="24"/>
          <w:szCs w:val="24"/>
        </w:rPr>
      </w:pPr>
    </w:p>
    <w:p w:rsidR="00EE1FD5" w:rsidRDefault="00EE1FD5" w:rsidP="00104CDE">
      <w:pPr>
        <w:ind w:firstLine="709"/>
        <w:jc w:val="both"/>
        <w:outlineLvl w:val="0"/>
        <w:rPr>
          <w:rFonts w:ascii="Times New Roman" w:eastAsia="Times New Roman" w:hAnsi="Times New Roman" w:cs="Times New Roman"/>
          <w:sz w:val="24"/>
          <w:szCs w:val="24"/>
        </w:rPr>
      </w:pPr>
    </w:p>
    <w:p w:rsidR="00104CDE" w:rsidRPr="00AA235B" w:rsidRDefault="00104CDE" w:rsidP="00104CDE">
      <w:pPr>
        <w:ind w:firstLine="709"/>
        <w:jc w:val="both"/>
        <w:outlineLvl w:val="0"/>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lastRenderedPageBreak/>
        <w:t>По результатам рассмотрения представленных документов и сведений администрация принимает соответствующие решения:</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решение о признании (отказе в признании) заявителя </w:t>
      </w:r>
      <w:proofErr w:type="gramStart"/>
      <w:r w:rsidRPr="00AA235B">
        <w:rPr>
          <w:rFonts w:ascii="Times New Roman" w:eastAsia="Times New Roman" w:hAnsi="Times New Roman" w:cs="Times New Roman"/>
          <w:sz w:val="24"/>
          <w:szCs w:val="24"/>
        </w:rPr>
        <w:t>нуждающимся</w:t>
      </w:r>
      <w:proofErr w:type="gramEnd"/>
      <w:r w:rsidRPr="00AA235B">
        <w:rPr>
          <w:rFonts w:ascii="Times New Roman" w:eastAsia="Times New Roman" w:hAnsi="Times New Roman" w:cs="Times New Roman"/>
          <w:sz w:val="24"/>
          <w:szCs w:val="24"/>
        </w:rPr>
        <w:t>;</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решение о принятии (отказе в принятии) заявителя на учет в качестве нуждающегося в жилых помещениях;</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Решение об отказе в признании заявителя малоимущим, решение об отказе в принятии заявителя на учет должны содержать основания такого отказа с обязательной ссылкой на нарушения, предусмотренные пунктом 2.8 настоящего Административного регламента.</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Администрация не позднее чем через три рабочих дня со дня принятия решения выдает или направляет заявителю документ, подтверждающий принятие такого решения. В случае представления заявителем документов для предоставления муниципальной услуги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Результатом выполнения административной процедуры является принятие решения о признании или </w:t>
      </w:r>
      <w:proofErr w:type="gramStart"/>
      <w:r w:rsidRPr="00AA235B">
        <w:rPr>
          <w:rFonts w:ascii="Times New Roman" w:eastAsia="Times New Roman" w:hAnsi="Times New Roman" w:cs="Times New Roman"/>
          <w:sz w:val="24"/>
          <w:szCs w:val="24"/>
        </w:rPr>
        <w:t>об отказе в постановке на учет гражданина в качестве нуждающегося в жилом помещении</w:t>
      </w:r>
      <w:proofErr w:type="gramEnd"/>
      <w:r w:rsidRPr="00AA235B">
        <w:rPr>
          <w:rFonts w:ascii="Times New Roman" w:eastAsia="Times New Roman" w:hAnsi="Times New Roman" w:cs="Times New Roman"/>
          <w:sz w:val="24"/>
          <w:szCs w:val="24"/>
        </w:rPr>
        <w:t>.</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Администрация не позднее чем через три рабочих дня со дня принятия решения выдает или направляет заявителю документ, подтверждающий принятие такого решения.</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Максимальный срок выполнения административной процедуры не может превышать 3 дня</w:t>
      </w:r>
      <w:proofErr w:type="gramStart"/>
      <w:r w:rsidRPr="00AA235B">
        <w:rPr>
          <w:rFonts w:ascii="Times New Roman" w:eastAsia="Times New Roman" w:hAnsi="Times New Roman" w:cs="Times New Roman"/>
          <w:sz w:val="24"/>
          <w:szCs w:val="24"/>
        </w:rPr>
        <w:t>.</w:t>
      </w:r>
      <w:proofErr w:type="gramEnd"/>
      <w:r w:rsidRPr="00AA235B">
        <w:rPr>
          <w:rFonts w:ascii="Times New Roman" w:eastAsia="Times New Roman" w:hAnsi="Times New Roman" w:cs="Times New Roman"/>
          <w:sz w:val="24"/>
          <w:szCs w:val="24"/>
        </w:rPr>
        <w:t xml:space="preserve">  (</w:t>
      </w:r>
      <w:proofErr w:type="gramStart"/>
      <w:r w:rsidRPr="00AA235B">
        <w:rPr>
          <w:rFonts w:ascii="Times New Roman" w:eastAsia="Times New Roman" w:hAnsi="Times New Roman" w:cs="Times New Roman"/>
          <w:sz w:val="24"/>
          <w:szCs w:val="24"/>
        </w:rPr>
        <w:t>у</w:t>
      </w:r>
      <w:proofErr w:type="gramEnd"/>
      <w:r w:rsidRPr="00AA235B">
        <w:rPr>
          <w:rFonts w:ascii="Times New Roman" w:eastAsia="Times New Roman" w:hAnsi="Times New Roman" w:cs="Times New Roman"/>
          <w:sz w:val="24"/>
          <w:szCs w:val="24"/>
        </w:rPr>
        <w:t>точните срок)</w:t>
      </w:r>
    </w:p>
    <w:p w:rsidR="00104CDE" w:rsidRPr="00AA235B" w:rsidRDefault="00104CDE" w:rsidP="00104CDE">
      <w:pPr>
        <w:keepNext/>
        <w:ind w:firstLine="709"/>
        <w:jc w:val="both"/>
        <w:outlineLvl w:val="1"/>
        <w:rPr>
          <w:rFonts w:ascii="Times New Roman" w:eastAsia="Times New Roman" w:hAnsi="Times New Roman" w:cs="Times New Roman"/>
          <w:b/>
          <w:sz w:val="24"/>
          <w:szCs w:val="24"/>
          <w:lang w:eastAsia="en-US"/>
        </w:rPr>
      </w:pPr>
      <w:r w:rsidRPr="00AA235B">
        <w:rPr>
          <w:rFonts w:ascii="Times New Roman" w:eastAsia="Times New Roman" w:hAnsi="Times New Roman" w:cs="Times New Roman"/>
          <w:b/>
          <w:sz w:val="24"/>
          <w:szCs w:val="24"/>
          <w:lang w:eastAsia="en-US"/>
        </w:rPr>
        <w:t xml:space="preserve">3.6. 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(функций) и Портала </w:t>
      </w:r>
      <w:r w:rsidR="00C777C9" w:rsidRPr="00AA235B">
        <w:rPr>
          <w:rFonts w:ascii="Times New Roman" w:eastAsia="Times New Roman" w:hAnsi="Times New Roman" w:cs="Times New Roman"/>
          <w:b/>
          <w:sz w:val="24"/>
          <w:szCs w:val="24"/>
          <w:lang w:eastAsia="en-US"/>
        </w:rPr>
        <w:t>КБР</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Информация о муниципальной услуге, о порядке и сроках предоставления муниципальной услуги размещается на Едином портале государственных и муниципальных услуг (функций) и Портале </w:t>
      </w:r>
      <w:r w:rsidR="00C777C9" w:rsidRPr="00AA235B">
        <w:rPr>
          <w:rFonts w:ascii="Times New Roman" w:eastAsia="Times New Roman" w:hAnsi="Times New Roman" w:cs="Times New Roman"/>
          <w:sz w:val="24"/>
          <w:szCs w:val="24"/>
        </w:rPr>
        <w:t xml:space="preserve"> КБР</w:t>
      </w:r>
      <w:r w:rsidRPr="00AA235B">
        <w:rPr>
          <w:rFonts w:ascii="Times New Roman" w:eastAsia="Times New Roman" w:hAnsi="Times New Roman" w:cs="Times New Roman"/>
          <w:sz w:val="24"/>
          <w:szCs w:val="24"/>
        </w:rPr>
        <w:t>.</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В электронной форме уведомление о приеме заявления на предоставление муниципальной услуги и необходимых для ее предоставления документов, информация о ходе выполнения запроса о предоставлении муниципальной услуги, о результате предоставления муниципальной услуги направляются заявителю в «Личный кабинет» Единого портала государственных и муниципальных услуг (функций) либо Портала </w:t>
      </w:r>
      <w:r w:rsidR="00C777C9" w:rsidRPr="00AA235B">
        <w:rPr>
          <w:rFonts w:ascii="Times New Roman" w:eastAsia="Times New Roman" w:hAnsi="Times New Roman" w:cs="Times New Roman"/>
          <w:sz w:val="24"/>
          <w:szCs w:val="24"/>
        </w:rPr>
        <w:t xml:space="preserve"> КБР</w:t>
      </w:r>
      <w:r w:rsidRPr="00AA235B">
        <w:rPr>
          <w:rFonts w:ascii="Times New Roman" w:eastAsia="Times New Roman" w:hAnsi="Times New Roman" w:cs="Times New Roman"/>
          <w:sz w:val="24"/>
          <w:szCs w:val="24"/>
        </w:rPr>
        <w:t>.</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Подача заявления на предоставление муниципальной услуги и документов, необходимых для предоставления муниципальной услуги, осуществляется через Единый портал государственных и муниципальных услуг (функций) либо Портал </w:t>
      </w:r>
      <w:r w:rsidR="00C777C9" w:rsidRPr="00AA235B">
        <w:rPr>
          <w:rFonts w:ascii="Times New Roman" w:eastAsia="Times New Roman" w:hAnsi="Times New Roman" w:cs="Times New Roman"/>
          <w:sz w:val="24"/>
          <w:szCs w:val="24"/>
        </w:rPr>
        <w:t>КБР</w:t>
      </w:r>
      <w:r w:rsidRPr="00AA235B">
        <w:rPr>
          <w:rFonts w:ascii="Times New Roman" w:eastAsia="Times New Roman" w:hAnsi="Times New Roman" w:cs="Times New Roman"/>
          <w:sz w:val="24"/>
          <w:szCs w:val="24"/>
        </w:rPr>
        <w:t xml:space="preserve"> путем последовательного заполнения всех предлагаемых форм, прикрепления к запросу заявления и необходимых документов, в электронной форме.</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В случае подачи заявления и документов через Единый портал государственных и муниципальных услуг (функций) или Портал </w:t>
      </w:r>
      <w:r w:rsidR="00C777C9" w:rsidRPr="00AA235B">
        <w:rPr>
          <w:rFonts w:ascii="Times New Roman" w:eastAsia="Times New Roman" w:hAnsi="Times New Roman" w:cs="Times New Roman"/>
          <w:sz w:val="24"/>
          <w:szCs w:val="24"/>
        </w:rPr>
        <w:t xml:space="preserve">КБР </w:t>
      </w:r>
      <w:r w:rsidRPr="00AA235B">
        <w:rPr>
          <w:rFonts w:ascii="Times New Roman" w:eastAsia="Times New Roman" w:hAnsi="Times New Roman" w:cs="Times New Roman"/>
          <w:sz w:val="24"/>
          <w:szCs w:val="24"/>
        </w:rPr>
        <w:t xml:space="preserve"> подписывать такие заявление и документы электронной цифровой подписью не требуется.</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lastRenderedPageBreak/>
        <w:t xml:space="preserve">В случае подачи уведомления в форме электронного документа с использованием Единого портала государственных и муниципальных услуг (функций) или Портала </w:t>
      </w:r>
      <w:r w:rsidR="00C777C9" w:rsidRPr="00AA235B">
        <w:rPr>
          <w:rFonts w:ascii="Times New Roman" w:eastAsia="Times New Roman" w:hAnsi="Times New Roman" w:cs="Times New Roman"/>
          <w:sz w:val="24"/>
          <w:szCs w:val="24"/>
        </w:rPr>
        <w:t>КБР</w:t>
      </w:r>
      <w:r w:rsidRPr="00AA235B">
        <w:rPr>
          <w:rFonts w:ascii="Times New Roman" w:eastAsia="Times New Roman" w:hAnsi="Times New Roman" w:cs="Times New Roman"/>
          <w:sz w:val="24"/>
          <w:szCs w:val="24"/>
        </w:rPr>
        <w:t xml:space="preserve">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3.6.1.</w:t>
      </w:r>
      <w:r w:rsidRPr="00AA235B">
        <w:rPr>
          <w:rFonts w:ascii="Times New Roman" w:eastAsia="Times New Roman" w:hAnsi="Times New Roman" w:cs="Times New Roman"/>
          <w:sz w:val="24"/>
          <w:szCs w:val="24"/>
        </w:rPr>
        <w:tab/>
        <w:t>Описание последовательности действий при приеме и регистрации документов</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Основанием для начала предоставления муниципальной услуги в электронной форме является поступление в систему внутреннего электронного документооборота администрации запроса на предоставление муниципальной услуги из Единого портала государственных и муниципальных услуг (функций) либо из Портала </w:t>
      </w:r>
      <w:r w:rsidR="00EE1FD5">
        <w:rPr>
          <w:rFonts w:ascii="Times New Roman" w:eastAsia="Times New Roman" w:hAnsi="Times New Roman" w:cs="Times New Roman"/>
          <w:sz w:val="24"/>
          <w:szCs w:val="24"/>
        </w:rPr>
        <w:t xml:space="preserve"> КБР</w:t>
      </w:r>
      <w:r w:rsidRPr="00AA235B">
        <w:rPr>
          <w:rFonts w:ascii="Times New Roman" w:eastAsia="Times New Roman" w:hAnsi="Times New Roman" w:cs="Times New Roman"/>
          <w:sz w:val="24"/>
          <w:szCs w:val="24"/>
        </w:rPr>
        <w:t>.</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Максимальный срок выполнения административной процедуры не может превышать 1 день.</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3.6.2. Описание последовательности действий при формировании и направлении межведомственных запросов</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Взаимодействие органов местного самоуправления и организаций, участвующих в предоставлении муниципальной услуги, осуществляется в соответствии с пунктом 3.3 настоящего Административного регламента.</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3.6.3. Последовательность действий при рассмотрении заявления и представленных документов</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Описание последовательности административных действий по рассмотрению заявления и представленных документов </w:t>
      </w:r>
      <w:proofErr w:type="gramStart"/>
      <w:r w:rsidRPr="00AA235B">
        <w:rPr>
          <w:rFonts w:ascii="Times New Roman" w:eastAsia="Times New Roman" w:hAnsi="Times New Roman" w:cs="Times New Roman"/>
          <w:sz w:val="24"/>
          <w:szCs w:val="24"/>
        </w:rPr>
        <w:t>аналогична</w:t>
      </w:r>
      <w:proofErr w:type="gramEnd"/>
      <w:r w:rsidRPr="00AA235B">
        <w:rPr>
          <w:rFonts w:ascii="Times New Roman" w:eastAsia="Times New Roman" w:hAnsi="Times New Roman" w:cs="Times New Roman"/>
          <w:sz w:val="24"/>
          <w:szCs w:val="24"/>
        </w:rPr>
        <w:t xml:space="preserve"> последовательности, указанной в пункте 3.4 настоящего Административного регламента.</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3.6.4. Описание последовательности административных действий при принятии решения по результатам рассмотрения документов и уведомление заявителя о готовности результата предоставления муниципальной услуги</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Описание последовательности административных действий при принятии решения по результатам рассмотрения документов и уведомление заявителя о готовности результата предоставления муниципальной услуги, </w:t>
      </w:r>
      <w:proofErr w:type="gramStart"/>
      <w:r w:rsidRPr="00AA235B">
        <w:rPr>
          <w:rFonts w:ascii="Times New Roman" w:eastAsia="Times New Roman" w:hAnsi="Times New Roman" w:cs="Times New Roman"/>
          <w:sz w:val="24"/>
          <w:szCs w:val="24"/>
        </w:rPr>
        <w:t>аналогична</w:t>
      </w:r>
      <w:proofErr w:type="gramEnd"/>
      <w:r w:rsidRPr="00AA235B">
        <w:rPr>
          <w:rFonts w:ascii="Times New Roman" w:eastAsia="Times New Roman" w:hAnsi="Times New Roman" w:cs="Times New Roman"/>
          <w:sz w:val="24"/>
          <w:szCs w:val="24"/>
        </w:rPr>
        <w:t xml:space="preserve"> последовательности, указанной в пункте 3.5 настоящего Административного регламента.</w:t>
      </w:r>
    </w:p>
    <w:p w:rsidR="00104CDE" w:rsidRPr="00AA235B" w:rsidRDefault="00104CDE" w:rsidP="00104CDE">
      <w:pPr>
        <w:keepNext/>
        <w:ind w:firstLine="709"/>
        <w:jc w:val="both"/>
        <w:outlineLvl w:val="1"/>
        <w:rPr>
          <w:rFonts w:ascii="Times New Roman" w:eastAsia="Times New Roman" w:hAnsi="Times New Roman" w:cs="Times New Roman"/>
          <w:b/>
          <w:sz w:val="24"/>
          <w:szCs w:val="24"/>
          <w:lang w:eastAsia="en-US"/>
        </w:rPr>
      </w:pPr>
    </w:p>
    <w:p w:rsidR="00104CDE" w:rsidRPr="00AA235B" w:rsidRDefault="00104CDE" w:rsidP="00104CDE">
      <w:pPr>
        <w:keepNext/>
        <w:ind w:firstLine="709"/>
        <w:jc w:val="both"/>
        <w:outlineLvl w:val="1"/>
        <w:rPr>
          <w:rFonts w:ascii="Times New Roman" w:eastAsia="Times New Roman" w:hAnsi="Times New Roman" w:cs="Times New Roman"/>
          <w:b/>
          <w:sz w:val="24"/>
          <w:szCs w:val="24"/>
          <w:lang w:eastAsia="en-US"/>
        </w:rPr>
      </w:pPr>
      <w:r w:rsidRPr="00AA235B">
        <w:rPr>
          <w:rFonts w:ascii="Times New Roman" w:eastAsia="Times New Roman" w:hAnsi="Times New Roman" w:cs="Times New Roman"/>
          <w:b/>
          <w:sz w:val="24"/>
          <w:szCs w:val="24"/>
          <w:lang w:eastAsia="en-US"/>
        </w:rPr>
        <w:t>3.7.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104CDE" w:rsidRPr="00AA235B" w:rsidRDefault="00104CDE" w:rsidP="00104CDE">
      <w:pPr>
        <w:ind w:firstLine="709"/>
        <w:jc w:val="both"/>
        <w:rPr>
          <w:rFonts w:ascii="Times New Roman" w:eastAsia="Times New Roman" w:hAnsi="Times New Roman" w:cs="Times New Roman"/>
          <w:sz w:val="24"/>
          <w:szCs w:val="24"/>
        </w:rPr>
      </w:pPr>
      <w:proofErr w:type="gramStart"/>
      <w:r w:rsidRPr="00AA235B">
        <w:rPr>
          <w:rFonts w:ascii="Times New Roman" w:eastAsia="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осуществляется при личном обращении заявителя в многофункциональный центр, либо по телефону многофункционального центра.</w:t>
      </w:r>
      <w:proofErr w:type="gramEnd"/>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lastRenderedPageBreak/>
        <w:t>3.7.1.</w:t>
      </w:r>
      <w:r w:rsidRPr="00AA235B">
        <w:rPr>
          <w:rFonts w:ascii="Times New Roman" w:eastAsia="Times New Roman" w:hAnsi="Times New Roman" w:cs="Times New Roman"/>
          <w:sz w:val="24"/>
          <w:szCs w:val="24"/>
        </w:rPr>
        <w:tab/>
        <w:t>Описание последовательности действий при приеме и регистрации документов</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Заявление и иные документы, необходимые для предоставления муниципальной услуги, в многофункциональный центр можно подать только на бумажном носителе.</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Основанием для начала исполнения муниципальной услуги является поступление в многофункциональный центр заявления с документами и предъявлением:</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документа, удостоверяющего личность заявителя (его представителя);</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документа, подтверждающего полномочия представителя заявителя.</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Специалист, ответственный за прием и регистрацию документов:</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регистрирует в установленном порядке поступившие документы;</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оформляет уведомление о приеме документов (приложение № 2 к настоящему Административному регламенту) и передает его заявителю;</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направляет заявление на предоставление муниципальной услуги и комплект необходимых документов в администрацию;</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Результатом выполнения административной процедуры будет являться регистрация поступивших документов и выдача (направление) уведомления о приеме документов.</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Максимальный срок выполнения административной процедуры не может превышать 1 рабочего дня.</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3.7.2. Формирование и направление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 многофункциональным центром не осуществляется.</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3.7.3.</w:t>
      </w:r>
      <w:r w:rsidRPr="00AA235B">
        <w:rPr>
          <w:rFonts w:ascii="Times New Roman" w:eastAsia="Times New Roman" w:hAnsi="Times New Roman" w:cs="Times New Roman"/>
          <w:sz w:val="24"/>
          <w:szCs w:val="24"/>
        </w:rPr>
        <w:tab/>
        <w:t>Описание последовательности административных действий при уведомлении заявителя о готовности результата предоставления муниципальной услуги</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Основанием для начала исполнения процедуры является поступление в многофункциональный центр результата предоставления муниципальной услуги.</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Эксперт многофункционального центра информирует заявителя о готовности результата предоставления муниципальной услуги посредством телефонной связи.</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Результатом административной процедуры является информирование заявителя о готовности результата предоставления муниципальной услуги посредством телефонной связи или электронной почты и выдача результата предоставления муниципальной услуги.</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Максимальный срок выполнения административной процедуры не может превышать одного рабочего дня с момента поступления результата предоставления муниципальной услуги в многофункциональный центр.</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Результат предоставления муниципальной услуги выдается заявителю (представителю заявителя), предъявившему следующие документы:</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документ, удостоверяющий личность заявителя либо его представителя;</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документ, подтверждающий полномочия представителя заявителя.</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Эксперт многофункционального центра выдает заявителю (уполномоченному либо доверенному лицу на получение документов) один экземпляр решения о постановке гражданина на учет в качестве нуждающегося в жилом помещении, либо один экземпляр решения об отказе в предоставлении муниципальной услуги.</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Результатом административной процедуры является получение заявителем решения о постановке гражданина на учет в качестве нуждающегося в жилом помещении, либо решения об отказе в предоставлении муниципальной услуги.</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lastRenderedPageBreak/>
        <w:t xml:space="preserve">Период </w:t>
      </w:r>
      <w:proofErr w:type="gramStart"/>
      <w:r w:rsidRPr="00AA235B">
        <w:rPr>
          <w:rFonts w:ascii="Times New Roman" w:eastAsia="Times New Roman" w:hAnsi="Times New Roman" w:cs="Times New Roman"/>
          <w:sz w:val="24"/>
          <w:szCs w:val="24"/>
        </w:rPr>
        <w:t>с момента информирования заявителя о готовности результата предоставления муниципальной услуги до личного обращения заявителя в многофункциональный центр за результатом</w:t>
      </w:r>
      <w:proofErr w:type="gramEnd"/>
      <w:r w:rsidRPr="00AA235B">
        <w:rPr>
          <w:rFonts w:ascii="Times New Roman" w:eastAsia="Times New Roman" w:hAnsi="Times New Roman" w:cs="Times New Roman"/>
          <w:sz w:val="24"/>
          <w:szCs w:val="24"/>
        </w:rPr>
        <w:t xml:space="preserve"> предоставления муниципальной услуги не включается в срок, установленный подразделом 2.4 раздела 2 настоящего Административного регламента.</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3.7.4. Особенности выполнения административных процедур (действий) в многофункциональном центре</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В случае подачи запроса на предоставление муниципальной услуги через многофункциональный центр:</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заявление на предоставление муниципальной услуги и комплект необходимых документов передаются из многофункционального центра в администрацию не позднее одного рабочего дня с момента регистрации документов заявителя в многофункциональном центре;</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началом срока предоставления муниципальной услуги является день получения администрацией заявления о предоставлении муниципальной услуги.</w:t>
      </w:r>
    </w:p>
    <w:p w:rsidR="00104CDE" w:rsidRPr="00AA235B" w:rsidRDefault="00104CDE" w:rsidP="00412D69">
      <w:pPr>
        <w:keepNext/>
        <w:spacing w:after="0"/>
        <w:ind w:firstLine="709"/>
        <w:jc w:val="both"/>
        <w:outlineLvl w:val="1"/>
        <w:rPr>
          <w:rFonts w:ascii="Times New Roman" w:eastAsia="Times New Roman" w:hAnsi="Times New Roman" w:cs="Times New Roman"/>
          <w:b/>
          <w:sz w:val="24"/>
          <w:szCs w:val="24"/>
          <w:lang w:eastAsia="en-US"/>
        </w:rPr>
      </w:pPr>
    </w:p>
    <w:p w:rsidR="00104CDE" w:rsidRPr="00AA235B" w:rsidRDefault="00104CDE" w:rsidP="00412D69">
      <w:pPr>
        <w:keepNext/>
        <w:spacing w:after="0"/>
        <w:ind w:firstLine="709"/>
        <w:jc w:val="both"/>
        <w:outlineLvl w:val="1"/>
        <w:rPr>
          <w:rFonts w:ascii="Times New Roman" w:eastAsia="Times New Roman" w:hAnsi="Times New Roman" w:cs="Times New Roman"/>
          <w:sz w:val="24"/>
          <w:szCs w:val="24"/>
          <w:lang w:eastAsia="en-US"/>
        </w:rPr>
      </w:pPr>
      <w:r w:rsidRPr="00AA235B">
        <w:rPr>
          <w:rFonts w:ascii="Times New Roman" w:eastAsia="Times New Roman" w:hAnsi="Times New Roman" w:cs="Times New Roman"/>
          <w:b/>
          <w:sz w:val="24"/>
          <w:szCs w:val="24"/>
          <w:lang w:eastAsia="en-US"/>
        </w:rPr>
        <w:t>3.8. Порядок исправления допущенных опечаток и ошибок в выданных в результате предоставления муниципальной услуги документах</w:t>
      </w:r>
    </w:p>
    <w:p w:rsidR="00104CDE" w:rsidRPr="00AA235B" w:rsidRDefault="00104CDE" w:rsidP="00104CDE">
      <w:pPr>
        <w:ind w:firstLine="709"/>
        <w:jc w:val="both"/>
        <w:rPr>
          <w:rFonts w:ascii="Times New Roman" w:eastAsia="Times New Roman" w:hAnsi="Times New Roman" w:cs="Times New Roman"/>
          <w:sz w:val="24"/>
          <w:szCs w:val="24"/>
        </w:rPr>
      </w:pPr>
      <w:proofErr w:type="gramStart"/>
      <w:r w:rsidRPr="00AA235B">
        <w:rPr>
          <w:rFonts w:ascii="Times New Roman" w:eastAsia="Times New Roman" w:hAnsi="Times New Roman" w:cs="Times New Roman"/>
          <w:sz w:val="24"/>
          <w:szCs w:val="24"/>
        </w:rPr>
        <w:t xml:space="preserve">В случае необходимости внесения изменений в решение о признании (отказе в признании) заявителя малоимущим и решение о постановке (отказе в постановке) заявителя на учет в качестве нуждающихся жилом помещении в связи с допущенными опечатками и (или) ошибками в тексте решения заявитель направляет </w:t>
      </w:r>
      <w:hyperlink w:anchor="P693">
        <w:r w:rsidRPr="00AA235B">
          <w:rPr>
            <w:rFonts w:ascii="Times New Roman" w:eastAsia="Times New Roman" w:hAnsi="Times New Roman" w:cs="Times New Roman"/>
            <w:color w:val="000000"/>
            <w:sz w:val="24"/>
            <w:szCs w:val="24"/>
          </w:rPr>
          <w:t>заявление</w:t>
        </w:r>
      </w:hyperlink>
      <w:r w:rsidRPr="00AA235B">
        <w:rPr>
          <w:rFonts w:ascii="Times New Roman" w:eastAsia="Times New Roman" w:hAnsi="Times New Roman" w:cs="Times New Roman"/>
          <w:color w:val="000000"/>
          <w:sz w:val="24"/>
          <w:szCs w:val="24"/>
        </w:rPr>
        <w:t xml:space="preserve"> (приложение № 3 к настоящему Административному регламенту)</w:t>
      </w:r>
      <w:r w:rsidRPr="00AA235B">
        <w:rPr>
          <w:rFonts w:ascii="Times New Roman" w:eastAsia="Times New Roman" w:hAnsi="Times New Roman" w:cs="Times New Roman"/>
          <w:sz w:val="24"/>
          <w:szCs w:val="24"/>
        </w:rPr>
        <w:t xml:space="preserve"> в администрацию.</w:t>
      </w:r>
      <w:proofErr w:type="gramEnd"/>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Изменения вносятся индивидуальным правовым актом администрации без внесения изменений в ранее выданное решение о постановке (отказе в постановке) заявителя на учет в качестве нуждающихся жилом помещении.</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Заявление может быть подано посредством Единого портала государственных и муниципальных услуг (функций), Портала </w:t>
      </w:r>
      <w:r w:rsidR="00EE1FD5">
        <w:rPr>
          <w:rFonts w:ascii="Times New Roman" w:eastAsia="Times New Roman" w:hAnsi="Times New Roman" w:cs="Times New Roman"/>
          <w:sz w:val="24"/>
          <w:szCs w:val="24"/>
        </w:rPr>
        <w:t xml:space="preserve"> К</w:t>
      </w:r>
      <w:r w:rsidR="00C777C9" w:rsidRPr="00AA235B">
        <w:rPr>
          <w:rFonts w:ascii="Times New Roman" w:eastAsia="Times New Roman" w:hAnsi="Times New Roman" w:cs="Times New Roman"/>
          <w:sz w:val="24"/>
          <w:szCs w:val="24"/>
        </w:rPr>
        <w:t>БР</w:t>
      </w:r>
      <w:r w:rsidRPr="00AA235B">
        <w:rPr>
          <w:rFonts w:ascii="Times New Roman" w:eastAsia="Times New Roman" w:hAnsi="Times New Roman" w:cs="Times New Roman"/>
          <w:sz w:val="24"/>
          <w:szCs w:val="24"/>
        </w:rPr>
        <w:t>, через многофункциональный центр, а также непосредственно в администрацию.</w:t>
      </w:r>
    </w:p>
    <w:p w:rsidR="00104CDE" w:rsidRPr="00AA235B" w:rsidRDefault="00104CDE" w:rsidP="00104CDE">
      <w:pPr>
        <w:ind w:firstLine="709"/>
        <w:jc w:val="both"/>
        <w:rPr>
          <w:rFonts w:ascii="Times New Roman" w:eastAsia="Times New Roman" w:hAnsi="Times New Roman" w:cs="Times New Roman"/>
          <w:sz w:val="24"/>
          <w:szCs w:val="24"/>
        </w:rPr>
      </w:pPr>
      <w:proofErr w:type="gramStart"/>
      <w:r w:rsidRPr="00AA235B">
        <w:rPr>
          <w:rFonts w:ascii="Times New Roman" w:eastAsia="Times New Roman" w:hAnsi="Times New Roman" w:cs="Times New Roman"/>
          <w:sz w:val="24"/>
          <w:szCs w:val="24"/>
        </w:rPr>
        <w:t>В случае внесения изменений в решение о постановке гражданина на учет в качестве нуждающегося в жилом помещении, в части исправления допущенных опечаток и ошибок по инициативе администрации в адрес заявителя направляется копия индивидуального правового акта администрации о внесении изменений в решение о постановке гражданина на учет в качестве нуждающегося в жилом помещении.</w:t>
      </w:r>
      <w:proofErr w:type="gramEnd"/>
    </w:p>
    <w:p w:rsidR="00104CDE" w:rsidRPr="00AA235B" w:rsidRDefault="00104CDE" w:rsidP="00104CDE">
      <w:pPr>
        <w:ind w:firstLine="709"/>
        <w:jc w:val="both"/>
        <w:rPr>
          <w:rFonts w:ascii="Times New Roman" w:eastAsia="Calibri" w:hAnsi="Times New Roman" w:cs="Times New Roman"/>
          <w:color w:val="000000"/>
          <w:sz w:val="24"/>
          <w:szCs w:val="24"/>
          <w:lang w:eastAsia="en-US"/>
        </w:rPr>
      </w:pPr>
      <w:r w:rsidRPr="00AA235B">
        <w:rPr>
          <w:rFonts w:ascii="Times New Roman" w:eastAsia="Calibri" w:hAnsi="Times New Roman" w:cs="Times New Roman"/>
          <w:color w:val="000000"/>
          <w:sz w:val="24"/>
          <w:szCs w:val="24"/>
          <w:lang w:eastAsia="en-US"/>
        </w:rPr>
        <w:t>Срок внесения изменений в решение составляет 5 рабочих дней с момента выявления допущенных опечаток и ошибок или регистрации заявления, поступившего от заявителя (представителя заявителя).</w:t>
      </w:r>
    </w:p>
    <w:p w:rsidR="00104CDE" w:rsidRPr="00AA235B" w:rsidRDefault="00104CDE" w:rsidP="00104CDE">
      <w:pPr>
        <w:ind w:firstLine="709"/>
        <w:jc w:val="both"/>
        <w:outlineLvl w:val="2"/>
        <w:rPr>
          <w:rFonts w:ascii="Times New Roman" w:eastAsia="Times New Roman" w:hAnsi="Times New Roman" w:cs="Times New Roman"/>
          <w:sz w:val="24"/>
          <w:szCs w:val="24"/>
        </w:rPr>
      </w:pPr>
      <w:r w:rsidRPr="00AA235B">
        <w:rPr>
          <w:rFonts w:ascii="Times New Roman" w:eastAsia="Times New Roman" w:hAnsi="Times New Roman" w:cs="Times New Roman"/>
          <w:b/>
          <w:sz w:val="24"/>
          <w:szCs w:val="24"/>
        </w:rPr>
        <w:t>3.9. Порядок отзыва заявления о предоставлении муниципальной услуги</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Заявитель имеет право отказаться от предоставления ему муниципальной услуги и отозвать заявление на любом этапе (в процессе выполнения любой административной процедуры), направив заявление об отзыве заявления о предоставлении муниципальной услуги.</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Заявление может быть подано посредством Единого портала, Портала </w:t>
      </w:r>
      <w:r w:rsidR="00C777C9" w:rsidRPr="00AA235B">
        <w:rPr>
          <w:rFonts w:ascii="Times New Roman" w:eastAsia="Times New Roman" w:hAnsi="Times New Roman" w:cs="Times New Roman"/>
          <w:sz w:val="24"/>
          <w:szCs w:val="24"/>
        </w:rPr>
        <w:t>КБР</w:t>
      </w:r>
      <w:r w:rsidRPr="00AA235B">
        <w:rPr>
          <w:rFonts w:ascii="Times New Roman" w:eastAsia="Times New Roman" w:hAnsi="Times New Roman" w:cs="Times New Roman"/>
          <w:sz w:val="24"/>
          <w:szCs w:val="24"/>
        </w:rPr>
        <w:t>, через многофункциональный центр, а также непосредственно в администрацию.</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lastRenderedPageBreak/>
        <w:t>Специалист администрации направляет заявителю заявление о предоставлении муниципальной услуги с приложенными к нему документами по адресу, указанному в заявлении, в течение семи дней с момента поступления заявления об отзыве.</w:t>
      </w:r>
    </w:p>
    <w:p w:rsidR="00104CDE" w:rsidRPr="00AA235B" w:rsidRDefault="00104CDE" w:rsidP="00104CDE">
      <w:pPr>
        <w:ind w:firstLine="709"/>
        <w:jc w:val="both"/>
        <w:rPr>
          <w:rFonts w:ascii="Times New Roman" w:eastAsia="Times New Roman" w:hAnsi="Times New Roman" w:cs="Times New Roman"/>
          <w:b/>
          <w:bCs/>
          <w:color w:val="000000"/>
          <w:sz w:val="24"/>
          <w:szCs w:val="24"/>
        </w:rPr>
      </w:pPr>
      <w:r w:rsidRPr="00AA235B">
        <w:rPr>
          <w:rFonts w:ascii="Times New Roman" w:eastAsia="Times New Roman" w:hAnsi="Times New Roman" w:cs="Times New Roman"/>
          <w:b/>
          <w:bCs/>
          <w:color w:val="000000"/>
          <w:sz w:val="24"/>
          <w:szCs w:val="24"/>
        </w:rPr>
        <w:t xml:space="preserve">4. Формы </w:t>
      </w:r>
      <w:proofErr w:type="gramStart"/>
      <w:r w:rsidRPr="00AA235B">
        <w:rPr>
          <w:rFonts w:ascii="Times New Roman" w:eastAsia="Times New Roman" w:hAnsi="Times New Roman" w:cs="Times New Roman"/>
          <w:b/>
          <w:bCs/>
          <w:color w:val="000000"/>
          <w:sz w:val="24"/>
          <w:szCs w:val="24"/>
        </w:rPr>
        <w:t>контроля за</w:t>
      </w:r>
      <w:proofErr w:type="gramEnd"/>
      <w:r w:rsidRPr="00AA235B">
        <w:rPr>
          <w:rFonts w:ascii="Times New Roman" w:eastAsia="Times New Roman" w:hAnsi="Times New Roman" w:cs="Times New Roman"/>
          <w:b/>
          <w:bCs/>
          <w:color w:val="000000"/>
          <w:sz w:val="24"/>
          <w:szCs w:val="24"/>
        </w:rPr>
        <w:t xml:space="preserve"> исполнением административного регламента</w:t>
      </w:r>
    </w:p>
    <w:p w:rsidR="00104CDE" w:rsidRPr="00AA235B" w:rsidRDefault="00104CDE" w:rsidP="00104CDE">
      <w:pPr>
        <w:ind w:firstLine="709"/>
        <w:jc w:val="both"/>
        <w:rPr>
          <w:rFonts w:ascii="Times New Roman" w:eastAsia="Times New Roman" w:hAnsi="Times New Roman" w:cs="Times New Roman"/>
          <w:b/>
          <w:bCs/>
          <w:color w:val="000000"/>
          <w:sz w:val="24"/>
          <w:szCs w:val="24"/>
        </w:rPr>
      </w:pPr>
      <w:r w:rsidRPr="00AA235B">
        <w:rPr>
          <w:rFonts w:ascii="Times New Roman" w:eastAsia="Times New Roman" w:hAnsi="Times New Roman" w:cs="Times New Roman"/>
          <w:b/>
          <w:bCs/>
          <w:color w:val="000000"/>
          <w:sz w:val="24"/>
          <w:szCs w:val="24"/>
        </w:rPr>
        <w:t>4.1. Порядок осуществления текущего контроля</w:t>
      </w:r>
    </w:p>
    <w:p w:rsidR="00104CDE" w:rsidRPr="00AA235B" w:rsidRDefault="00104CDE" w:rsidP="00104CDE">
      <w:pPr>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4.1.1. Текущий </w:t>
      </w:r>
      <w:proofErr w:type="gramStart"/>
      <w:r w:rsidRPr="00AA235B">
        <w:rPr>
          <w:rFonts w:ascii="Times New Roman" w:eastAsia="Times New Roman" w:hAnsi="Times New Roman" w:cs="Times New Roman"/>
          <w:bCs/>
          <w:color w:val="000000"/>
          <w:sz w:val="24"/>
          <w:szCs w:val="24"/>
        </w:rPr>
        <w:t>контроль за</w:t>
      </w:r>
      <w:proofErr w:type="gramEnd"/>
      <w:r w:rsidRPr="00AA235B">
        <w:rPr>
          <w:rFonts w:ascii="Times New Roman" w:eastAsia="Times New Roman" w:hAnsi="Times New Roman" w:cs="Times New Roman"/>
          <w:bCs/>
          <w:color w:val="000000"/>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принятием решений специалистом, ответственным за предоставление муниципальной услуги, и исполнением настоящего Административного регламента (далее – текущий контроль) осуществляется главой </w:t>
      </w:r>
      <w:r w:rsidR="00A024A5" w:rsidRPr="00AA235B">
        <w:rPr>
          <w:rFonts w:ascii="Times New Roman" w:eastAsia="Times New Roman" w:hAnsi="Times New Roman" w:cs="Times New Roman"/>
          <w:bCs/>
          <w:color w:val="000000"/>
          <w:sz w:val="24"/>
          <w:szCs w:val="24"/>
        </w:rPr>
        <w:t xml:space="preserve"> сельского поселения </w:t>
      </w:r>
      <w:r w:rsidR="00EE1FD5">
        <w:rPr>
          <w:rFonts w:ascii="Times New Roman" w:eastAsia="Times New Roman" w:hAnsi="Times New Roman" w:cs="Times New Roman"/>
          <w:bCs/>
          <w:color w:val="000000"/>
          <w:sz w:val="24"/>
          <w:szCs w:val="24"/>
        </w:rPr>
        <w:t xml:space="preserve"> Красносельское</w:t>
      </w:r>
      <w:r w:rsidRPr="00AA235B">
        <w:rPr>
          <w:rFonts w:ascii="Times New Roman" w:eastAsia="Times New Roman" w:hAnsi="Times New Roman" w:cs="Times New Roman"/>
          <w:bCs/>
          <w:color w:val="000000"/>
          <w:sz w:val="24"/>
          <w:szCs w:val="24"/>
        </w:rPr>
        <w:t xml:space="preserve"> или уполномоченным должностным лицом.</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4.1.2. Текущий контроль осуществляется путем проведения главой </w:t>
      </w:r>
      <w:r w:rsidR="00EE1FD5">
        <w:rPr>
          <w:rFonts w:ascii="Times New Roman" w:eastAsia="Times New Roman" w:hAnsi="Times New Roman" w:cs="Times New Roman"/>
          <w:bCs/>
          <w:color w:val="000000"/>
          <w:sz w:val="24"/>
          <w:szCs w:val="24"/>
        </w:rPr>
        <w:t>с.п. Красносельское</w:t>
      </w:r>
      <w:r w:rsidRPr="00AA235B">
        <w:rPr>
          <w:rFonts w:ascii="Times New Roman" w:eastAsia="Times New Roman" w:hAnsi="Times New Roman" w:cs="Times New Roman"/>
          <w:bCs/>
          <w:color w:val="000000"/>
          <w:sz w:val="24"/>
          <w:szCs w:val="24"/>
        </w:rPr>
        <w:t xml:space="preserve"> или уполномоченным должностным лицом проверок соблюдения и исполнения специалистом, ответственным за предоставление муниципальной услуги, положений настоящего Административного регламента, требований к заполнению, ведению и хранению документов, регламентирующих деятельность по предоставлению муниципальной услуги. </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4.1.3. Глава </w:t>
      </w:r>
      <w:r w:rsidR="00A024A5" w:rsidRPr="00AA235B">
        <w:rPr>
          <w:rFonts w:ascii="Times New Roman" w:eastAsia="Times New Roman" w:hAnsi="Times New Roman" w:cs="Times New Roman"/>
          <w:bCs/>
          <w:color w:val="000000"/>
          <w:sz w:val="24"/>
          <w:szCs w:val="24"/>
        </w:rPr>
        <w:t>сельского поселения</w:t>
      </w:r>
      <w:r w:rsidR="00EE1FD5">
        <w:rPr>
          <w:rFonts w:ascii="Times New Roman" w:eastAsia="Times New Roman" w:hAnsi="Times New Roman" w:cs="Times New Roman"/>
          <w:bCs/>
          <w:color w:val="000000"/>
          <w:sz w:val="24"/>
          <w:szCs w:val="24"/>
        </w:rPr>
        <w:t xml:space="preserve"> Красносельское</w:t>
      </w:r>
      <w:r w:rsidRPr="00AA235B">
        <w:rPr>
          <w:rFonts w:ascii="Times New Roman" w:eastAsia="Times New Roman" w:hAnsi="Times New Roman" w:cs="Times New Roman"/>
          <w:bCs/>
          <w:color w:val="000000"/>
          <w:sz w:val="24"/>
          <w:szCs w:val="24"/>
        </w:rPr>
        <w:t>, а также уполномоченное им должностное лицо, осуществляя контроль, вправе:</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контролировать соблюдение порядка и условий предоставления муниципальной услуги;</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в случае выявления нарушений требований настоящего Административного регламента требовать устранения таких нарушений, давать письменные предписания, обязательные для исполнения;</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назначать ответственных специалистов администрации для постоянного наблюдения за предоставлением муниципальной услуги;</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proofErr w:type="gramStart"/>
      <w:r w:rsidRPr="00AA235B">
        <w:rPr>
          <w:rFonts w:ascii="Times New Roman" w:eastAsia="Times New Roman" w:hAnsi="Times New Roman" w:cs="Times New Roman"/>
          <w:bCs/>
          <w:color w:val="000000"/>
          <w:sz w:val="24"/>
          <w:szCs w:val="24"/>
        </w:rPr>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roofErr w:type="gramEnd"/>
    </w:p>
    <w:p w:rsidR="00104CDE" w:rsidRPr="00AA235B" w:rsidRDefault="00104CDE" w:rsidP="00412D69">
      <w:pPr>
        <w:spacing w:after="0"/>
        <w:ind w:firstLine="709"/>
        <w:jc w:val="both"/>
        <w:rPr>
          <w:rFonts w:ascii="Times New Roman" w:eastAsia="Times New Roman" w:hAnsi="Times New Roman" w:cs="Times New Roman"/>
          <w:b/>
          <w:bCs/>
          <w:color w:val="000000"/>
          <w:sz w:val="24"/>
          <w:szCs w:val="24"/>
        </w:rPr>
      </w:pPr>
    </w:p>
    <w:p w:rsidR="00104CDE" w:rsidRPr="00AA235B" w:rsidRDefault="00104CDE" w:rsidP="00104CDE">
      <w:pPr>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
          <w:bCs/>
          <w:color w:val="000000"/>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104CDE" w:rsidRPr="00AA235B" w:rsidRDefault="00104CDE" w:rsidP="00104CDE">
      <w:pPr>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4.2.1. Проверки проводятся в целях </w:t>
      </w:r>
      <w:proofErr w:type="gramStart"/>
      <w:r w:rsidRPr="00AA235B">
        <w:rPr>
          <w:rFonts w:ascii="Times New Roman" w:eastAsia="Times New Roman" w:hAnsi="Times New Roman" w:cs="Times New Roman"/>
          <w:bCs/>
          <w:color w:val="000000"/>
          <w:sz w:val="24"/>
          <w:szCs w:val="24"/>
        </w:rPr>
        <w:t>контроля за</w:t>
      </w:r>
      <w:proofErr w:type="gramEnd"/>
      <w:r w:rsidRPr="00AA235B">
        <w:rPr>
          <w:rFonts w:ascii="Times New Roman" w:eastAsia="Times New Roman" w:hAnsi="Times New Roman" w:cs="Times New Roman"/>
          <w:bCs/>
          <w:color w:val="000000"/>
          <w:sz w:val="24"/>
          <w:szCs w:val="24"/>
        </w:rPr>
        <w:t xml:space="preserve"> полнотой и качеством предоставления муниципальной услуги, соблюдением и исполнением должностными лицами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4.2.2. Проверки проводятся на основании полугодовых и годовых планов с целью предотвращения, выявления и устранения нарушений при предоставлении муниципальной услуги.</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4.2.3. Проверки могут быть плановыми и внеплановыми.</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4.2.4. Плановые проверки осуществляются на основании распоряжений главы </w:t>
      </w:r>
      <w:r w:rsidR="00A024A5" w:rsidRPr="00AA235B">
        <w:rPr>
          <w:rFonts w:ascii="Times New Roman" w:eastAsia="Times New Roman" w:hAnsi="Times New Roman" w:cs="Times New Roman"/>
          <w:bCs/>
          <w:color w:val="000000"/>
          <w:sz w:val="24"/>
          <w:szCs w:val="24"/>
        </w:rPr>
        <w:t>сельского поселения</w:t>
      </w:r>
      <w:r w:rsidRPr="00AA235B">
        <w:rPr>
          <w:rFonts w:ascii="Times New Roman" w:eastAsia="Times New Roman" w:hAnsi="Times New Roman" w:cs="Times New Roman"/>
          <w:bCs/>
          <w:color w:val="000000"/>
          <w:sz w:val="24"/>
          <w:szCs w:val="24"/>
        </w:rPr>
        <w:t>.</w:t>
      </w:r>
      <w:r w:rsidR="00EE1FD5">
        <w:rPr>
          <w:rFonts w:ascii="Times New Roman" w:eastAsia="Times New Roman" w:hAnsi="Times New Roman" w:cs="Times New Roman"/>
          <w:bCs/>
          <w:color w:val="000000"/>
          <w:sz w:val="24"/>
          <w:szCs w:val="24"/>
        </w:rPr>
        <w:t xml:space="preserve"> Красносельское</w:t>
      </w:r>
      <w:proofErr w:type="gramStart"/>
      <w:r w:rsidR="00EE1FD5">
        <w:rPr>
          <w:rFonts w:ascii="Times New Roman" w:eastAsia="Times New Roman" w:hAnsi="Times New Roman" w:cs="Times New Roman"/>
          <w:bCs/>
          <w:color w:val="000000"/>
          <w:sz w:val="24"/>
          <w:szCs w:val="24"/>
        </w:rPr>
        <w:t>.</w:t>
      </w:r>
      <w:r w:rsidRPr="00AA235B">
        <w:rPr>
          <w:rFonts w:ascii="Times New Roman" w:eastAsia="Times New Roman" w:hAnsi="Times New Roman" w:cs="Times New Roman"/>
          <w:bCs/>
          <w:color w:val="000000"/>
          <w:sz w:val="24"/>
          <w:szCs w:val="24"/>
        </w:rPr>
        <w:t>П</w:t>
      </w:r>
      <w:proofErr w:type="gramEnd"/>
      <w:r w:rsidRPr="00AA235B">
        <w:rPr>
          <w:rFonts w:ascii="Times New Roman" w:eastAsia="Times New Roman" w:hAnsi="Times New Roman" w:cs="Times New Roman"/>
          <w:bCs/>
          <w:color w:val="000000"/>
          <w:sz w:val="24"/>
          <w:szCs w:val="24"/>
        </w:rPr>
        <w:t>ри плановых проверках рассматриваются все вопросы, связанные с предоставлением муниципальной услуги.</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lastRenderedPageBreak/>
        <w:t>4.2.5. Внеплановые проверки проводятся по конкретному обращению заявителя. При внеплановой проверке рассматриваются все вопросы, связанные с предоставлением муниципальной услуги, или отдельный вопрос, связанный с предоставлением муниципальной услуги.</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4.2.6. Для проведения проверки создается комиссия, в состав которой включаются муниципальные служащие администрации.</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4.2.7. Проверка осуществляется на основании распоряжения главы администрации.</w:t>
      </w:r>
    </w:p>
    <w:p w:rsidR="00104CDE" w:rsidRPr="00AA235B" w:rsidRDefault="00104CDE" w:rsidP="00412D69">
      <w:pPr>
        <w:spacing w:after="0"/>
        <w:ind w:firstLine="709"/>
        <w:jc w:val="both"/>
        <w:rPr>
          <w:rFonts w:ascii="Times New Roman" w:eastAsia="Times New Roman" w:hAnsi="Times New Roman" w:cs="Times New Roman"/>
          <w:b/>
          <w:bCs/>
          <w:color w:val="000000"/>
          <w:sz w:val="24"/>
          <w:szCs w:val="24"/>
        </w:rPr>
      </w:pPr>
      <w:r w:rsidRPr="00AA235B">
        <w:rPr>
          <w:rFonts w:ascii="Times New Roman" w:eastAsia="Times New Roman" w:hAnsi="Times New Roman" w:cs="Times New Roman"/>
          <w:bCs/>
          <w:color w:val="000000"/>
          <w:sz w:val="24"/>
          <w:szCs w:val="24"/>
        </w:rPr>
        <w:t xml:space="preserve">4.2.8. Результаты проверки оформляются актом, в котором отмечаются выявленные недостатки и предложения по их устранению. Акт подписывают председатель и члены комиссии, глава </w:t>
      </w:r>
      <w:r w:rsidR="00A024A5" w:rsidRPr="00AA235B">
        <w:rPr>
          <w:rFonts w:ascii="Times New Roman" w:eastAsia="Times New Roman" w:hAnsi="Times New Roman" w:cs="Times New Roman"/>
          <w:bCs/>
          <w:color w:val="000000"/>
          <w:sz w:val="24"/>
          <w:szCs w:val="24"/>
        </w:rPr>
        <w:t xml:space="preserve"> сельского поселения</w:t>
      </w:r>
      <w:r w:rsidR="00C777C9" w:rsidRPr="00AA235B">
        <w:rPr>
          <w:rFonts w:ascii="Times New Roman" w:eastAsia="Times New Roman" w:hAnsi="Times New Roman" w:cs="Times New Roman"/>
          <w:bCs/>
          <w:color w:val="000000"/>
          <w:sz w:val="24"/>
          <w:szCs w:val="24"/>
        </w:rPr>
        <w:t xml:space="preserve"> Красносельское </w:t>
      </w:r>
      <w:r w:rsidRPr="00AA235B">
        <w:rPr>
          <w:rFonts w:ascii="Times New Roman" w:eastAsia="Times New Roman" w:hAnsi="Times New Roman" w:cs="Times New Roman"/>
          <w:bCs/>
          <w:color w:val="000000"/>
          <w:sz w:val="24"/>
          <w:szCs w:val="24"/>
        </w:rPr>
        <w:t xml:space="preserve"> (лицо, исполняющее обязанности главы </w:t>
      </w:r>
      <w:r w:rsidR="00A024A5" w:rsidRPr="00AA235B">
        <w:rPr>
          <w:rFonts w:ascii="Times New Roman" w:eastAsia="Times New Roman" w:hAnsi="Times New Roman" w:cs="Times New Roman"/>
          <w:bCs/>
          <w:color w:val="000000"/>
          <w:sz w:val="24"/>
          <w:szCs w:val="24"/>
        </w:rPr>
        <w:t xml:space="preserve"> сельского поселения</w:t>
      </w:r>
      <w:r w:rsidR="00C777C9" w:rsidRPr="00AA235B">
        <w:rPr>
          <w:rFonts w:ascii="Times New Roman" w:eastAsia="Times New Roman" w:hAnsi="Times New Roman" w:cs="Times New Roman"/>
          <w:bCs/>
          <w:color w:val="000000"/>
          <w:sz w:val="24"/>
          <w:szCs w:val="24"/>
        </w:rPr>
        <w:t xml:space="preserve"> Красносельское</w:t>
      </w:r>
      <w:r w:rsidRPr="00AA235B">
        <w:rPr>
          <w:rFonts w:ascii="Times New Roman" w:eastAsia="Times New Roman" w:hAnsi="Times New Roman" w:cs="Times New Roman"/>
          <w:bCs/>
          <w:color w:val="000000"/>
          <w:sz w:val="24"/>
          <w:szCs w:val="24"/>
        </w:rPr>
        <w:t>).</w:t>
      </w:r>
    </w:p>
    <w:p w:rsidR="00104CDE" w:rsidRPr="00AA235B" w:rsidRDefault="00104CDE" w:rsidP="00104CDE">
      <w:pPr>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4.2.9. Проверяемые лица, в отношении которых проводилась проверка, под подпись знакомятся с актом, после чего он помещается в соответствующее номенклатурное дело.</w:t>
      </w:r>
    </w:p>
    <w:p w:rsidR="00104CDE" w:rsidRPr="00AA235B" w:rsidRDefault="00104CDE" w:rsidP="00104CDE">
      <w:pPr>
        <w:ind w:firstLine="709"/>
        <w:jc w:val="both"/>
        <w:rPr>
          <w:rFonts w:ascii="Times New Roman" w:eastAsia="Times New Roman" w:hAnsi="Times New Roman" w:cs="Times New Roman"/>
          <w:b/>
          <w:bCs/>
          <w:color w:val="000000"/>
          <w:sz w:val="24"/>
          <w:szCs w:val="24"/>
        </w:rPr>
      </w:pPr>
      <w:r w:rsidRPr="00AA235B">
        <w:rPr>
          <w:rFonts w:ascii="Times New Roman" w:eastAsia="Times New Roman" w:hAnsi="Times New Roman" w:cs="Times New Roman"/>
          <w:b/>
          <w:bCs/>
          <w:color w:val="000000"/>
          <w:sz w:val="24"/>
          <w:szCs w:val="24"/>
        </w:rP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104CDE" w:rsidRPr="00AA235B" w:rsidRDefault="00104CDE" w:rsidP="00104CDE">
      <w:pPr>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4.3.1. Должностные лица администрации, предоставляющей муниципальную услугу, несут персональную ответственность за предоставление муниципальной услуги, соблюдение сроков и порядка предоставления муниципальной услуги, установленных настоящим Административным регламентом.</w:t>
      </w:r>
    </w:p>
    <w:p w:rsidR="00104CDE" w:rsidRPr="00AA235B" w:rsidRDefault="00104CDE" w:rsidP="00104CDE">
      <w:pPr>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4.3.2. Должностные лица администрации, предоставляющей муниципальную услугу, при предоставлении муниципальной услуги обязаны соблюдать условия конфиденциальности информации, доступ к которой ограничен в соответствии с законодательством Российской Федерации или которая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rsidR="00104CDE" w:rsidRPr="00AA235B" w:rsidRDefault="00104CDE" w:rsidP="00104CDE">
      <w:pPr>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4.3.3. В случае выявления нарушений по результатам проведенных проверок виновные должностные лица несут ответственность, установленную законодательством Российской Федерации.</w:t>
      </w:r>
    </w:p>
    <w:p w:rsidR="00104CDE" w:rsidRPr="00AA235B" w:rsidRDefault="00104CDE" w:rsidP="00104CDE">
      <w:pPr>
        <w:ind w:firstLine="709"/>
        <w:jc w:val="both"/>
        <w:rPr>
          <w:rFonts w:ascii="Times New Roman" w:eastAsia="Times New Roman" w:hAnsi="Times New Roman" w:cs="Times New Roman"/>
          <w:b/>
          <w:bCs/>
          <w:color w:val="000000"/>
          <w:sz w:val="24"/>
          <w:szCs w:val="24"/>
        </w:rPr>
      </w:pPr>
      <w:r w:rsidRPr="00AA235B">
        <w:rPr>
          <w:rFonts w:ascii="Times New Roman" w:eastAsia="Times New Roman" w:hAnsi="Times New Roman" w:cs="Times New Roman"/>
          <w:b/>
          <w:bCs/>
          <w:color w:val="000000"/>
          <w:sz w:val="24"/>
          <w:szCs w:val="24"/>
        </w:rPr>
        <w:t xml:space="preserve">4.4. Положения, характеризующие требования к порядку и формам </w:t>
      </w:r>
      <w:proofErr w:type="gramStart"/>
      <w:r w:rsidRPr="00AA235B">
        <w:rPr>
          <w:rFonts w:ascii="Times New Roman" w:eastAsia="Times New Roman" w:hAnsi="Times New Roman" w:cs="Times New Roman"/>
          <w:b/>
          <w:bCs/>
          <w:color w:val="000000"/>
          <w:sz w:val="24"/>
          <w:szCs w:val="24"/>
        </w:rPr>
        <w:t>контроля за</w:t>
      </w:r>
      <w:proofErr w:type="gramEnd"/>
      <w:r w:rsidRPr="00AA235B">
        <w:rPr>
          <w:rFonts w:ascii="Times New Roman" w:eastAsia="Times New Roman" w:hAnsi="Times New Roman" w:cs="Times New Roman"/>
          <w:b/>
          <w:bCs/>
          <w:color w:val="000000"/>
          <w:sz w:val="24"/>
          <w:szCs w:val="24"/>
        </w:rPr>
        <w:t xml:space="preserve"> предоставлением муниципальной услуги, в том числе со стороны граждан, их объединений и организаций</w:t>
      </w:r>
    </w:p>
    <w:p w:rsidR="00104CDE" w:rsidRPr="00AA235B" w:rsidRDefault="00104CDE" w:rsidP="00104CDE">
      <w:pPr>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4.4.1. Действия (бездействие), осуществляемые в ходе предоставления муниципальной услуги на основании Административного регламента, могут контролироваться как заявителями, указанными в подразделе 1.2 настоящего Административного регламента, так и иными лицами (гражданами, юридическими лицами), чьи права или законные интересы были нарушены обжалуемыми действиями (бездействием).</w:t>
      </w:r>
    </w:p>
    <w:p w:rsidR="00104CDE" w:rsidRPr="00AA235B" w:rsidRDefault="00104CDE" w:rsidP="00104CDE">
      <w:pPr>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4.4.2. Граждане, их объединения и организации могут сообщить обо всех результатах </w:t>
      </w:r>
      <w:proofErr w:type="gramStart"/>
      <w:r w:rsidRPr="00AA235B">
        <w:rPr>
          <w:rFonts w:ascii="Times New Roman" w:eastAsia="Times New Roman" w:hAnsi="Times New Roman" w:cs="Times New Roman"/>
          <w:bCs/>
          <w:color w:val="000000"/>
          <w:sz w:val="24"/>
          <w:szCs w:val="24"/>
        </w:rPr>
        <w:t>контроля за</w:t>
      </w:r>
      <w:proofErr w:type="gramEnd"/>
      <w:r w:rsidRPr="00AA235B">
        <w:rPr>
          <w:rFonts w:ascii="Times New Roman" w:eastAsia="Times New Roman" w:hAnsi="Times New Roman" w:cs="Times New Roman"/>
          <w:bCs/>
          <w:color w:val="000000"/>
          <w:sz w:val="24"/>
          <w:szCs w:val="24"/>
        </w:rPr>
        <w:t xml:space="preserve"> предоставлением муниципальной услуги через «Личный кабинет пользователя» на Едином портале предоставления государственных и муниципальных услуг (функций) или Портале </w:t>
      </w:r>
      <w:r w:rsidR="00C777C9" w:rsidRPr="00AA235B">
        <w:rPr>
          <w:rFonts w:ascii="Times New Roman" w:eastAsia="Times New Roman" w:hAnsi="Times New Roman" w:cs="Times New Roman"/>
          <w:bCs/>
          <w:color w:val="000000"/>
          <w:sz w:val="24"/>
          <w:szCs w:val="24"/>
        </w:rPr>
        <w:t xml:space="preserve"> КБР</w:t>
      </w:r>
      <w:r w:rsidRPr="00AA235B">
        <w:rPr>
          <w:rFonts w:ascii="Times New Roman" w:eastAsia="Times New Roman" w:hAnsi="Times New Roman" w:cs="Times New Roman"/>
          <w:bCs/>
          <w:color w:val="000000"/>
          <w:sz w:val="24"/>
          <w:szCs w:val="24"/>
        </w:rPr>
        <w:t>.</w:t>
      </w:r>
    </w:p>
    <w:p w:rsidR="00104CDE" w:rsidRPr="00AA235B" w:rsidRDefault="00104CDE" w:rsidP="00412D69">
      <w:pPr>
        <w:spacing w:after="0"/>
        <w:ind w:firstLine="709"/>
        <w:jc w:val="both"/>
        <w:rPr>
          <w:rFonts w:ascii="Times New Roman" w:eastAsia="Times New Roman" w:hAnsi="Times New Roman" w:cs="Times New Roman"/>
          <w:b/>
          <w:sz w:val="24"/>
          <w:szCs w:val="24"/>
        </w:rPr>
      </w:pPr>
      <w:r w:rsidRPr="00AA235B">
        <w:rPr>
          <w:rFonts w:ascii="Times New Roman" w:eastAsia="Times New Roman" w:hAnsi="Times New Roman" w:cs="Times New Roman"/>
          <w:b/>
          <w:bCs/>
          <w:color w:val="000000"/>
          <w:sz w:val="24"/>
          <w:szCs w:val="24"/>
        </w:rPr>
        <w:t xml:space="preserve">5. </w:t>
      </w:r>
      <w:r w:rsidRPr="00AA235B">
        <w:rPr>
          <w:rFonts w:ascii="Times New Roman" w:eastAsia="Times New Roman" w:hAnsi="Times New Roman" w:cs="Times New Roman"/>
          <w:b/>
          <w:sz w:val="24"/>
          <w:szCs w:val="24"/>
        </w:rPr>
        <w:t xml:space="preserve">Досудебный (внесудебный) порядок обжалования решений и действий (бездействия) органа, предоставляющего муниципальную услугу, должностного лица </w:t>
      </w:r>
      <w:r w:rsidRPr="00AA235B">
        <w:rPr>
          <w:rFonts w:ascii="Times New Roman" w:eastAsia="Times New Roman" w:hAnsi="Times New Roman" w:cs="Times New Roman"/>
          <w:b/>
          <w:sz w:val="24"/>
          <w:szCs w:val="24"/>
        </w:rPr>
        <w:lastRenderedPageBreak/>
        <w:t>органа, предоставляющего муниципальную услугу, многофункционального центра, организаций, указанных в</w:t>
      </w:r>
      <w:r w:rsidRPr="00AA235B">
        <w:rPr>
          <w:rFonts w:ascii="Times New Roman" w:eastAsia="Times New Roman" w:hAnsi="Times New Roman" w:cs="Times New Roman"/>
          <w:b/>
          <w:sz w:val="24"/>
          <w:szCs w:val="24"/>
          <w:lang w:val="en-US"/>
        </w:rPr>
        <w:t> </w:t>
      </w:r>
      <w:r w:rsidRPr="00AA235B">
        <w:rPr>
          <w:rFonts w:ascii="Times New Roman" w:eastAsia="Times New Roman" w:hAnsi="Times New Roman" w:cs="Times New Roman"/>
          <w:b/>
          <w:sz w:val="24"/>
          <w:szCs w:val="24"/>
        </w:rPr>
        <w:t>части 1.1 статьи 16 Федерального закона №</w:t>
      </w:r>
      <w:r w:rsidRPr="00AA235B">
        <w:rPr>
          <w:rFonts w:ascii="Times New Roman" w:eastAsia="Times New Roman" w:hAnsi="Times New Roman" w:cs="Times New Roman"/>
          <w:b/>
          <w:sz w:val="24"/>
          <w:szCs w:val="24"/>
          <w:lang w:val="en-US"/>
        </w:rPr>
        <w:t> </w:t>
      </w:r>
      <w:r w:rsidRPr="00AA235B">
        <w:rPr>
          <w:rFonts w:ascii="Times New Roman" w:eastAsia="Times New Roman" w:hAnsi="Times New Roman" w:cs="Times New Roman"/>
          <w:b/>
          <w:sz w:val="24"/>
          <w:szCs w:val="24"/>
        </w:rPr>
        <w:t>210</w:t>
      </w:r>
      <w:r w:rsidRPr="00AA235B">
        <w:rPr>
          <w:rFonts w:ascii="Times New Roman" w:eastAsia="Times New Roman" w:hAnsi="Times New Roman" w:cs="Times New Roman"/>
          <w:b/>
          <w:sz w:val="24"/>
          <w:szCs w:val="24"/>
        </w:rPr>
        <w:noBreakHyphen/>
        <w:t>ФЗ, а также их должностных лиц, муниципальных служащих, работников</w:t>
      </w:r>
    </w:p>
    <w:p w:rsidR="00104CDE" w:rsidRPr="00AA235B" w:rsidRDefault="00104CDE" w:rsidP="00412D69">
      <w:pPr>
        <w:spacing w:after="0"/>
        <w:ind w:firstLine="709"/>
        <w:jc w:val="both"/>
        <w:rPr>
          <w:rFonts w:ascii="Times New Roman" w:eastAsia="Times New Roman" w:hAnsi="Times New Roman" w:cs="Times New Roman"/>
          <w:b/>
          <w:sz w:val="24"/>
          <w:szCs w:val="24"/>
        </w:rPr>
      </w:pPr>
    </w:p>
    <w:p w:rsidR="00104CDE" w:rsidRPr="00AA235B" w:rsidRDefault="00104CDE" w:rsidP="00412D69">
      <w:pPr>
        <w:spacing w:after="0"/>
        <w:ind w:firstLine="709"/>
        <w:rPr>
          <w:rFonts w:ascii="Times New Roman" w:eastAsia="Times New Roman" w:hAnsi="Times New Roman" w:cs="Times New Roman"/>
          <w:b/>
          <w:bCs/>
          <w:color w:val="000000"/>
          <w:sz w:val="24"/>
          <w:szCs w:val="24"/>
        </w:rPr>
      </w:pPr>
      <w:bookmarkStart w:id="1" w:name="P341"/>
      <w:bookmarkEnd w:id="1"/>
      <w:r w:rsidRPr="00AA235B">
        <w:rPr>
          <w:rFonts w:ascii="Times New Roman" w:eastAsia="Times New Roman" w:hAnsi="Times New Roman" w:cs="Times New Roman"/>
          <w:b/>
          <w:bCs/>
          <w:color w:val="000000"/>
          <w:sz w:val="24"/>
          <w:szCs w:val="24"/>
        </w:rPr>
        <w:t>5.1. Информация для заявителя о его праве подать жалобу</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Решения 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муниципального служащего могут быть обжалованы в досудебном порядке.</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Жалоба может быть подана заявителем, обращавшимся с заявлением о предоставлении муниципальной услуги, либо его уполномоченным представителем.</w:t>
      </w:r>
    </w:p>
    <w:p w:rsidR="00104CDE" w:rsidRPr="00AA235B" w:rsidRDefault="00104CDE" w:rsidP="00412D69">
      <w:pPr>
        <w:spacing w:after="0"/>
        <w:ind w:firstLine="709"/>
        <w:jc w:val="both"/>
        <w:outlineLvl w:val="0"/>
        <w:rPr>
          <w:rFonts w:ascii="Times New Roman" w:eastAsia="Times New Roman" w:hAnsi="Times New Roman" w:cs="Times New Roman"/>
          <w:b/>
          <w:sz w:val="24"/>
          <w:szCs w:val="24"/>
        </w:rPr>
      </w:pPr>
      <w:r w:rsidRPr="00AA235B">
        <w:rPr>
          <w:rFonts w:ascii="Times New Roman" w:eastAsia="Times New Roman" w:hAnsi="Times New Roman" w:cs="Times New Roman"/>
          <w:b/>
          <w:sz w:val="24"/>
          <w:szCs w:val="24"/>
        </w:rPr>
        <w:t>5.2. Предмет жалобы</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5.2.1. Заявитель может обратиться с жалобой, в том числе в следующих случаях:</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3) требование у заявителя документов или информации либо осуществления действий, предоставление и осуществление которых не предусмотрено нормативными правовыми актами Российской Федерации, нормативными правовыми актами </w:t>
      </w:r>
      <w:r w:rsidR="00EE1FD5">
        <w:rPr>
          <w:rFonts w:ascii="Times New Roman" w:eastAsia="Times New Roman" w:hAnsi="Times New Roman" w:cs="Times New Roman"/>
          <w:sz w:val="24"/>
          <w:szCs w:val="24"/>
        </w:rPr>
        <w:t xml:space="preserve"> КБР</w:t>
      </w:r>
      <w:r w:rsidRPr="00AA235B">
        <w:rPr>
          <w:rFonts w:ascii="Times New Roman" w:eastAsia="Times New Roman" w:hAnsi="Times New Roman" w:cs="Times New Roman"/>
          <w:sz w:val="24"/>
          <w:szCs w:val="24"/>
        </w:rPr>
        <w:t>, муниципальными правовыми актами для предоставления муниципальной услуги;</w:t>
      </w:r>
    </w:p>
    <w:p w:rsidR="00104CDE" w:rsidRPr="00AA235B" w:rsidRDefault="00104CDE" w:rsidP="00104CDE">
      <w:pPr>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w:t>
      </w:r>
      <w:r w:rsidR="00EE1FD5">
        <w:rPr>
          <w:rFonts w:ascii="Times New Roman" w:eastAsia="Times New Roman" w:hAnsi="Times New Roman" w:cs="Times New Roman"/>
          <w:sz w:val="24"/>
          <w:szCs w:val="24"/>
        </w:rPr>
        <w:t>КБР</w:t>
      </w:r>
      <w:r w:rsidRPr="00AA235B">
        <w:rPr>
          <w:rFonts w:ascii="Times New Roman" w:eastAsia="Times New Roman" w:hAnsi="Times New Roman" w:cs="Times New Roman"/>
          <w:sz w:val="24"/>
          <w:szCs w:val="24"/>
        </w:rPr>
        <w:t>, муниципальными правовыми актами для предоставления муниципальной услуги, у заявителя;</w:t>
      </w:r>
    </w:p>
    <w:p w:rsidR="00104CDE" w:rsidRPr="00AA235B" w:rsidRDefault="00104CDE" w:rsidP="00412D69">
      <w:pPr>
        <w:spacing w:before="240" w:after="0"/>
        <w:ind w:firstLine="709"/>
        <w:jc w:val="both"/>
        <w:rPr>
          <w:rFonts w:ascii="Times New Roman" w:eastAsia="Times New Roman" w:hAnsi="Times New Roman" w:cs="Times New Roman"/>
          <w:sz w:val="24"/>
          <w:szCs w:val="24"/>
        </w:rPr>
      </w:pPr>
      <w:proofErr w:type="gramStart"/>
      <w:r w:rsidRPr="00AA235B">
        <w:rPr>
          <w:rFonts w:ascii="Times New Roman" w:eastAsia="Times New Roman" w:hAnsi="Times New Roman" w:cs="Times New Roman"/>
          <w:sz w:val="24"/>
          <w:szCs w:val="24"/>
        </w:rPr>
        <w:t xml:space="preserve">5)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C777C9" w:rsidRPr="00AA235B">
        <w:rPr>
          <w:rFonts w:ascii="Times New Roman" w:eastAsia="Times New Roman" w:hAnsi="Times New Roman" w:cs="Times New Roman"/>
          <w:sz w:val="24"/>
          <w:szCs w:val="24"/>
        </w:rPr>
        <w:t>КБР</w:t>
      </w:r>
      <w:r w:rsidRPr="00AA235B">
        <w:rPr>
          <w:rFonts w:ascii="Times New Roman" w:eastAsia="Times New Roman" w:hAnsi="Times New Roman" w:cs="Times New Roman"/>
          <w:sz w:val="24"/>
          <w:szCs w:val="24"/>
        </w:rPr>
        <w:t>, муниципальными</w:t>
      </w:r>
      <w:r w:rsidRPr="00AA235B">
        <w:rPr>
          <w:rFonts w:ascii="Times New Roman" w:eastAsia="Times New Roman" w:hAnsi="Times New Roman" w:cs="Times New Roman"/>
          <w:sz w:val="24"/>
          <w:szCs w:val="24"/>
          <w:shd w:val="clear" w:color="auto" w:fill="FFFFFF"/>
        </w:rPr>
        <w:t xml:space="preserve"> правовыми актами.</w:t>
      </w:r>
      <w:proofErr w:type="gramEnd"/>
      <w:r w:rsidRPr="00AA235B">
        <w:rPr>
          <w:rFonts w:ascii="Times New Roman" w:eastAsia="Times New Roman" w:hAnsi="Times New Roman" w:cs="Times New Roman"/>
          <w:sz w:val="24"/>
          <w:szCs w:val="24"/>
          <w:shd w:val="clear" w:color="auto" w:fill="FFFFFF"/>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9">
        <w:r w:rsidRPr="00AA235B">
          <w:rPr>
            <w:rFonts w:ascii="Times New Roman" w:eastAsia="Times New Roman" w:hAnsi="Times New Roman" w:cs="Times New Roman"/>
            <w:sz w:val="24"/>
            <w:szCs w:val="24"/>
            <w:shd w:val="clear" w:color="auto" w:fill="FFFFFF"/>
          </w:rPr>
          <w:t>частью 1.3 статьи 16</w:t>
        </w:r>
      </w:hyperlink>
      <w:r w:rsidRPr="00AA235B">
        <w:rPr>
          <w:rFonts w:ascii="Times New Roman" w:eastAsia="Times New Roman" w:hAnsi="Times New Roman" w:cs="Times New Roman"/>
          <w:sz w:val="24"/>
          <w:szCs w:val="24"/>
        </w:rPr>
        <w:t>Федерального закона № 210-ФЗ;</w:t>
      </w:r>
    </w:p>
    <w:p w:rsidR="00104CDE" w:rsidRPr="00AA235B" w:rsidRDefault="00104CDE" w:rsidP="00412D69">
      <w:pPr>
        <w:spacing w:before="240" w:after="0"/>
        <w:ind w:firstLine="709"/>
        <w:jc w:val="both"/>
        <w:rPr>
          <w:rFonts w:ascii="Times New Roman" w:eastAsia="Calibri" w:hAnsi="Times New Roman" w:cs="Times New Roman"/>
          <w:sz w:val="24"/>
          <w:szCs w:val="24"/>
          <w:lang w:eastAsia="en-US"/>
        </w:rPr>
      </w:pPr>
      <w:r w:rsidRPr="00AA235B">
        <w:rPr>
          <w:rFonts w:ascii="Times New Roman" w:eastAsia="Calibri" w:hAnsi="Times New Roman" w:cs="Times New Roman"/>
          <w:sz w:val="24"/>
          <w:szCs w:val="24"/>
          <w:lang w:eastAsia="en-US"/>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C777C9" w:rsidRPr="00AA235B">
        <w:rPr>
          <w:rFonts w:ascii="Times New Roman" w:eastAsia="Calibri" w:hAnsi="Times New Roman" w:cs="Times New Roman"/>
          <w:sz w:val="24"/>
          <w:szCs w:val="24"/>
          <w:lang w:eastAsia="en-US"/>
        </w:rPr>
        <w:t>КБР</w:t>
      </w:r>
      <w:r w:rsidRPr="00AA235B">
        <w:rPr>
          <w:rFonts w:ascii="Times New Roman" w:eastAsia="Calibri" w:hAnsi="Times New Roman" w:cs="Times New Roman"/>
          <w:sz w:val="24"/>
          <w:szCs w:val="24"/>
          <w:lang w:eastAsia="en-US"/>
        </w:rPr>
        <w:t>, муниципальными правовыми актами;</w:t>
      </w:r>
    </w:p>
    <w:p w:rsidR="00104CDE" w:rsidRPr="00AA235B" w:rsidRDefault="00104CDE" w:rsidP="00412D69">
      <w:pPr>
        <w:spacing w:before="240" w:after="0"/>
        <w:ind w:firstLine="709"/>
        <w:jc w:val="both"/>
        <w:rPr>
          <w:rFonts w:ascii="Times New Roman" w:eastAsia="Times New Roman" w:hAnsi="Times New Roman" w:cs="Times New Roman"/>
          <w:sz w:val="24"/>
          <w:szCs w:val="24"/>
        </w:rPr>
      </w:pPr>
      <w:proofErr w:type="gramStart"/>
      <w:r w:rsidRPr="00AA235B">
        <w:rPr>
          <w:rFonts w:ascii="Times New Roman" w:eastAsia="Times New Roman" w:hAnsi="Times New Roman" w:cs="Times New Roman"/>
          <w:sz w:val="24"/>
          <w:szCs w:val="24"/>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Par488" w:tgtFrame="1.1. В целях повышения территориальной доступности государственных и муниципальных услуг, предоставляемых по принципу одного окна&quot;, для реализации функций, установленных настоящей статьей, уполномоченный многофункциональный центр вправе привлекать иные ор">
        <w:r w:rsidRPr="00AA235B">
          <w:rPr>
            <w:rFonts w:ascii="Times New Roman" w:eastAsia="Times New Roman" w:hAnsi="Times New Roman" w:cs="Times New Roman"/>
            <w:sz w:val="24"/>
            <w:szCs w:val="24"/>
          </w:rPr>
          <w:t>частью 1.1 статьи 16</w:t>
        </w:r>
      </w:hyperlink>
      <w:r w:rsidRPr="00AA235B">
        <w:rPr>
          <w:rFonts w:ascii="Times New Roman" w:eastAsia="Times New Roman" w:hAnsi="Times New Roman" w:cs="Times New Roman"/>
          <w:sz w:val="24"/>
          <w:szCs w:val="24"/>
        </w:rPr>
        <w:t xml:space="preserve"> Федерального закона № 210-ФЗ, или их работников в исправлении допущенных </w:t>
      </w:r>
      <w:r w:rsidRPr="00AA235B">
        <w:rPr>
          <w:rFonts w:ascii="Times New Roman" w:eastAsia="Times New Roman" w:hAnsi="Times New Roman" w:cs="Times New Roman"/>
          <w:sz w:val="24"/>
          <w:szCs w:val="24"/>
        </w:rPr>
        <w:lastRenderedPageBreak/>
        <w:t>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AA235B">
        <w:rPr>
          <w:rFonts w:ascii="Times New Roman" w:eastAsia="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104CDE" w:rsidRPr="00AA235B" w:rsidRDefault="00104CDE" w:rsidP="00412D69">
      <w:pPr>
        <w:spacing w:after="0"/>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8) нарушение срока или порядка выдачи документов по результатам предоставления муниципальной услуги;</w:t>
      </w:r>
    </w:p>
    <w:p w:rsidR="00104CDE" w:rsidRPr="00AA235B" w:rsidRDefault="00104CDE" w:rsidP="00412D69">
      <w:pPr>
        <w:spacing w:after="0"/>
        <w:ind w:firstLine="709"/>
        <w:jc w:val="both"/>
        <w:rPr>
          <w:rFonts w:ascii="Times New Roman" w:eastAsia="Times New Roman" w:hAnsi="Times New Roman" w:cs="Times New Roman"/>
          <w:sz w:val="24"/>
          <w:szCs w:val="24"/>
        </w:rPr>
      </w:pPr>
      <w:proofErr w:type="gramStart"/>
      <w:r w:rsidRPr="00AA235B">
        <w:rPr>
          <w:rFonts w:ascii="Times New Roman" w:eastAsia="Times New Roman" w:hAnsi="Times New Roman" w:cs="Times New Roman"/>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C777C9" w:rsidRPr="00AA235B">
        <w:rPr>
          <w:rFonts w:ascii="Times New Roman" w:eastAsia="Times New Roman" w:hAnsi="Times New Roman" w:cs="Times New Roman"/>
          <w:sz w:val="24"/>
          <w:szCs w:val="24"/>
        </w:rPr>
        <w:t>КБР</w:t>
      </w:r>
      <w:r w:rsidRPr="00AA235B">
        <w:rPr>
          <w:rFonts w:ascii="Times New Roman" w:eastAsia="Times New Roman" w:hAnsi="Times New Roman" w:cs="Times New Roman"/>
          <w:sz w:val="24"/>
          <w:szCs w:val="24"/>
        </w:rPr>
        <w:t>, муниципальными правовыми актами.</w:t>
      </w:r>
      <w:proofErr w:type="gramEnd"/>
      <w:r w:rsidRPr="00AA235B">
        <w:rPr>
          <w:rFonts w:ascii="Times New Roman" w:eastAsia="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104CDE" w:rsidRPr="00AA235B" w:rsidRDefault="00104CDE" w:rsidP="00412D69">
      <w:pPr>
        <w:spacing w:after="0"/>
        <w:ind w:firstLine="709"/>
        <w:jc w:val="both"/>
        <w:rPr>
          <w:rFonts w:ascii="Times New Roman" w:eastAsia="Calibri" w:hAnsi="Times New Roman" w:cs="Times New Roman"/>
          <w:sz w:val="24"/>
          <w:szCs w:val="24"/>
          <w:lang w:eastAsia="en-US"/>
        </w:rPr>
      </w:pPr>
      <w:r w:rsidRPr="00AA235B">
        <w:rPr>
          <w:rFonts w:ascii="Times New Roman" w:eastAsia="Calibri" w:hAnsi="Times New Roman" w:cs="Times New Roman"/>
          <w:sz w:val="24"/>
          <w:szCs w:val="24"/>
          <w:lang w:eastAsia="en-US"/>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104CDE" w:rsidRPr="00AA235B" w:rsidRDefault="00104CDE" w:rsidP="00412D69">
      <w:pPr>
        <w:spacing w:after="0"/>
        <w:ind w:firstLine="709"/>
        <w:jc w:val="both"/>
        <w:rPr>
          <w:rFonts w:ascii="Times New Roman" w:eastAsia="Times New Roman" w:hAnsi="Times New Roman" w:cs="Times New Roman"/>
          <w:b/>
          <w:bCs/>
          <w:color w:val="000000"/>
          <w:sz w:val="24"/>
          <w:szCs w:val="24"/>
        </w:rPr>
      </w:pPr>
      <w:r w:rsidRPr="00AA235B">
        <w:rPr>
          <w:rFonts w:ascii="Times New Roman" w:eastAsia="Times New Roman" w:hAnsi="Times New Roman" w:cs="Times New Roman"/>
          <w:b/>
          <w:bCs/>
          <w:color w:val="000000"/>
          <w:sz w:val="24"/>
          <w:szCs w:val="24"/>
        </w:rPr>
        <w:t>5.3. Органы местного самоуправления, организации, должностные лица, которым может быть направлена жалоба</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proofErr w:type="gramStart"/>
      <w:r w:rsidRPr="00AA235B">
        <w:rPr>
          <w:rFonts w:ascii="Times New Roman" w:eastAsia="Times New Roman" w:hAnsi="Times New Roman" w:cs="Times New Roman"/>
          <w:bCs/>
          <w:color w:val="000000"/>
          <w:sz w:val="24"/>
          <w:szCs w:val="24"/>
        </w:rPr>
        <w:t>Жалоба подается в письменной форме на бумажном носителе, в том числе при личном приёме заявителя, в электронной форме в орган, предоставляющий муниципальную услугу, многофункциональный центр либо в соответствующий орган государственной власти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 210-ФЗ.</w:t>
      </w:r>
      <w:proofErr w:type="gramEnd"/>
    </w:p>
    <w:p w:rsidR="00104CDE" w:rsidRPr="00AA235B" w:rsidRDefault="00104CDE" w:rsidP="00104CDE">
      <w:pPr>
        <w:ind w:firstLine="709"/>
        <w:jc w:val="both"/>
        <w:rPr>
          <w:rFonts w:ascii="Times New Roman" w:eastAsia="Times New Roman" w:hAnsi="Times New Roman" w:cs="Times New Roman"/>
          <w:b/>
          <w:bCs/>
          <w:color w:val="000000"/>
          <w:sz w:val="24"/>
          <w:szCs w:val="24"/>
        </w:rPr>
      </w:pPr>
      <w:r w:rsidRPr="00AA235B">
        <w:rPr>
          <w:rFonts w:ascii="Times New Roman" w:eastAsia="Times New Roman" w:hAnsi="Times New Roman" w:cs="Times New Roman"/>
          <w:b/>
          <w:bCs/>
          <w:color w:val="000000"/>
          <w:sz w:val="24"/>
          <w:szCs w:val="24"/>
        </w:rPr>
        <w:t>5.4. Порядок подачи и рассмотрения жалобы</w:t>
      </w:r>
    </w:p>
    <w:p w:rsidR="00104CDE" w:rsidRPr="00AA235B" w:rsidRDefault="00104CDE" w:rsidP="00412D69">
      <w:pPr>
        <w:spacing w:after="0"/>
        <w:ind w:firstLine="709"/>
        <w:jc w:val="both"/>
        <w:rPr>
          <w:rFonts w:ascii="Times New Roman" w:eastAsia="Times New Roman" w:hAnsi="Times New Roman" w:cs="Times New Roman"/>
          <w:b/>
          <w:bCs/>
          <w:color w:val="000000"/>
          <w:sz w:val="24"/>
          <w:szCs w:val="24"/>
        </w:rPr>
      </w:pPr>
      <w:r w:rsidRPr="00AA235B">
        <w:rPr>
          <w:rFonts w:ascii="Times New Roman" w:eastAsia="Times New Roman" w:hAnsi="Times New Roman" w:cs="Times New Roman"/>
          <w:bCs/>
          <w:color w:val="000000"/>
          <w:sz w:val="24"/>
          <w:szCs w:val="24"/>
        </w:rPr>
        <w:t>5.4.1. Жалобы на решения и действия (бездействие) руководителя,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lastRenderedPageBreak/>
        <w:t xml:space="preserve">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5.4.2. </w:t>
      </w:r>
      <w:proofErr w:type="gramStart"/>
      <w:r w:rsidRPr="00AA235B">
        <w:rPr>
          <w:rFonts w:ascii="Times New Roman" w:eastAsia="Times New Roman" w:hAnsi="Times New Roman" w:cs="Times New Roman"/>
          <w:bCs/>
          <w:color w:val="000000"/>
          <w:sz w:val="24"/>
          <w:szCs w:val="24"/>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сети «Интернет», официального сайта органа, предоставляющего муниципальную услугу, в сети «Интернет», Единого портала государственных и муниципальных услуг (функций), Портала </w:t>
      </w:r>
      <w:r w:rsidR="00C777C9" w:rsidRPr="00AA235B">
        <w:rPr>
          <w:rFonts w:ascii="Times New Roman" w:eastAsia="Times New Roman" w:hAnsi="Times New Roman" w:cs="Times New Roman"/>
          <w:bCs/>
          <w:color w:val="000000"/>
          <w:sz w:val="24"/>
          <w:szCs w:val="24"/>
        </w:rPr>
        <w:t>КБР</w:t>
      </w:r>
      <w:r w:rsidRPr="00AA235B">
        <w:rPr>
          <w:rFonts w:ascii="Times New Roman" w:eastAsia="Times New Roman" w:hAnsi="Times New Roman" w:cs="Times New Roman"/>
          <w:bCs/>
          <w:color w:val="000000"/>
          <w:sz w:val="24"/>
          <w:szCs w:val="24"/>
        </w:rPr>
        <w:t>, а также может быть подана при личном</w:t>
      </w:r>
      <w:proofErr w:type="gramEnd"/>
      <w:r w:rsidRPr="00AA235B">
        <w:rPr>
          <w:rFonts w:ascii="Times New Roman" w:eastAsia="Times New Roman" w:hAnsi="Times New Roman" w:cs="Times New Roman"/>
          <w:bCs/>
          <w:color w:val="000000"/>
          <w:sz w:val="24"/>
          <w:szCs w:val="24"/>
        </w:rPr>
        <w:t xml:space="preserve"> </w:t>
      </w:r>
      <w:proofErr w:type="gramStart"/>
      <w:r w:rsidRPr="00AA235B">
        <w:rPr>
          <w:rFonts w:ascii="Times New Roman" w:eastAsia="Times New Roman" w:hAnsi="Times New Roman" w:cs="Times New Roman"/>
          <w:bCs/>
          <w:color w:val="000000"/>
          <w:sz w:val="24"/>
          <w:szCs w:val="24"/>
        </w:rPr>
        <w:t>приёме</w:t>
      </w:r>
      <w:proofErr w:type="gramEnd"/>
      <w:r w:rsidRPr="00AA235B">
        <w:rPr>
          <w:rFonts w:ascii="Times New Roman" w:eastAsia="Times New Roman" w:hAnsi="Times New Roman" w:cs="Times New Roman"/>
          <w:bCs/>
          <w:color w:val="000000"/>
          <w:sz w:val="24"/>
          <w:szCs w:val="24"/>
        </w:rPr>
        <w:t xml:space="preserve"> заявителя.</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предоставления государственных и муниципальных услуг (функций) либо Портала </w:t>
      </w:r>
      <w:r w:rsidR="00C777C9" w:rsidRPr="00AA235B">
        <w:rPr>
          <w:rFonts w:ascii="Times New Roman" w:eastAsia="Times New Roman" w:hAnsi="Times New Roman" w:cs="Times New Roman"/>
          <w:bCs/>
          <w:color w:val="000000"/>
          <w:sz w:val="24"/>
          <w:szCs w:val="24"/>
        </w:rPr>
        <w:t>КБР</w:t>
      </w:r>
      <w:r w:rsidRPr="00AA235B">
        <w:rPr>
          <w:rFonts w:ascii="Times New Roman" w:eastAsia="Times New Roman" w:hAnsi="Times New Roman" w:cs="Times New Roman"/>
          <w:bCs/>
          <w:color w:val="000000"/>
          <w:sz w:val="24"/>
          <w:szCs w:val="24"/>
        </w:rPr>
        <w:t xml:space="preserve">, а также может быть принята при личном приеме заявителя. </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proofErr w:type="gramStart"/>
      <w:r w:rsidRPr="00AA235B">
        <w:rPr>
          <w:rFonts w:ascii="Times New Roman" w:eastAsia="Times New Roman" w:hAnsi="Times New Roman" w:cs="Times New Roman"/>
          <w:bCs/>
          <w:color w:val="000000"/>
          <w:sz w:val="24"/>
          <w:szCs w:val="24"/>
        </w:rPr>
        <w:t xml:space="preserve">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предоставления государственных и муниципальных услуг (функций) либо Портала </w:t>
      </w:r>
      <w:r w:rsidR="00C777C9" w:rsidRPr="00AA235B">
        <w:rPr>
          <w:rFonts w:ascii="Times New Roman" w:eastAsia="Times New Roman" w:hAnsi="Times New Roman" w:cs="Times New Roman"/>
          <w:bCs/>
          <w:color w:val="000000"/>
          <w:sz w:val="24"/>
          <w:szCs w:val="24"/>
        </w:rPr>
        <w:t>КБР</w:t>
      </w:r>
      <w:r w:rsidRPr="00AA235B">
        <w:rPr>
          <w:rFonts w:ascii="Times New Roman" w:eastAsia="Times New Roman" w:hAnsi="Times New Roman" w:cs="Times New Roman"/>
          <w:bCs/>
          <w:color w:val="000000"/>
          <w:sz w:val="24"/>
          <w:szCs w:val="24"/>
        </w:rPr>
        <w:t>, а также может быть принята при личном приеме заявителя.</w:t>
      </w:r>
      <w:proofErr w:type="gramEnd"/>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При поступлении жалобы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104CDE" w:rsidRPr="00AA235B" w:rsidRDefault="00104CDE" w:rsidP="00104CDE">
      <w:pPr>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5.4.3. Жалоба должна содержать:</w:t>
      </w:r>
    </w:p>
    <w:p w:rsidR="00104CDE" w:rsidRPr="00AA235B" w:rsidRDefault="00104CDE" w:rsidP="00104CDE">
      <w:pPr>
        <w:ind w:firstLine="709"/>
        <w:jc w:val="both"/>
        <w:rPr>
          <w:rFonts w:ascii="Times New Roman" w:eastAsia="Times New Roman" w:hAnsi="Times New Roman" w:cs="Times New Roman"/>
          <w:bCs/>
          <w:color w:val="000000"/>
          <w:sz w:val="24"/>
          <w:szCs w:val="24"/>
        </w:rPr>
      </w:pPr>
      <w:proofErr w:type="gramStart"/>
      <w:r w:rsidRPr="00AA235B">
        <w:rPr>
          <w:rFonts w:ascii="Times New Roman" w:eastAsia="Times New Roman" w:hAnsi="Times New Roman" w:cs="Times New Roman"/>
          <w:bCs/>
          <w:color w:val="000000"/>
          <w:sz w:val="24"/>
          <w:szCs w:val="24"/>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104CDE" w:rsidRPr="00AA235B" w:rsidRDefault="00104CDE" w:rsidP="00104CDE">
      <w:pPr>
        <w:ind w:firstLine="709"/>
        <w:jc w:val="both"/>
        <w:rPr>
          <w:rFonts w:ascii="Times New Roman" w:eastAsia="Times New Roman" w:hAnsi="Times New Roman" w:cs="Times New Roman"/>
          <w:bCs/>
          <w:color w:val="000000"/>
          <w:sz w:val="24"/>
          <w:szCs w:val="24"/>
        </w:rPr>
      </w:pPr>
      <w:proofErr w:type="gramStart"/>
      <w:r w:rsidRPr="00AA235B">
        <w:rPr>
          <w:rFonts w:ascii="Times New Roman" w:eastAsia="Times New Roman" w:hAnsi="Times New Roman" w:cs="Times New Roman"/>
          <w:bCs/>
          <w:color w:val="000000"/>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04CDE" w:rsidRPr="00AA235B" w:rsidRDefault="00104CDE" w:rsidP="00104CDE">
      <w:pPr>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w:t>
      </w:r>
      <w:r w:rsidRPr="00AA235B">
        <w:rPr>
          <w:rFonts w:ascii="Times New Roman" w:eastAsia="Times New Roman" w:hAnsi="Times New Roman" w:cs="Times New Roman"/>
          <w:bCs/>
          <w:color w:val="000000"/>
          <w:sz w:val="24"/>
          <w:szCs w:val="24"/>
        </w:rPr>
        <w:lastRenderedPageBreak/>
        <w:t>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доводы, на основании которых заявитель не согласен с решением,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5.4.4. Приём жалоб в письменной форме осуществляется органом, предоставляющим муниципальную услугу,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муниципальной услуги). </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Время приёма жалоб должно совпадать со временем предоставления муниципальных услуг. </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В случае подачи жалобы при личном приёме заявитель представляет документ, удостоверяющий его личность в соответствии с законодательством Российской Федерации. </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5.4.5. В случае если жалоба подается через представителя заявителя, также представляется документ, подтверждающий его полномочия на осуществление действий от имени заявителя. В качестве документов, подтверждающих полномочия на осуществление действий от имени заявителя, могут быть представлены:</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оформленная в соответствии с законодательством Российской Федерации доверенность (для физических лиц);</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5.4.6. При подаче жалобы в электронном виде документы, указанные в пункте 5.4.5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В электронном виде жалоба может быть подана заявителем посредством: </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официального сайта органа, предоставляющего муниципальную услугу, многофункционального центра, привлекаемой организации, учредителя многофункционального центра в сети «Интернет»;</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Единого портала государственных и муниципальных услуг (функций) (за исключением жалоб на решения и действия (бездействие) привлекаемых организаций, многофункциональных центров и их должностных лиц и работников);</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proofErr w:type="gramStart"/>
      <w:r w:rsidRPr="00AA235B">
        <w:rPr>
          <w:rFonts w:ascii="Times New Roman" w:eastAsia="Times New Roman" w:hAnsi="Times New Roman" w:cs="Times New Roman"/>
          <w:bCs/>
          <w:color w:val="000000"/>
          <w:sz w:val="24"/>
          <w:szCs w:val="24"/>
        </w:rPr>
        <w:t xml:space="preserve">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сети </w:t>
      </w:r>
      <w:r w:rsidRPr="00AA235B">
        <w:rPr>
          <w:rFonts w:ascii="Times New Roman" w:eastAsia="Times New Roman" w:hAnsi="Times New Roman" w:cs="Times New Roman"/>
          <w:bCs/>
          <w:color w:val="000000"/>
          <w:sz w:val="24"/>
          <w:szCs w:val="24"/>
        </w:rPr>
        <w:lastRenderedPageBreak/>
        <w:t>«Интернет» (за исключением жалоб на решения и действия (бездействие) привлекаемых организаций, многофункциональных центров и их должностных лиц и работников);</w:t>
      </w:r>
      <w:proofErr w:type="gramEnd"/>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Портала </w:t>
      </w:r>
      <w:r w:rsidR="00C777C9" w:rsidRPr="00AA235B">
        <w:rPr>
          <w:rFonts w:ascii="Times New Roman" w:eastAsia="Times New Roman" w:hAnsi="Times New Roman" w:cs="Times New Roman"/>
          <w:bCs/>
          <w:color w:val="000000"/>
          <w:sz w:val="24"/>
          <w:szCs w:val="24"/>
        </w:rPr>
        <w:t>КБР</w:t>
      </w:r>
      <w:r w:rsidRPr="00AA235B">
        <w:rPr>
          <w:rFonts w:ascii="Times New Roman" w:eastAsia="Times New Roman" w:hAnsi="Times New Roman" w:cs="Times New Roman"/>
          <w:bCs/>
          <w:color w:val="000000"/>
          <w:sz w:val="24"/>
          <w:szCs w:val="24"/>
        </w:rPr>
        <w:t>.</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5.4.7. В органе, предоставляющем муниципальную услугу, определяются уполномоченные на рассмотрение жалоб должностные лица, которые обеспечивают приём и рассмотрение жалоб в соответствии с требованиями действующего законодательства, настоящего Административного регламента. </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5.4.8. В случае установления в ходе или по результатам рассмотрения жалобы признаков состава административного правонарушения, предусмотренного Кодексом Российской Федерации об административных правонарушениях, или признаков состава преступления лицо, уполномоченное на рассмотрение жалоб, незамедлительно направляет соответствующие материалы в органы прокуратуры. </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5.4.9. Заявитель вправе ознакомиться с документами и материалами, необходимыми для обоснования и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 Копии указанных документов и материалов могут быть направлены заявителю по его письменному обращению. </w:t>
      </w:r>
    </w:p>
    <w:p w:rsidR="00104CDE" w:rsidRPr="00AA235B" w:rsidRDefault="00104CDE" w:rsidP="00412D69">
      <w:pPr>
        <w:spacing w:after="0"/>
        <w:ind w:firstLine="709"/>
        <w:jc w:val="both"/>
        <w:rPr>
          <w:rFonts w:ascii="Times New Roman" w:eastAsia="Times New Roman" w:hAnsi="Times New Roman" w:cs="Times New Roman"/>
          <w:b/>
          <w:bCs/>
          <w:color w:val="000000"/>
          <w:sz w:val="24"/>
          <w:szCs w:val="24"/>
        </w:rPr>
      </w:pPr>
      <w:r w:rsidRPr="00AA235B">
        <w:rPr>
          <w:rFonts w:ascii="Times New Roman" w:eastAsia="Times New Roman" w:hAnsi="Times New Roman" w:cs="Times New Roman"/>
          <w:b/>
          <w:bCs/>
          <w:color w:val="000000"/>
          <w:sz w:val="24"/>
          <w:szCs w:val="24"/>
        </w:rPr>
        <w:t>5.5. Сроки рассмотрения жалобы</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proofErr w:type="gramStart"/>
      <w:r w:rsidRPr="00AA235B">
        <w:rPr>
          <w:rFonts w:ascii="Times New Roman" w:eastAsia="Times New Roman" w:hAnsi="Times New Roman" w:cs="Times New Roman"/>
          <w:bCs/>
          <w:color w:val="000000"/>
          <w:sz w:val="24"/>
          <w:szCs w:val="24"/>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 210-ФЗ, в</w:t>
      </w:r>
      <w:proofErr w:type="gramEnd"/>
      <w:r w:rsidRPr="00AA235B">
        <w:rPr>
          <w:rFonts w:ascii="Times New Roman" w:eastAsia="Times New Roman" w:hAnsi="Times New Roman" w:cs="Times New Roman"/>
          <w:bCs/>
          <w:color w:val="000000"/>
          <w:sz w:val="24"/>
          <w:szCs w:val="24"/>
        </w:rPr>
        <w:t xml:space="preserve"> </w:t>
      </w:r>
      <w:proofErr w:type="gramStart"/>
      <w:r w:rsidRPr="00AA235B">
        <w:rPr>
          <w:rFonts w:ascii="Times New Roman" w:eastAsia="Times New Roman" w:hAnsi="Times New Roman" w:cs="Times New Roman"/>
          <w:bCs/>
          <w:color w:val="000000"/>
          <w:sz w:val="24"/>
          <w:szCs w:val="24"/>
        </w:rPr>
        <w:t>приеме</w:t>
      </w:r>
      <w:proofErr w:type="gramEnd"/>
      <w:r w:rsidRPr="00AA235B">
        <w:rPr>
          <w:rFonts w:ascii="Times New Roman" w:eastAsia="Times New Roman" w:hAnsi="Times New Roman" w:cs="Times New Roman"/>
          <w:bCs/>
          <w:color w:val="000000"/>
          <w:sz w:val="24"/>
          <w:szCs w:val="24"/>
        </w:rPr>
        <w:t xml:space="preserve">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04CDE" w:rsidRPr="00AA235B" w:rsidRDefault="00104CDE" w:rsidP="00104CDE">
      <w:pPr>
        <w:ind w:firstLine="709"/>
        <w:jc w:val="both"/>
        <w:rPr>
          <w:rFonts w:ascii="Times New Roman" w:eastAsia="Times New Roman" w:hAnsi="Times New Roman" w:cs="Times New Roman"/>
          <w:b/>
          <w:bCs/>
          <w:color w:val="000000"/>
          <w:sz w:val="24"/>
          <w:szCs w:val="24"/>
        </w:rPr>
      </w:pPr>
      <w:r w:rsidRPr="00AA235B">
        <w:rPr>
          <w:rFonts w:ascii="Times New Roman" w:eastAsia="Times New Roman" w:hAnsi="Times New Roman" w:cs="Times New Roman"/>
          <w:b/>
          <w:bCs/>
          <w:color w:val="000000"/>
          <w:sz w:val="24"/>
          <w:szCs w:val="24"/>
        </w:rPr>
        <w:t>5.6. Результат рассмотрения жалобы</w:t>
      </w:r>
    </w:p>
    <w:p w:rsidR="00104CDE" w:rsidRPr="00AA235B" w:rsidRDefault="00104CDE" w:rsidP="00104CDE">
      <w:pPr>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5.6.1. По результатам рассмотрения жалобы принимается решение:</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proofErr w:type="gramStart"/>
      <w:r w:rsidRPr="00AA235B">
        <w:rPr>
          <w:rFonts w:ascii="Times New Roman" w:eastAsia="Times New Roman" w:hAnsi="Times New Roman" w:cs="Times New Roman"/>
          <w:bCs/>
          <w:color w:val="000000"/>
          <w:sz w:val="24"/>
          <w:szCs w:val="24"/>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C777C9" w:rsidRPr="00AA235B">
        <w:rPr>
          <w:rFonts w:ascii="Times New Roman" w:eastAsia="Times New Roman" w:hAnsi="Times New Roman" w:cs="Times New Roman"/>
          <w:bCs/>
          <w:color w:val="000000"/>
          <w:sz w:val="24"/>
          <w:szCs w:val="24"/>
        </w:rPr>
        <w:t>КБР</w:t>
      </w:r>
      <w:r w:rsidRPr="00AA235B">
        <w:rPr>
          <w:rFonts w:ascii="Times New Roman" w:eastAsia="Times New Roman" w:hAnsi="Times New Roman" w:cs="Times New Roman"/>
          <w:bCs/>
          <w:color w:val="000000"/>
          <w:sz w:val="24"/>
          <w:szCs w:val="24"/>
        </w:rPr>
        <w:t>, муниципальными правовыми актами, а также в иных формах;</w:t>
      </w:r>
      <w:proofErr w:type="gramEnd"/>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в удовлетворении жалобы отказывается.</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5.6.2. По результатам рассмотрения жалобы заявителю не позднее дня, следующего за днем принятия решения, в письменной форме и по желанию заявителя в электронной форме направляется мотивированный ответ о результатах рассмотрения жалобы.</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5.6.3. В ответе по результатам рассмотрения жалобы указываются:</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proofErr w:type="gramStart"/>
      <w:r w:rsidRPr="00AA235B">
        <w:rPr>
          <w:rFonts w:ascii="Times New Roman" w:eastAsia="Times New Roman" w:hAnsi="Times New Roman" w:cs="Times New Roman"/>
          <w:bCs/>
          <w:color w:val="000000"/>
          <w:sz w:val="24"/>
          <w:szCs w:val="24"/>
        </w:rPr>
        <w:t>наименование органа, предоставляющего муниципальную услугу, многофункционального центра, привлекаемой организации, учредителя многофункционального центра,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lastRenderedPageBreak/>
        <w:t>номер, дата, место принятия решения, включая сведения о должностном лице, муниципальном служащем, либо работника, решение или действие (бездействие) которого обжалуется;</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фамилия, имя, отчество (последнее – при наличии) или наименование заявителя;</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основания для принятия решения по жалобе;</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принятое по жалобе решение;</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сведения о порядке обжалования принятого по жалобе решения.</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5.6.4. Ответ по результатам рассмотрения жалобы подписывается уполномоченным на рассмотрение жалоб должностным лицом органа, предоставляющего муниципальную услугу, многофункционального центра, учредителя многофункционального центра, работником привлекаемой организации.</w:t>
      </w:r>
    </w:p>
    <w:p w:rsidR="00104CDE" w:rsidRPr="00AA235B" w:rsidRDefault="00104CDE" w:rsidP="00104CDE">
      <w:pPr>
        <w:ind w:firstLine="709"/>
        <w:jc w:val="both"/>
        <w:rPr>
          <w:rFonts w:ascii="Times New Roman" w:eastAsia="Times New Roman" w:hAnsi="Times New Roman" w:cs="Times New Roman"/>
          <w:bCs/>
          <w:color w:val="000000"/>
          <w:sz w:val="24"/>
          <w:szCs w:val="24"/>
        </w:rPr>
      </w:pPr>
      <w:proofErr w:type="gramStart"/>
      <w:r w:rsidRPr="00AA235B">
        <w:rPr>
          <w:rFonts w:ascii="Times New Roman" w:eastAsia="Times New Roman" w:hAnsi="Times New Roman" w:cs="Times New Roman"/>
          <w:bCs/>
          <w:color w:val="000000"/>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предоставляющего муниципальную услугу, многофункционального центра, учредителя многофункционального центра и (или) уполномоченной на рассмотрение жалобы привлекаемой организации, уполномоченного на рассмотрение жалобы работника</w:t>
      </w:r>
      <w:proofErr w:type="gramEnd"/>
      <w:r w:rsidRPr="00AA235B">
        <w:rPr>
          <w:rFonts w:ascii="Times New Roman" w:eastAsia="Times New Roman" w:hAnsi="Times New Roman" w:cs="Times New Roman"/>
          <w:bCs/>
          <w:color w:val="000000"/>
          <w:sz w:val="24"/>
          <w:szCs w:val="24"/>
        </w:rPr>
        <w:t xml:space="preserve"> привлекаемой организации, вид которой установлен законодательством Российской Федерации. </w:t>
      </w:r>
    </w:p>
    <w:p w:rsidR="00104CDE" w:rsidRPr="00AA235B" w:rsidRDefault="00104CDE" w:rsidP="00104CDE">
      <w:pPr>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5.6.5. Уполномоченный на рассмотрение жалобы орган, предоставляющий муниципальную услугу, многофункциональный центр, привлекаемая организация, учредитель многофункционального центра, отказывают в удовлетворении жалобы в следующих случаях: </w:t>
      </w:r>
    </w:p>
    <w:p w:rsidR="00104CDE" w:rsidRPr="00AA235B" w:rsidRDefault="00104CDE" w:rsidP="00104CDE">
      <w:pPr>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наличие вступившего в законную силу решения суда, арбитражного суда по жалобе о том же предмете и по тем же основаниям;</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подача жалобы лицом, полномочия которого не подтверждены в порядке, установленном законодательством Российской Федерации;</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наличие решения по жалобе, принятого ранее в соответствии с действующим законодательством в отношении того же заявителя и по тому же предмету жалобы.</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5.6.6. Уполномоченный на рассмотрение жалобы орган, предоставляющий муниципальную услугу, многофункциональный центр, привлекаемая организация, учредитель многофункционального центра вправе оставить жалобу без ответа в следующих случаях:</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а) наличие в жалобе нецензурных либо оскорбительных выражений, угроз жизни, здоровью и имуществу должностного лица, работника, а также членов его семьи;</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A235B"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5.6.7. Уполномоченный на рассмотрение жалобы орган, предоставляющий муниципальную услугу, многофункциональный центр, привлекаемая организация, </w:t>
      </w:r>
    </w:p>
    <w:p w:rsidR="00AA235B" w:rsidRPr="00AA235B" w:rsidRDefault="00AA235B" w:rsidP="00412D69">
      <w:pPr>
        <w:spacing w:after="0"/>
        <w:ind w:firstLine="709"/>
        <w:jc w:val="both"/>
        <w:rPr>
          <w:rFonts w:ascii="Times New Roman" w:eastAsia="Times New Roman" w:hAnsi="Times New Roman" w:cs="Times New Roman"/>
          <w:bCs/>
          <w:color w:val="000000"/>
          <w:sz w:val="24"/>
          <w:szCs w:val="24"/>
        </w:rPr>
      </w:pP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учредитель многофункционального центра сообщают заявителю об оставлении жалобы без ответа в течение 3 рабочих дней со дня регистрации жалобы.</w:t>
      </w:r>
    </w:p>
    <w:p w:rsidR="00104CDE" w:rsidRPr="00AA235B" w:rsidRDefault="00104CDE" w:rsidP="00412D69">
      <w:pPr>
        <w:spacing w:after="0"/>
        <w:ind w:firstLine="709"/>
        <w:jc w:val="both"/>
        <w:rPr>
          <w:rFonts w:ascii="Times New Roman" w:eastAsia="Times New Roman" w:hAnsi="Times New Roman" w:cs="Times New Roman"/>
          <w:b/>
          <w:bCs/>
          <w:color w:val="000000"/>
          <w:sz w:val="24"/>
          <w:szCs w:val="24"/>
        </w:rPr>
      </w:pPr>
      <w:r w:rsidRPr="00AA235B">
        <w:rPr>
          <w:rFonts w:ascii="Times New Roman" w:eastAsia="Times New Roman" w:hAnsi="Times New Roman" w:cs="Times New Roman"/>
          <w:b/>
          <w:bCs/>
          <w:color w:val="000000"/>
          <w:sz w:val="24"/>
          <w:szCs w:val="24"/>
        </w:rPr>
        <w:t>5.7. Порядок информирования заявителя о результатах рассмотрения жалобы</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lastRenderedPageBreak/>
        <w:t>Информация о результатах рассмотрения жалобы направляется в адрес заявителя способом, указанным в жалобе (почтовым направлением, либо на адрес электронной почты).</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В случае если в тексте жалобы нет прямого указания на способ направления ответа на жалобу, ответ направляется почтовым направлением.</w:t>
      </w:r>
    </w:p>
    <w:p w:rsidR="00104CDE" w:rsidRPr="00AA235B" w:rsidRDefault="00104CDE" w:rsidP="00104CDE">
      <w:pPr>
        <w:ind w:firstLine="709"/>
        <w:jc w:val="both"/>
        <w:rPr>
          <w:rFonts w:ascii="Times New Roman" w:eastAsia="Times New Roman" w:hAnsi="Times New Roman" w:cs="Times New Roman"/>
          <w:b/>
          <w:bCs/>
          <w:color w:val="000000"/>
          <w:sz w:val="24"/>
          <w:szCs w:val="24"/>
        </w:rPr>
      </w:pPr>
      <w:r w:rsidRPr="00AA235B">
        <w:rPr>
          <w:rFonts w:ascii="Times New Roman" w:eastAsia="Times New Roman" w:hAnsi="Times New Roman" w:cs="Times New Roman"/>
          <w:b/>
          <w:bCs/>
          <w:color w:val="000000"/>
          <w:sz w:val="24"/>
          <w:szCs w:val="24"/>
        </w:rPr>
        <w:t>5.8. Порядок обжалования решения по жалобе</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Заявитель вправе обжаловать принятое по жалобе решение вышестоящему органу (при его наличии) или в судебном порядке в соответствии с законодательством Российской Федерации.</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proofErr w:type="gramStart"/>
      <w:r w:rsidRPr="00AA235B">
        <w:rPr>
          <w:rFonts w:ascii="Times New Roman" w:eastAsia="Times New Roman" w:hAnsi="Times New Roman" w:cs="Times New Roman"/>
          <w:bCs/>
          <w:color w:val="000000"/>
          <w:sz w:val="24"/>
          <w:szCs w:val="24"/>
        </w:rPr>
        <w:t xml:space="preserve">Информация о досудебном (внесудебном) порядке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части 1.1 статьи 16 Федерального закона № 210-ФЗ, а также их должностных лиц, муниципальных служащих, работников также размещена на Едином портале государственных и муниципальных услуг (функций) и Портале </w:t>
      </w:r>
      <w:r w:rsidR="00C777C9" w:rsidRPr="00AA235B">
        <w:rPr>
          <w:rFonts w:ascii="Times New Roman" w:eastAsia="Times New Roman" w:hAnsi="Times New Roman" w:cs="Times New Roman"/>
          <w:bCs/>
          <w:color w:val="000000"/>
          <w:sz w:val="24"/>
          <w:szCs w:val="24"/>
        </w:rPr>
        <w:t xml:space="preserve"> КБР</w:t>
      </w:r>
      <w:r w:rsidRPr="00AA235B">
        <w:rPr>
          <w:rFonts w:ascii="Times New Roman" w:eastAsia="Times New Roman" w:hAnsi="Times New Roman" w:cs="Times New Roman"/>
          <w:bCs/>
          <w:color w:val="000000"/>
          <w:sz w:val="24"/>
          <w:szCs w:val="24"/>
        </w:rPr>
        <w:t>.</w:t>
      </w:r>
      <w:proofErr w:type="gramEnd"/>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Заявитель имеет право на получение информации и документов, необходимых для обоснования и рассмотрения жалобы.</w:t>
      </w:r>
    </w:p>
    <w:p w:rsidR="00104CDE" w:rsidRPr="00AA235B" w:rsidRDefault="00104CDE" w:rsidP="00412D69">
      <w:pPr>
        <w:spacing w:after="0"/>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Информацию о порядке подачи и рассмотрения жалобы можно получить:</w:t>
      </w:r>
    </w:p>
    <w:p w:rsidR="00104CDE" w:rsidRPr="00AA235B" w:rsidRDefault="00104CDE" w:rsidP="00412D69">
      <w:pPr>
        <w:spacing w:after="0" w:line="240" w:lineRule="auto"/>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на официальном сайте органа, предоставляющего муниципальную услугу в информационно-телекоммуникационной сети «Интернет» (далее – сеть «Интернет»);</w:t>
      </w:r>
    </w:p>
    <w:p w:rsidR="00104CDE" w:rsidRPr="00AA235B" w:rsidRDefault="00104CDE" w:rsidP="00412D69">
      <w:pPr>
        <w:spacing w:after="0" w:line="240" w:lineRule="auto"/>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на Едином портале государственных и муниципальных услуг (функций);</w:t>
      </w:r>
    </w:p>
    <w:p w:rsidR="00104CDE" w:rsidRPr="00AA235B" w:rsidRDefault="00104CDE" w:rsidP="00412D69">
      <w:pPr>
        <w:spacing w:after="0" w:line="240" w:lineRule="auto"/>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на Портале </w:t>
      </w:r>
      <w:r w:rsidR="00412D69" w:rsidRPr="00AA235B">
        <w:rPr>
          <w:rFonts w:ascii="Times New Roman" w:eastAsia="Times New Roman" w:hAnsi="Times New Roman" w:cs="Times New Roman"/>
          <w:bCs/>
          <w:color w:val="000000"/>
          <w:sz w:val="24"/>
          <w:szCs w:val="24"/>
        </w:rPr>
        <w:t>КБР</w:t>
      </w:r>
      <w:r w:rsidRPr="00AA235B">
        <w:rPr>
          <w:rFonts w:ascii="Times New Roman" w:eastAsia="Times New Roman" w:hAnsi="Times New Roman" w:cs="Times New Roman"/>
          <w:bCs/>
          <w:color w:val="000000"/>
          <w:sz w:val="24"/>
          <w:szCs w:val="24"/>
        </w:rPr>
        <w:t>;</w:t>
      </w:r>
    </w:p>
    <w:p w:rsidR="00104CDE" w:rsidRPr="00AA235B" w:rsidRDefault="00104CDE" w:rsidP="00412D69">
      <w:pPr>
        <w:spacing w:after="0" w:line="240" w:lineRule="auto"/>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на информационных стендах в местах предоставления муниципальной услуги;</w:t>
      </w:r>
    </w:p>
    <w:p w:rsidR="00104CDE" w:rsidRPr="00AA235B" w:rsidRDefault="00104CDE" w:rsidP="00412D69">
      <w:pPr>
        <w:spacing w:after="0" w:line="240" w:lineRule="auto"/>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 xml:space="preserve">при личном обращении заявителя в администрацию </w:t>
      </w:r>
      <w:r w:rsidR="00C777C9" w:rsidRPr="00AA235B">
        <w:rPr>
          <w:rFonts w:ascii="Times New Roman" w:eastAsia="Times New Roman" w:hAnsi="Times New Roman" w:cs="Times New Roman"/>
          <w:bCs/>
          <w:color w:val="000000"/>
          <w:sz w:val="24"/>
          <w:szCs w:val="24"/>
        </w:rPr>
        <w:t xml:space="preserve">сельского </w:t>
      </w:r>
      <w:r w:rsidR="00A024A5" w:rsidRPr="00AA235B">
        <w:rPr>
          <w:rFonts w:ascii="Times New Roman" w:eastAsia="Times New Roman" w:hAnsi="Times New Roman" w:cs="Times New Roman"/>
          <w:bCs/>
          <w:color w:val="000000"/>
          <w:sz w:val="24"/>
          <w:szCs w:val="24"/>
        </w:rPr>
        <w:t xml:space="preserve"> поселения</w:t>
      </w:r>
      <w:r w:rsidRPr="00AA235B">
        <w:rPr>
          <w:rFonts w:ascii="Times New Roman" w:eastAsia="Times New Roman" w:hAnsi="Times New Roman" w:cs="Times New Roman"/>
          <w:bCs/>
          <w:color w:val="000000"/>
          <w:sz w:val="24"/>
          <w:szCs w:val="24"/>
        </w:rPr>
        <w:t xml:space="preserve"> или многофункциональный центр;</w:t>
      </w:r>
    </w:p>
    <w:p w:rsidR="00104CDE" w:rsidRPr="00AA235B" w:rsidRDefault="00104CDE" w:rsidP="00412D69">
      <w:pPr>
        <w:spacing w:after="0" w:line="240" w:lineRule="auto"/>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при обращении в письменной форме, в форме электронного документа;</w:t>
      </w:r>
    </w:p>
    <w:p w:rsidR="00104CDE" w:rsidRPr="00AA235B" w:rsidRDefault="00104CDE" w:rsidP="00412D69">
      <w:pPr>
        <w:spacing w:after="0" w:line="240" w:lineRule="auto"/>
        <w:ind w:firstLine="709"/>
        <w:jc w:val="both"/>
        <w:rPr>
          <w:rFonts w:ascii="Times New Roman" w:eastAsia="Times New Roman" w:hAnsi="Times New Roman" w:cs="Times New Roman"/>
          <w:bCs/>
          <w:color w:val="000000"/>
          <w:sz w:val="24"/>
          <w:szCs w:val="24"/>
        </w:rPr>
      </w:pPr>
      <w:r w:rsidRPr="00AA235B">
        <w:rPr>
          <w:rFonts w:ascii="Times New Roman" w:eastAsia="Times New Roman" w:hAnsi="Times New Roman" w:cs="Times New Roman"/>
          <w:bCs/>
          <w:color w:val="000000"/>
          <w:sz w:val="24"/>
          <w:szCs w:val="24"/>
        </w:rPr>
        <w:t>по телефону.</w:t>
      </w:r>
    </w:p>
    <w:p w:rsidR="00AA235B" w:rsidRPr="00AA235B" w:rsidRDefault="00AA235B" w:rsidP="00AA235B">
      <w:pPr>
        <w:keepNext/>
        <w:tabs>
          <w:tab w:val="left" w:pos="-4111"/>
        </w:tabs>
        <w:spacing w:after="0" w:line="240" w:lineRule="auto"/>
        <w:ind w:left="4956" w:right="-6"/>
        <w:outlineLvl w:val="0"/>
        <w:rPr>
          <w:rFonts w:ascii="Times New Roman" w:eastAsia="Times New Roman" w:hAnsi="Times New Roman" w:cs="Times New Roman"/>
          <w:bCs/>
          <w:kern w:val="2"/>
          <w:sz w:val="24"/>
          <w:szCs w:val="24"/>
          <w:lang w:eastAsia="en-US"/>
        </w:rPr>
      </w:pPr>
    </w:p>
    <w:p w:rsidR="00AA235B" w:rsidRPr="00AA235B" w:rsidRDefault="00AA235B" w:rsidP="00AA235B">
      <w:pPr>
        <w:keepNext/>
        <w:tabs>
          <w:tab w:val="left" w:pos="-4111"/>
        </w:tabs>
        <w:spacing w:after="0" w:line="240" w:lineRule="auto"/>
        <w:ind w:left="4956" w:right="-6"/>
        <w:outlineLvl w:val="0"/>
        <w:rPr>
          <w:rFonts w:ascii="Times New Roman" w:eastAsia="Times New Roman" w:hAnsi="Times New Roman" w:cs="Times New Roman"/>
          <w:bCs/>
          <w:sz w:val="24"/>
          <w:szCs w:val="24"/>
          <w:lang w:eastAsia="en-US"/>
        </w:rPr>
      </w:pPr>
      <w:r w:rsidRPr="00AA235B">
        <w:rPr>
          <w:rFonts w:ascii="Times New Roman" w:eastAsia="Times New Roman" w:hAnsi="Times New Roman" w:cs="Times New Roman"/>
          <w:bCs/>
          <w:kern w:val="2"/>
          <w:sz w:val="24"/>
          <w:szCs w:val="24"/>
          <w:lang w:eastAsia="en-US"/>
        </w:rPr>
        <w:t>Приложение №1</w:t>
      </w:r>
    </w:p>
    <w:p w:rsidR="00AA235B" w:rsidRPr="00AA235B" w:rsidRDefault="00AA235B" w:rsidP="00AA235B">
      <w:pPr>
        <w:keepNext/>
        <w:tabs>
          <w:tab w:val="left" w:pos="-4111"/>
        </w:tabs>
        <w:spacing w:after="0" w:line="240" w:lineRule="auto"/>
        <w:ind w:left="4956" w:right="-6"/>
        <w:outlineLvl w:val="0"/>
        <w:rPr>
          <w:rFonts w:ascii="Times New Roman" w:eastAsia="Times New Roman" w:hAnsi="Times New Roman" w:cs="Times New Roman"/>
          <w:bCs/>
          <w:sz w:val="24"/>
          <w:szCs w:val="24"/>
          <w:lang w:eastAsia="en-US"/>
        </w:rPr>
      </w:pPr>
      <w:r w:rsidRPr="00AA235B">
        <w:rPr>
          <w:rFonts w:ascii="Times New Roman" w:eastAsia="Times New Roman" w:hAnsi="Times New Roman" w:cs="Times New Roman"/>
          <w:bCs/>
          <w:kern w:val="2"/>
          <w:sz w:val="24"/>
          <w:szCs w:val="24"/>
          <w:lang w:eastAsia="en-US"/>
        </w:rPr>
        <w:t xml:space="preserve">к административному регламенту </w:t>
      </w:r>
    </w:p>
    <w:p w:rsidR="00AA235B" w:rsidRPr="00AA235B" w:rsidRDefault="00AA235B" w:rsidP="00AA235B">
      <w:pPr>
        <w:tabs>
          <w:tab w:val="left" w:pos="9354"/>
        </w:tabs>
        <w:spacing w:after="0" w:line="240" w:lineRule="auto"/>
        <w:ind w:left="4395"/>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Главе местной администрации сельского поселения  Красносельское</w:t>
      </w:r>
    </w:p>
    <w:p w:rsidR="00AA235B" w:rsidRPr="00AA235B" w:rsidRDefault="00AA235B" w:rsidP="00AA235B">
      <w:pPr>
        <w:tabs>
          <w:tab w:val="left" w:pos="9354"/>
        </w:tabs>
        <w:spacing w:after="0" w:line="240" w:lineRule="auto"/>
        <w:ind w:left="4395"/>
        <w:rPr>
          <w:rFonts w:ascii="Times New Roman" w:eastAsia="Times New Roman" w:hAnsi="Times New Roman" w:cs="Times New Roman"/>
          <w:sz w:val="24"/>
          <w:szCs w:val="24"/>
          <w:u w:val="single"/>
        </w:rPr>
      </w:pPr>
      <w:r w:rsidRPr="00AA235B">
        <w:rPr>
          <w:rFonts w:ascii="Times New Roman" w:eastAsia="Times New Roman" w:hAnsi="Times New Roman" w:cs="Times New Roman"/>
          <w:sz w:val="24"/>
          <w:szCs w:val="24"/>
          <w:u w:val="single"/>
        </w:rPr>
        <w:tab/>
      </w:r>
    </w:p>
    <w:p w:rsidR="00AA235B" w:rsidRPr="00AA235B" w:rsidRDefault="00AA235B" w:rsidP="00AA235B">
      <w:pPr>
        <w:tabs>
          <w:tab w:val="left" w:pos="9354"/>
        </w:tabs>
        <w:spacing w:after="0" w:line="240" w:lineRule="auto"/>
        <w:ind w:left="4395"/>
        <w:rPr>
          <w:rFonts w:ascii="Times New Roman" w:eastAsia="Times New Roman" w:hAnsi="Times New Roman" w:cs="Times New Roman"/>
          <w:sz w:val="24"/>
          <w:szCs w:val="24"/>
          <w:u w:val="single"/>
        </w:rPr>
      </w:pPr>
      <w:r w:rsidRPr="00AA235B">
        <w:rPr>
          <w:rFonts w:ascii="Times New Roman" w:eastAsia="Times New Roman" w:hAnsi="Times New Roman" w:cs="Times New Roman"/>
          <w:sz w:val="24"/>
          <w:szCs w:val="24"/>
          <w:u w:val="single"/>
        </w:rPr>
        <w:tab/>
      </w:r>
    </w:p>
    <w:p w:rsidR="00AA235B" w:rsidRPr="00AA235B" w:rsidRDefault="00AA235B" w:rsidP="00AA235B">
      <w:pPr>
        <w:tabs>
          <w:tab w:val="left" w:pos="9354"/>
        </w:tabs>
        <w:spacing w:after="0" w:line="240" w:lineRule="auto"/>
        <w:ind w:left="4395"/>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от </w:t>
      </w:r>
      <w:r w:rsidRPr="00AA235B">
        <w:rPr>
          <w:rFonts w:ascii="Times New Roman" w:eastAsia="Times New Roman" w:hAnsi="Times New Roman" w:cs="Times New Roman"/>
          <w:sz w:val="24"/>
          <w:szCs w:val="24"/>
          <w:u w:val="single"/>
        </w:rPr>
        <w:tab/>
      </w:r>
    </w:p>
    <w:p w:rsidR="00AA235B" w:rsidRPr="00AA235B" w:rsidRDefault="00AA235B" w:rsidP="00AA235B">
      <w:pPr>
        <w:tabs>
          <w:tab w:val="left" w:pos="9354"/>
        </w:tabs>
        <w:spacing w:after="0" w:line="240" w:lineRule="auto"/>
        <w:ind w:left="4395"/>
        <w:jc w:val="center"/>
        <w:rPr>
          <w:rFonts w:ascii="Times New Roman" w:eastAsia="Times New Roman" w:hAnsi="Times New Roman" w:cs="Times New Roman"/>
          <w:sz w:val="24"/>
          <w:szCs w:val="24"/>
          <w:vertAlign w:val="superscript"/>
        </w:rPr>
      </w:pPr>
      <w:r w:rsidRPr="00AA235B">
        <w:rPr>
          <w:rFonts w:ascii="Times New Roman" w:eastAsia="Times New Roman" w:hAnsi="Times New Roman" w:cs="Times New Roman"/>
          <w:sz w:val="24"/>
          <w:szCs w:val="24"/>
          <w:vertAlign w:val="superscript"/>
        </w:rPr>
        <w:t>(Ф.И.О. полностью)</w:t>
      </w:r>
    </w:p>
    <w:p w:rsidR="00AA235B" w:rsidRPr="00AA235B" w:rsidRDefault="00AA235B" w:rsidP="00AA235B">
      <w:pPr>
        <w:tabs>
          <w:tab w:val="left" w:pos="9354"/>
        </w:tabs>
        <w:spacing w:after="0" w:line="240" w:lineRule="auto"/>
        <w:ind w:left="4395"/>
        <w:rPr>
          <w:rFonts w:ascii="Times New Roman" w:eastAsia="Times New Roman" w:hAnsi="Times New Roman" w:cs="Times New Roman"/>
          <w:sz w:val="24"/>
          <w:szCs w:val="24"/>
          <w:u w:val="single"/>
        </w:rPr>
      </w:pPr>
      <w:r w:rsidRPr="00AA235B">
        <w:rPr>
          <w:rFonts w:ascii="Times New Roman" w:eastAsia="Times New Roman" w:hAnsi="Times New Roman" w:cs="Times New Roman"/>
          <w:sz w:val="24"/>
          <w:szCs w:val="24"/>
          <w:u w:val="single"/>
        </w:rPr>
        <w:tab/>
      </w:r>
    </w:p>
    <w:p w:rsidR="00AA235B" w:rsidRPr="00AA235B" w:rsidRDefault="00AA235B" w:rsidP="00AA235B">
      <w:pPr>
        <w:tabs>
          <w:tab w:val="left" w:pos="9354"/>
        </w:tabs>
        <w:spacing w:after="0" w:line="240" w:lineRule="auto"/>
        <w:ind w:left="4395"/>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адрес заявителя: </w:t>
      </w:r>
      <w:r w:rsidRPr="00AA235B">
        <w:rPr>
          <w:rFonts w:ascii="Times New Roman" w:eastAsia="Times New Roman" w:hAnsi="Times New Roman" w:cs="Times New Roman"/>
          <w:sz w:val="24"/>
          <w:szCs w:val="24"/>
          <w:u w:val="single"/>
        </w:rPr>
        <w:tab/>
      </w:r>
    </w:p>
    <w:p w:rsidR="00AA235B" w:rsidRPr="00AA235B" w:rsidRDefault="00AA235B" w:rsidP="00AA235B">
      <w:pPr>
        <w:tabs>
          <w:tab w:val="left" w:pos="9354"/>
        </w:tabs>
        <w:spacing w:after="0" w:line="240" w:lineRule="auto"/>
        <w:ind w:left="4395"/>
        <w:rPr>
          <w:rFonts w:ascii="Times New Roman" w:eastAsia="Times New Roman" w:hAnsi="Times New Roman" w:cs="Times New Roman"/>
          <w:sz w:val="24"/>
          <w:szCs w:val="24"/>
          <w:u w:val="single"/>
        </w:rPr>
      </w:pPr>
      <w:r w:rsidRPr="00AA235B">
        <w:rPr>
          <w:rFonts w:ascii="Times New Roman" w:eastAsia="Times New Roman" w:hAnsi="Times New Roman" w:cs="Times New Roman"/>
          <w:sz w:val="24"/>
          <w:szCs w:val="24"/>
          <w:u w:val="single"/>
        </w:rPr>
        <w:tab/>
      </w:r>
    </w:p>
    <w:p w:rsidR="00AA235B" w:rsidRPr="00AA235B" w:rsidRDefault="00AA235B" w:rsidP="00AA235B">
      <w:pPr>
        <w:tabs>
          <w:tab w:val="left" w:pos="9354"/>
        </w:tabs>
        <w:spacing w:after="0" w:line="240" w:lineRule="auto"/>
        <w:ind w:left="4394"/>
        <w:jc w:val="center"/>
        <w:rPr>
          <w:rFonts w:ascii="Times New Roman" w:eastAsia="Times New Roman" w:hAnsi="Times New Roman" w:cs="Times New Roman"/>
          <w:sz w:val="24"/>
          <w:szCs w:val="24"/>
          <w:vertAlign w:val="superscript"/>
        </w:rPr>
      </w:pPr>
      <w:r w:rsidRPr="00AA235B">
        <w:rPr>
          <w:rFonts w:ascii="Times New Roman" w:eastAsia="Times New Roman" w:hAnsi="Times New Roman" w:cs="Times New Roman"/>
          <w:sz w:val="24"/>
          <w:szCs w:val="24"/>
          <w:vertAlign w:val="superscript"/>
        </w:rPr>
        <w:t>(адрес регистрации)</w:t>
      </w:r>
    </w:p>
    <w:p w:rsidR="00AA235B" w:rsidRPr="00AA235B" w:rsidRDefault="00AA235B" w:rsidP="00AA235B">
      <w:pPr>
        <w:tabs>
          <w:tab w:val="left" w:pos="9354"/>
        </w:tabs>
        <w:spacing w:after="0" w:line="240" w:lineRule="auto"/>
        <w:ind w:left="4395"/>
        <w:rPr>
          <w:rFonts w:ascii="Times New Roman" w:eastAsia="Times New Roman" w:hAnsi="Times New Roman" w:cs="Times New Roman"/>
          <w:sz w:val="24"/>
          <w:szCs w:val="24"/>
          <w:u w:val="single"/>
          <w:vertAlign w:val="superscript"/>
        </w:rPr>
      </w:pPr>
      <w:r w:rsidRPr="00AA235B">
        <w:rPr>
          <w:rFonts w:ascii="Times New Roman" w:eastAsia="Times New Roman" w:hAnsi="Times New Roman" w:cs="Times New Roman"/>
          <w:sz w:val="24"/>
          <w:szCs w:val="24"/>
          <w:u w:val="single"/>
        </w:rPr>
        <w:tab/>
      </w:r>
    </w:p>
    <w:p w:rsidR="00AA235B" w:rsidRPr="00AA235B" w:rsidRDefault="00AA235B" w:rsidP="00AA235B">
      <w:pPr>
        <w:tabs>
          <w:tab w:val="left" w:pos="9354"/>
        </w:tabs>
        <w:spacing w:after="0" w:line="240" w:lineRule="auto"/>
        <w:ind w:left="4395"/>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дополнительные контактные данные: </w:t>
      </w:r>
    </w:p>
    <w:p w:rsidR="00AA235B" w:rsidRPr="00AA235B" w:rsidRDefault="00AA235B" w:rsidP="00AA235B">
      <w:pPr>
        <w:tabs>
          <w:tab w:val="left" w:pos="9354"/>
        </w:tabs>
        <w:spacing w:after="0" w:line="240" w:lineRule="auto"/>
        <w:ind w:left="4395"/>
        <w:rPr>
          <w:rFonts w:ascii="Times New Roman" w:eastAsia="Times New Roman" w:hAnsi="Times New Roman" w:cs="Times New Roman"/>
          <w:sz w:val="24"/>
          <w:szCs w:val="24"/>
          <w:u w:val="single"/>
        </w:rPr>
      </w:pPr>
      <w:r w:rsidRPr="00AA235B">
        <w:rPr>
          <w:rFonts w:ascii="Times New Roman" w:eastAsia="Times New Roman" w:hAnsi="Times New Roman" w:cs="Times New Roman"/>
          <w:sz w:val="24"/>
          <w:szCs w:val="24"/>
          <w:u w:val="single"/>
        </w:rPr>
        <w:tab/>
      </w:r>
    </w:p>
    <w:p w:rsidR="00AA235B" w:rsidRPr="00AA235B" w:rsidRDefault="00AA235B" w:rsidP="00AA235B">
      <w:pPr>
        <w:tabs>
          <w:tab w:val="left" w:pos="9354"/>
        </w:tabs>
        <w:spacing w:after="0" w:line="240" w:lineRule="auto"/>
        <w:ind w:left="4394"/>
        <w:jc w:val="center"/>
        <w:rPr>
          <w:rFonts w:ascii="Times New Roman" w:eastAsia="Times New Roman" w:hAnsi="Times New Roman" w:cs="Times New Roman"/>
          <w:sz w:val="24"/>
          <w:szCs w:val="24"/>
          <w:vertAlign w:val="superscript"/>
        </w:rPr>
      </w:pPr>
      <w:r w:rsidRPr="00AA235B">
        <w:rPr>
          <w:rFonts w:ascii="Times New Roman" w:eastAsia="Times New Roman" w:hAnsi="Times New Roman" w:cs="Times New Roman"/>
          <w:sz w:val="24"/>
          <w:szCs w:val="24"/>
          <w:vertAlign w:val="superscript"/>
        </w:rPr>
        <w:t>(по усмотрению заявителя)</w:t>
      </w:r>
    </w:p>
    <w:p w:rsidR="00AA235B" w:rsidRPr="00AA235B" w:rsidRDefault="00AA235B" w:rsidP="00AA235B">
      <w:pPr>
        <w:tabs>
          <w:tab w:val="left" w:pos="9354"/>
        </w:tabs>
        <w:spacing w:after="0" w:line="240" w:lineRule="auto"/>
        <w:ind w:left="4395"/>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u w:val="single"/>
        </w:rPr>
        <w:tab/>
      </w:r>
    </w:p>
    <w:p w:rsidR="00AA235B" w:rsidRPr="00AA235B" w:rsidRDefault="00AA235B" w:rsidP="00AA235B">
      <w:pPr>
        <w:spacing w:beforeAutospacing="1" w:after="0" w:line="240" w:lineRule="auto"/>
        <w:jc w:val="center"/>
        <w:outlineLvl w:val="1"/>
        <w:rPr>
          <w:rFonts w:ascii="Times New Roman" w:eastAsia="Times New Roman" w:hAnsi="Times New Roman" w:cs="Times New Roman"/>
          <w:bCs/>
          <w:sz w:val="24"/>
          <w:szCs w:val="24"/>
        </w:rPr>
      </w:pPr>
      <w:r w:rsidRPr="00AA235B">
        <w:rPr>
          <w:rFonts w:ascii="Times New Roman" w:eastAsia="Times New Roman" w:hAnsi="Times New Roman" w:cs="Times New Roman"/>
          <w:bCs/>
          <w:sz w:val="24"/>
          <w:szCs w:val="24"/>
        </w:rPr>
        <w:t>ЗАЯВЛЕНИЕ</w:t>
      </w:r>
    </w:p>
    <w:p w:rsidR="00AA235B" w:rsidRPr="00AA235B" w:rsidRDefault="00AA235B" w:rsidP="00AA235B">
      <w:pPr>
        <w:spacing w:after="0" w:line="240" w:lineRule="auto"/>
        <w:jc w:val="center"/>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о постановке гражданина на учет в качестве нуждающегося в жилом помещении</w:t>
      </w:r>
    </w:p>
    <w:p w:rsidR="00AA235B" w:rsidRPr="00AA235B" w:rsidRDefault="00AA235B" w:rsidP="00AA235B">
      <w:pPr>
        <w:spacing w:after="0" w:line="240" w:lineRule="auto"/>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1. В соответствии со статьями 49, 52 Жилищного кодекса РФ и Законом КБР от 28.07.2006 № 55-РЗ «О регулировании жилищных отношений в КБР» прошу признать меня малоимущим и принять на учет в качестве нуждающегося в жилых помещениях муниципального жилищного фонда, предоставляемых  по договору социального найма.</w:t>
      </w:r>
    </w:p>
    <w:p w:rsidR="00AA235B" w:rsidRPr="00AA235B" w:rsidRDefault="00AA235B" w:rsidP="00AA235B">
      <w:pPr>
        <w:tabs>
          <w:tab w:val="left" w:pos="9354"/>
        </w:tabs>
        <w:spacing w:after="0" w:line="240" w:lineRule="auto"/>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 Члены семьи, проживающие совместно со мной:</w:t>
      </w:r>
    </w:p>
    <w:tbl>
      <w:tblPr>
        <w:tblW w:w="9570" w:type="dxa"/>
        <w:tblLayout w:type="fixed"/>
        <w:tblLook w:val="04A0"/>
      </w:tblPr>
      <w:tblGrid>
        <w:gridCol w:w="534"/>
        <w:gridCol w:w="9036"/>
      </w:tblGrid>
      <w:tr w:rsidR="00AA235B" w:rsidRPr="00AA235B" w:rsidTr="00EE1FD5">
        <w:trPr>
          <w:trHeight w:hRule="exact" w:val="340"/>
        </w:trPr>
        <w:tc>
          <w:tcPr>
            <w:tcW w:w="534" w:type="dxa"/>
          </w:tcPr>
          <w:p w:rsidR="00AA235B" w:rsidRPr="00AA235B" w:rsidRDefault="00AA235B" w:rsidP="00EE1FD5">
            <w:pPr>
              <w:widowControl w:val="0"/>
              <w:numPr>
                <w:ilvl w:val="0"/>
                <w:numId w:val="3"/>
              </w:numPr>
              <w:tabs>
                <w:tab w:val="left" w:pos="9354"/>
              </w:tabs>
              <w:spacing w:after="0" w:line="240" w:lineRule="auto"/>
              <w:jc w:val="both"/>
              <w:rPr>
                <w:rFonts w:ascii="Times New Roman" w:eastAsia="Times New Roman" w:hAnsi="Times New Roman" w:cs="Times New Roman"/>
                <w:sz w:val="24"/>
                <w:szCs w:val="24"/>
              </w:rPr>
            </w:pPr>
          </w:p>
        </w:tc>
        <w:tc>
          <w:tcPr>
            <w:tcW w:w="9035" w:type="dxa"/>
            <w:tcBorders>
              <w:bottom w:val="single" w:sz="4" w:space="0" w:color="000000"/>
            </w:tcBorders>
          </w:tcPr>
          <w:p w:rsidR="00AA235B" w:rsidRPr="00AA235B" w:rsidRDefault="00AA235B" w:rsidP="00EE1FD5">
            <w:pPr>
              <w:tabs>
                <w:tab w:val="left" w:pos="9354"/>
              </w:tabs>
              <w:spacing w:after="0" w:line="240" w:lineRule="auto"/>
              <w:jc w:val="both"/>
              <w:rPr>
                <w:rFonts w:ascii="Times New Roman" w:eastAsia="Times New Roman" w:hAnsi="Times New Roman" w:cs="Times New Roman"/>
                <w:sz w:val="24"/>
                <w:szCs w:val="24"/>
              </w:rPr>
            </w:pPr>
          </w:p>
        </w:tc>
      </w:tr>
      <w:tr w:rsidR="00AA235B" w:rsidRPr="00AA235B" w:rsidTr="00EE1FD5">
        <w:trPr>
          <w:trHeight w:hRule="exact" w:val="340"/>
        </w:trPr>
        <w:tc>
          <w:tcPr>
            <w:tcW w:w="534" w:type="dxa"/>
          </w:tcPr>
          <w:p w:rsidR="00AA235B" w:rsidRPr="00AA235B" w:rsidRDefault="00AA235B" w:rsidP="00EE1FD5">
            <w:pPr>
              <w:widowControl w:val="0"/>
              <w:numPr>
                <w:ilvl w:val="0"/>
                <w:numId w:val="3"/>
              </w:numPr>
              <w:tabs>
                <w:tab w:val="left" w:pos="9354"/>
              </w:tabs>
              <w:spacing w:after="0" w:line="240" w:lineRule="auto"/>
              <w:jc w:val="both"/>
              <w:rPr>
                <w:rFonts w:ascii="Times New Roman" w:eastAsia="Times New Roman" w:hAnsi="Times New Roman" w:cs="Times New Roman"/>
                <w:sz w:val="24"/>
                <w:szCs w:val="24"/>
              </w:rPr>
            </w:pPr>
          </w:p>
        </w:tc>
        <w:tc>
          <w:tcPr>
            <w:tcW w:w="9035" w:type="dxa"/>
            <w:tcBorders>
              <w:top w:val="single" w:sz="4" w:space="0" w:color="000000"/>
              <w:bottom w:val="single" w:sz="4" w:space="0" w:color="000000"/>
            </w:tcBorders>
          </w:tcPr>
          <w:p w:rsidR="00AA235B" w:rsidRPr="00AA235B" w:rsidRDefault="00AA235B" w:rsidP="00EE1FD5">
            <w:pPr>
              <w:tabs>
                <w:tab w:val="left" w:pos="9354"/>
              </w:tabs>
              <w:spacing w:after="0" w:line="240" w:lineRule="auto"/>
              <w:jc w:val="both"/>
              <w:rPr>
                <w:rFonts w:ascii="Times New Roman" w:eastAsia="Times New Roman" w:hAnsi="Times New Roman" w:cs="Times New Roman"/>
                <w:sz w:val="24"/>
                <w:szCs w:val="24"/>
              </w:rPr>
            </w:pPr>
          </w:p>
        </w:tc>
      </w:tr>
      <w:tr w:rsidR="00AA235B" w:rsidRPr="00AA235B" w:rsidTr="00EE1FD5">
        <w:trPr>
          <w:trHeight w:hRule="exact" w:val="340"/>
        </w:trPr>
        <w:tc>
          <w:tcPr>
            <w:tcW w:w="534" w:type="dxa"/>
          </w:tcPr>
          <w:p w:rsidR="00AA235B" w:rsidRPr="00AA235B" w:rsidRDefault="00AA235B" w:rsidP="00EE1FD5">
            <w:pPr>
              <w:widowControl w:val="0"/>
              <w:numPr>
                <w:ilvl w:val="0"/>
                <w:numId w:val="3"/>
              </w:numPr>
              <w:tabs>
                <w:tab w:val="left" w:pos="9354"/>
              </w:tabs>
              <w:spacing w:after="0" w:line="240" w:lineRule="auto"/>
              <w:jc w:val="both"/>
              <w:rPr>
                <w:rFonts w:ascii="Times New Roman" w:eastAsia="Times New Roman" w:hAnsi="Times New Roman" w:cs="Times New Roman"/>
                <w:sz w:val="24"/>
                <w:szCs w:val="24"/>
              </w:rPr>
            </w:pPr>
          </w:p>
        </w:tc>
        <w:tc>
          <w:tcPr>
            <w:tcW w:w="9035" w:type="dxa"/>
            <w:tcBorders>
              <w:top w:val="single" w:sz="4" w:space="0" w:color="000000"/>
              <w:bottom w:val="single" w:sz="4" w:space="0" w:color="000000"/>
            </w:tcBorders>
          </w:tcPr>
          <w:p w:rsidR="00AA235B" w:rsidRPr="00AA235B" w:rsidRDefault="00AA235B" w:rsidP="00EE1FD5">
            <w:pPr>
              <w:tabs>
                <w:tab w:val="left" w:pos="9354"/>
              </w:tabs>
              <w:spacing w:after="0" w:line="240" w:lineRule="auto"/>
              <w:jc w:val="both"/>
              <w:rPr>
                <w:rFonts w:ascii="Times New Roman" w:eastAsia="Times New Roman" w:hAnsi="Times New Roman" w:cs="Times New Roman"/>
                <w:sz w:val="24"/>
                <w:szCs w:val="24"/>
              </w:rPr>
            </w:pPr>
          </w:p>
        </w:tc>
      </w:tr>
    </w:tbl>
    <w:p w:rsidR="00AA235B" w:rsidRPr="00AA235B" w:rsidRDefault="00AA235B" w:rsidP="00AA235B">
      <w:pPr>
        <w:tabs>
          <w:tab w:val="left" w:pos="2127"/>
          <w:tab w:val="left" w:pos="9354"/>
        </w:tabs>
        <w:spacing w:after="0" w:line="240" w:lineRule="auto"/>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3. Жилые помещения, находящиеся в моей собственности и членов моей семьи:</w:t>
      </w:r>
    </w:p>
    <w:tbl>
      <w:tblPr>
        <w:tblW w:w="9570" w:type="dxa"/>
        <w:tblLayout w:type="fixed"/>
        <w:tblLook w:val="04A0"/>
      </w:tblPr>
      <w:tblGrid>
        <w:gridCol w:w="4785"/>
        <w:gridCol w:w="1419"/>
        <w:gridCol w:w="3366"/>
      </w:tblGrid>
      <w:tr w:rsidR="00AA235B" w:rsidRPr="00AA235B" w:rsidTr="00EE1FD5">
        <w:trPr>
          <w:trHeight w:hRule="exact" w:val="340"/>
        </w:trPr>
        <w:tc>
          <w:tcPr>
            <w:tcW w:w="4785" w:type="dxa"/>
            <w:tcBorders>
              <w:top w:val="single" w:sz="4" w:space="0" w:color="000000"/>
              <w:left w:val="single" w:sz="4" w:space="0" w:color="000000"/>
              <w:bottom w:val="single" w:sz="4" w:space="0" w:color="000000"/>
              <w:right w:val="single" w:sz="4" w:space="0" w:color="000000"/>
            </w:tcBorders>
            <w:vAlign w:val="center"/>
          </w:tcPr>
          <w:p w:rsidR="00AA235B" w:rsidRPr="00AA235B" w:rsidRDefault="00AA235B" w:rsidP="00EE1FD5">
            <w:pPr>
              <w:tabs>
                <w:tab w:val="left" w:pos="2127"/>
                <w:tab w:val="left" w:pos="9354"/>
              </w:tabs>
              <w:spacing w:after="0" w:line="240" w:lineRule="auto"/>
              <w:jc w:val="center"/>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Адрес помещения</w:t>
            </w:r>
          </w:p>
        </w:tc>
        <w:tc>
          <w:tcPr>
            <w:tcW w:w="1419" w:type="dxa"/>
            <w:tcBorders>
              <w:top w:val="single" w:sz="4" w:space="0" w:color="000000"/>
              <w:left w:val="single" w:sz="4" w:space="0" w:color="000000"/>
              <w:bottom w:val="single" w:sz="4" w:space="0" w:color="000000"/>
              <w:right w:val="single" w:sz="4" w:space="0" w:color="000000"/>
            </w:tcBorders>
            <w:vAlign w:val="center"/>
          </w:tcPr>
          <w:p w:rsidR="00AA235B" w:rsidRPr="00AA235B" w:rsidRDefault="00AA235B" w:rsidP="00EE1FD5">
            <w:pPr>
              <w:tabs>
                <w:tab w:val="left" w:pos="2127"/>
                <w:tab w:val="left" w:pos="9354"/>
              </w:tabs>
              <w:spacing w:after="0" w:line="240" w:lineRule="auto"/>
              <w:jc w:val="center"/>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Площадь</w:t>
            </w:r>
          </w:p>
        </w:tc>
        <w:tc>
          <w:tcPr>
            <w:tcW w:w="3366" w:type="dxa"/>
            <w:tcBorders>
              <w:top w:val="single" w:sz="4" w:space="0" w:color="000000"/>
              <w:left w:val="single" w:sz="4" w:space="0" w:color="000000"/>
              <w:bottom w:val="single" w:sz="4" w:space="0" w:color="000000"/>
              <w:right w:val="single" w:sz="4" w:space="0" w:color="000000"/>
            </w:tcBorders>
            <w:vAlign w:val="center"/>
          </w:tcPr>
          <w:p w:rsidR="00AA235B" w:rsidRPr="00AA235B" w:rsidRDefault="00AA235B" w:rsidP="00EE1FD5">
            <w:pPr>
              <w:tabs>
                <w:tab w:val="left" w:pos="2127"/>
                <w:tab w:val="left" w:pos="9354"/>
              </w:tabs>
              <w:spacing w:after="0" w:line="240" w:lineRule="auto"/>
              <w:jc w:val="center"/>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Собственник</w:t>
            </w:r>
          </w:p>
        </w:tc>
      </w:tr>
      <w:tr w:rsidR="00AA235B" w:rsidRPr="00AA235B" w:rsidTr="00EE1FD5">
        <w:trPr>
          <w:trHeight w:hRule="exact" w:val="340"/>
        </w:trPr>
        <w:tc>
          <w:tcPr>
            <w:tcW w:w="4785" w:type="dxa"/>
            <w:tcBorders>
              <w:top w:val="single" w:sz="4" w:space="0" w:color="000000"/>
              <w:left w:val="single" w:sz="4" w:space="0" w:color="000000"/>
              <w:bottom w:val="single" w:sz="4" w:space="0" w:color="000000"/>
              <w:right w:val="single" w:sz="4" w:space="0" w:color="000000"/>
            </w:tcBorders>
            <w:vAlign w:val="center"/>
          </w:tcPr>
          <w:p w:rsidR="00AA235B" w:rsidRPr="00AA235B" w:rsidRDefault="00AA235B" w:rsidP="00EE1FD5">
            <w:pPr>
              <w:tabs>
                <w:tab w:val="left" w:pos="2127"/>
                <w:tab w:val="left" w:pos="9354"/>
              </w:tabs>
              <w:spacing w:after="0" w:line="240" w:lineRule="auto"/>
              <w:jc w:val="center"/>
              <w:rPr>
                <w:rFonts w:ascii="Times New Roman" w:eastAsia="Times New Roman" w:hAnsi="Times New Roman" w:cs="Times New Roman"/>
                <w:sz w:val="24"/>
                <w:szCs w:val="24"/>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AA235B" w:rsidRPr="00AA235B" w:rsidRDefault="00AA235B" w:rsidP="00EE1FD5">
            <w:pPr>
              <w:tabs>
                <w:tab w:val="left" w:pos="2127"/>
                <w:tab w:val="left" w:pos="9354"/>
              </w:tabs>
              <w:spacing w:after="0" w:line="240" w:lineRule="auto"/>
              <w:jc w:val="center"/>
              <w:rPr>
                <w:rFonts w:ascii="Times New Roman" w:eastAsia="Times New Roman" w:hAnsi="Times New Roman" w:cs="Times New Roman"/>
                <w:sz w:val="24"/>
                <w:szCs w:val="24"/>
              </w:rPr>
            </w:pPr>
          </w:p>
        </w:tc>
        <w:tc>
          <w:tcPr>
            <w:tcW w:w="3366" w:type="dxa"/>
            <w:tcBorders>
              <w:top w:val="single" w:sz="4" w:space="0" w:color="000000"/>
              <w:left w:val="single" w:sz="4" w:space="0" w:color="000000"/>
              <w:bottom w:val="single" w:sz="4" w:space="0" w:color="000000"/>
              <w:right w:val="single" w:sz="4" w:space="0" w:color="000000"/>
            </w:tcBorders>
            <w:vAlign w:val="center"/>
          </w:tcPr>
          <w:p w:rsidR="00AA235B" w:rsidRPr="00AA235B" w:rsidRDefault="00AA235B" w:rsidP="00EE1FD5">
            <w:pPr>
              <w:tabs>
                <w:tab w:val="left" w:pos="2127"/>
                <w:tab w:val="left" w:pos="9354"/>
              </w:tabs>
              <w:spacing w:after="0" w:line="240" w:lineRule="auto"/>
              <w:jc w:val="center"/>
              <w:rPr>
                <w:rFonts w:ascii="Times New Roman" w:eastAsia="Times New Roman" w:hAnsi="Times New Roman" w:cs="Times New Roman"/>
                <w:sz w:val="24"/>
                <w:szCs w:val="24"/>
              </w:rPr>
            </w:pPr>
          </w:p>
        </w:tc>
      </w:tr>
      <w:tr w:rsidR="00AA235B" w:rsidRPr="00AA235B" w:rsidTr="00EE1FD5">
        <w:trPr>
          <w:trHeight w:hRule="exact" w:val="340"/>
        </w:trPr>
        <w:tc>
          <w:tcPr>
            <w:tcW w:w="4785" w:type="dxa"/>
            <w:tcBorders>
              <w:top w:val="single" w:sz="4" w:space="0" w:color="000000"/>
              <w:left w:val="single" w:sz="4" w:space="0" w:color="000000"/>
              <w:bottom w:val="single" w:sz="4" w:space="0" w:color="000000"/>
              <w:right w:val="single" w:sz="4" w:space="0" w:color="000000"/>
            </w:tcBorders>
            <w:vAlign w:val="center"/>
          </w:tcPr>
          <w:p w:rsidR="00AA235B" w:rsidRPr="00AA235B" w:rsidRDefault="00AA235B" w:rsidP="00EE1FD5">
            <w:pPr>
              <w:tabs>
                <w:tab w:val="left" w:pos="2127"/>
                <w:tab w:val="left" w:pos="9354"/>
              </w:tabs>
              <w:spacing w:after="0" w:line="240" w:lineRule="auto"/>
              <w:jc w:val="center"/>
              <w:rPr>
                <w:rFonts w:ascii="Times New Roman" w:eastAsia="Times New Roman" w:hAnsi="Times New Roman" w:cs="Times New Roman"/>
                <w:sz w:val="24"/>
                <w:szCs w:val="24"/>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AA235B" w:rsidRPr="00AA235B" w:rsidRDefault="00AA235B" w:rsidP="00EE1FD5">
            <w:pPr>
              <w:tabs>
                <w:tab w:val="left" w:pos="2127"/>
                <w:tab w:val="left" w:pos="9354"/>
              </w:tabs>
              <w:spacing w:after="0" w:line="240" w:lineRule="auto"/>
              <w:jc w:val="center"/>
              <w:rPr>
                <w:rFonts w:ascii="Times New Roman" w:eastAsia="Times New Roman" w:hAnsi="Times New Roman" w:cs="Times New Roman"/>
                <w:sz w:val="24"/>
                <w:szCs w:val="24"/>
              </w:rPr>
            </w:pPr>
          </w:p>
        </w:tc>
        <w:tc>
          <w:tcPr>
            <w:tcW w:w="3366" w:type="dxa"/>
            <w:tcBorders>
              <w:top w:val="single" w:sz="4" w:space="0" w:color="000000"/>
              <w:left w:val="single" w:sz="4" w:space="0" w:color="000000"/>
              <w:bottom w:val="single" w:sz="4" w:space="0" w:color="000000"/>
              <w:right w:val="single" w:sz="4" w:space="0" w:color="000000"/>
            </w:tcBorders>
            <w:vAlign w:val="center"/>
          </w:tcPr>
          <w:p w:rsidR="00AA235B" w:rsidRPr="00AA235B" w:rsidRDefault="00AA235B" w:rsidP="00EE1FD5">
            <w:pPr>
              <w:tabs>
                <w:tab w:val="left" w:pos="2127"/>
                <w:tab w:val="left" w:pos="9354"/>
              </w:tabs>
              <w:spacing w:after="0" w:line="240" w:lineRule="auto"/>
              <w:jc w:val="center"/>
              <w:rPr>
                <w:rFonts w:ascii="Times New Roman" w:eastAsia="Times New Roman" w:hAnsi="Times New Roman" w:cs="Times New Roman"/>
                <w:sz w:val="24"/>
                <w:szCs w:val="24"/>
              </w:rPr>
            </w:pPr>
          </w:p>
        </w:tc>
      </w:tr>
      <w:tr w:rsidR="00AA235B" w:rsidRPr="00AA235B" w:rsidTr="00EE1FD5">
        <w:trPr>
          <w:trHeight w:hRule="exact" w:val="340"/>
        </w:trPr>
        <w:tc>
          <w:tcPr>
            <w:tcW w:w="4785" w:type="dxa"/>
            <w:tcBorders>
              <w:top w:val="single" w:sz="4" w:space="0" w:color="000000"/>
              <w:left w:val="single" w:sz="4" w:space="0" w:color="000000"/>
              <w:bottom w:val="single" w:sz="4" w:space="0" w:color="000000"/>
              <w:right w:val="single" w:sz="4" w:space="0" w:color="000000"/>
            </w:tcBorders>
            <w:vAlign w:val="center"/>
          </w:tcPr>
          <w:p w:rsidR="00AA235B" w:rsidRPr="00AA235B" w:rsidRDefault="00AA235B" w:rsidP="00EE1FD5">
            <w:pPr>
              <w:tabs>
                <w:tab w:val="left" w:pos="2127"/>
                <w:tab w:val="left" w:pos="9354"/>
              </w:tabs>
              <w:spacing w:after="0" w:line="240" w:lineRule="auto"/>
              <w:jc w:val="center"/>
              <w:rPr>
                <w:rFonts w:ascii="Times New Roman" w:eastAsia="Times New Roman" w:hAnsi="Times New Roman" w:cs="Times New Roman"/>
                <w:sz w:val="24"/>
                <w:szCs w:val="24"/>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AA235B" w:rsidRPr="00AA235B" w:rsidRDefault="00AA235B" w:rsidP="00EE1FD5">
            <w:pPr>
              <w:tabs>
                <w:tab w:val="left" w:pos="2127"/>
                <w:tab w:val="left" w:pos="9354"/>
              </w:tabs>
              <w:spacing w:after="0" w:line="240" w:lineRule="auto"/>
              <w:jc w:val="center"/>
              <w:rPr>
                <w:rFonts w:ascii="Times New Roman" w:eastAsia="Times New Roman" w:hAnsi="Times New Roman" w:cs="Times New Roman"/>
                <w:sz w:val="24"/>
                <w:szCs w:val="24"/>
              </w:rPr>
            </w:pPr>
          </w:p>
        </w:tc>
        <w:tc>
          <w:tcPr>
            <w:tcW w:w="3366" w:type="dxa"/>
            <w:tcBorders>
              <w:top w:val="single" w:sz="4" w:space="0" w:color="000000"/>
              <w:left w:val="single" w:sz="4" w:space="0" w:color="000000"/>
              <w:bottom w:val="single" w:sz="4" w:space="0" w:color="000000"/>
              <w:right w:val="single" w:sz="4" w:space="0" w:color="000000"/>
            </w:tcBorders>
            <w:vAlign w:val="center"/>
          </w:tcPr>
          <w:p w:rsidR="00AA235B" w:rsidRPr="00AA235B" w:rsidRDefault="00AA235B" w:rsidP="00EE1FD5">
            <w:pPr>
              <w:tabs>
                <w:tab w:val="left" w:pos="2127"/>
                <w:tab w:val="left" w:pos="9354"/>
              </w:tabs>
              <w:spacing w:after="0" w:line="240" w:lineRule="auto"/>
              <w:jc w:val="center"/>
              <w:rPr>
                <w:rFonts w:ascii="Times New Roman" w:eastAsia="Times New Roman" w:hAnsi="Times New Roman" w:cs="Times New Roman"/>
                <w:sz w:val="24"/>
                <w:szCs w:val="24"/>
              </w:rPr>
            </w:pPr>
          </w:p>
        </w:tc>
      </w:tr>
    </w:tbl>
    <w:p w:rsidR="00AA235B" w:rsidRPr="00AA235B" w:rsidRDefault="00AA235B" w:rsidP="00AA235B">
      <w:pPr>
        <w:tabs>
          <w:tab w:val="left" w:pos="2127"/>
          <w:tab w:val="left" w:pos="9354"/>
        </w:tabs>
        <w:spacing w:after="0" w:line="240" w:lineRule="auto"/>
        <w:jc w:val="both"/>
        <w:rPr>
          <w:rFonts w:ascii="Times New Roman" w:eastAsia="Times New Roman" w:hAnsi="Times New Roman" w:cs="Times New Roman"/>
          <w:sz w:val="24"/>
          <w:szCs w:val="24"/>
        </w:rPr>
      </w:pPr>
    </w:p>
    <w:p w:rsidR="00AA235B" w:rsidRPr="00AA235B" w:rsidRDefault="00AA235B" w:rsidP="00AA235B">
      <w:pPr>
        <w:tabs>
          <w:tab w:val="left" w:pos="9354"/>
        </w:tabs>
        <w:spacing w:after="0" w:line="240" w:lineRule="auto"/>
        <w:ind w:firstLine="709"/>
        <w:jc w:val="both"/>
        <w:rPr>
          <w:rFonts w:ascii="Times New Roman" w:eastAsia="Times New Roman" w:hAnsi="Times New Roman" w:cs="Times New Roman"/>
          <w:sz w:val="24"/>
          <w:szCs w:val="24"/>
          <w:u w:val="single"/>
        </w:rPr>
      </w:pPr>
      <w:r w:rsidRPr="00AA235B">
        <w:rPr>
          <w:rFonts w:ascii="Times New Roman" w:eastAsia="Times New Roman" w:hAnsi="Times New Roman" w:cs="Times New Roman"/>
          <w:sz w:val="24"/>
          <w:szCs w:val="24"/>
        </w:rPr>
        <w:t xml:space="preserve">4. </w:t>
      </w:r>
      <w:r w:rsidRPr="00AA235B">
        <w:rPr>
          <w:rFonts w:ascii="Times New Roman" w:eastAsia="Times New Roman" w:hAnsi="Times New Roman" w:cs="Times New Roman"/>
          <w:sz w:val="24"/>
          <w:szCs w:val="24"/>
          <w:u w:val="single"/>
        </w:rPr>
        <w:tab/>
      </w:r>
    </w:p>
    <w:p w:rsidR="00AA235B" w:rsidRPr="00AA235B" w:rsidRDefault="00AA235B" w:rsidP="00AA235B">
      <w:pPr>
        <w:tabs>
          <w:tab w:val="left" w:pos="9354"/>
        </w:tabs>
        <w:spacing w:after="0" w:line="240" w:lineRule="auto"/>
        <w:jc w:val="both"/>
        <w:rPr>
          <w:rFonts w:ascii="Times New Roman" w:eastAsia="Times New Roman" w:hAnsi="Times New Roman" w:cs="Times New Roman"/>
          <w:sz w:val="24"/>
          <w:szCs w:val="24"/>
          <w:u w:val="single"/>
        </w:rPr>
      </w:pPr>
      <w:r w:rsidRPr="00AA235B">
        <w:rPr>
          <w:rFonts w:ascii="Times New Roman" w:eastAsia="Times New Roman" w:hAnsi="Times New Roman" w:cs="Times New Roman"/>
          <w:sz w:val="24"/>
          <w:szCs w:val="24"/>
          <w:u w:val="single"/>
        </w:rPr>
        <w:tab/>
      </w:r>
    </w:p>
    <w:p w:rsidR="00AA235B" w:rsidRPr="00AA235B" w:rsidRDefault="00AA235B" w:rsidP="00AA235B">
      <w:pPr>
        <w:spacing w:after="0" w:line="240" w:lineRule="auto"/>
        <w:jc w:val="center"/>
        <w:rPr>
          <w:rFonts w:ascii="Times New Roman" w:eastAsia="Times New Roman" w:hAnsi="Times New Roman" w:cs="Times New Roman"/>
          <w:sz w:val="24"/>
          <w:szCs w:val="24"/>
          <w:vertAlign w:val="superscript"/>
        </w:rPr>
      </w:pPr>
      <w:r w:rsidRPr="00AA235B">
        <w:rPr>
          <w:rFonts w:ascii="Times New Roman" w:eastAsia="Times New Roman" w:hAnsi="Times New Roman" w:cs="Times New Roman"/>
          <w:sz w:val="24"/>
          <w:szCs w:val="24"/>
          <w:vertAlign w:val="superscript"/>
        </w:rPr>
        <w:t>(дополнительные сведения – указываются при необходимости)</w:t>
      </w:r>
    </w:p>
    <w:p w:rsidR="00AA235B" w:rsidRPr="00AA235B" w:rsidRDefault="00AA235B" w:rsidP="00AA235B">
      <w:pPr>
        <w:tabs>
          <w:tab w:val="left" w:pos="2127"/>
          <w:tab w:val="left" w:pos="6096"/>
          <w:tab w:val="left" w:pos="6804"/>
          <w:tab w:val="left" w:pos="9354"/>
        </w:tabs>
        <w:spacing w:after="0" w:line="240" w:lineRule="auto"/>
        <w:ind w:firstLine="709"/>
        <w:jc w:val="both"/>
        <w:rPr>
          <w:rFonts w:ascii="Times New Roman" w:eastAsia="Times New Roman" w:hAnsi="Times New Roman" w:cs="Times New Roman"/>
          <w:sz w:val="24"/>
          <w:szCs w:val="24"/>
        </w:rPr>
      </w:pPr>
    </w:p>
    <w:p w:rsidR="00AA235B" w:rsidRPr="00AA235B" w:rsidRDefault="00AA235B" w:rsidP="00AA235B">
      <w:pPr>
        <w:tabs>
          <w:tab w:val="left" w:pos="2127"/>
          <w:tab w:val="left" w:pos="9354"/>
        </w:tabs>
        <w:spacing w:after="0" w:line="240" w:lineRule="auto"/>
        <w:jc w:val="both"/>
        <w:rPr>
          <w:rFonts w:ascii="Times New Roman" w:eastAsia="Times New Roman" w:hAnsi="Times New Roman" w:cs="Times New Roman"/>
          <w:sz w:val="24"/>
          <w:szCs w:val="24"/>
          <w:u w:val="single"/>
        </w:rPr>
      </w:pPr>
      <w:r w:rsidRPr="00AA235B">
        <w:rPr>
          <w:rFonts w:ascii="Times New Roman" w:eastAsia="Times New Roman" w:hAnsi="Times New Roman" w:cs="Times New Roman"/>
          <w:sz w:val="24"/>
          <w:szCs w:val="24"/>
        </w:rPr>
        <w:t xml:space="preserve">К заявлению прилагаю: </w:t>
      </w:r>
    </w:p>
    <w:p w:rsidR="00AA235B" w:rsidRPr="00AA235B" w:rsidRDefault="00AA235B" w:rsidP="00AA235B">
      <w:pPr>
        <w:tabs>
          <w:tab w:val="left" w:pos="2127"/>
          <w:tab w:val="left" w:pos="9354"/>
        </w:tabs>
        <w:spacing w:after="0" w:line="240" w:lineRule="auto"/>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ab/>
      </w:r>
    </w:p>
    <w:p w:rsidR="00AA235B" w:rsidRPr="00AA235B" w:rsidRDefault="00AA235B" w:rsidP="00AA235B">
      <w:pPr>
        <w:tabs>
          <w:tab w:val="left" w:pos="2127"/>
          <w:tab w:val="left" w:pos="6096"/>
          <w:tab w:val="left" w:pos="6804"/>
          <w:tab w:val="left" w:pos="9354"/>
        </w:tabs>
        <w:spacing w:after="0" w:line="240" w:lineRule="auto"/>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Заявитель:</w:t>
      </w:r>
      <w:r w:rsidRPr="00AA235B">
        <w:rPr>
          <w:rFonts w:ascii="Times New Roman" w:eastAsia="Times New Roman" w:hAnsi="Times New Roman" w:cs="Times New Roman"/>
          <w:sz w:val="24"/>
          <w:szCs w:val="24"/>
        </w:rPr>
        <w:tab/>
      </w:r>
      <w:r w:rsidRPr="00AA235B">
        <w:rPr>
          <w:rFonts w:ascii="Times New Roman" w:eastAsia="Times New Roman" w:hAnsi="Times New Roman" w:cs="Times New Roman"/>
          <w:sz w:val="24"/>
          <w:szCs w:val="24"/>
          <w:u w:val="single"/>
        </w:rPr>
        <w:tab/>
      </w:r>
      <w:r w:rsidRPr="00AA235B">
        <w:rPr>
          <w:rFonts w:ascii="Times New Roman" w:eastAsia="Times New Roman" w:hAnsi="Times New Roman" w:cs="Times New Roman"/>
          <w:sz w:val="24"/>
          <w:szCs w:val="24"/>
        </w:rPr>
        <w:tab/>
      </w:r>
      <w:r w:rsidRPr="00AA235B">
        <w:rPr>
          <w:rFonts w:ascii="Times New Roman" w:eastAsia="Times New Roman" w:hAnsi="Times New Roman" w:cs="Times New Roman"/>
          <w:sz w:val="24"/>
          <w:szCs w:val="24"/>
          <w:u w:val="single"/>
        </w:rPr>
        <w:tab/>
      </w:r>
    </w:p>
    <w:p w:rsidR="00AA235B" w:rsidRPr="00AA235B" w:rsidRDefault="00AA235B" w:rsidP="00AA235B">
      <w:pPr>
        <w:spacing w:after="0" w:line="240" w:lineRule="auto"/>
        <w:ind w:left="1415" w:firstLine="709"/>
        <w:jc w:val="both"/>
        <w:rPr>
          <w:rFonts w:ascii="Times New Roman" w:eastAsia="Times New Roman" w:hAnsi="Times New Roman" w:cs="Times New Roman"/>
          <w:sz w:val="24"/>
          <w:szCs w:val="24"/>
          <w:vertAlign w:val="superscript"/>
        </w:rPr>
      </w:pPr>
      <w:r w:rsidRPr="00AA235B">
        <w:rPr>
          <w:rFonts w:ascii="Times New Roman" w:eastAsia="Times New Roman" w:hAnsi="Times New Roman" w:cs="Times New Roman"/>
          <w:sz w:val="24"/>
          <w:szCs w:val="24"/>
          <w:vertAlign w:val="superscript"/>
        </w:rPr>
        <w:tab/>
        <w:t xml:space="preserve">     (Ф.И.О.) </w:t>
      </w:r>
      <w:r w:rsidRPr="00AA235B">
        <w:rPr>
          <w:rFonts w:ascii="Times New Roman" w:eastAsia="Times New Roman" w:hAnsi="Times New Roman" w:cs="Times New Roman"/>
          <w:sz w:val="24"/>
          <w:szCs w:val="24"/>
          <w:vertAlign w:val="superscript"/>
        </w:rPr>
        <w:tab/>
      </w:r>
      <w:r w:rsidRPr="00AA235B">
        <w:rPr>
          <w:rFonts w:ascii="Times New Roman" w:eastAsia="Times New Roman" w:hAnsi="Times New Roman" w:cs="Times New Roman"/>
          <w:sz w:val="24"/>
          <w:szCs w:val="24"/>
          <w:vertAlign w:val="superscript"/>
        </w:rPr>
        <w:tab/>
      </w:r>
      <w:r w:rsidRPr="00AA235B">
        <w:rPr>
          <w:rFonts w:ascii="Times New Roman" w:eastAsia="Times New Roman" w:hAnsi="Times New Roman" w:cs="Times New Roman"/>
          <w:sz w:val="24"/>
          <w:szCs w:val="24"/>
          <w:vertAlign w:val="superscript"/>
        </w:rPr>
        <w:tab/>
      </w:r>
      <w:r w:rsidRPr="00AA235B">
        <w:rPr>
          <w:rFonts w:ascii="Times New Roman" w:eastAsia="Times New Roman" w:hAnsi="Times New Roman" w:cs="Times New Roman"/>
          <w:sz w:val="24"/>
          <w:szCs w:val="24"/>
          <w:vertAlign w:val="superscript"/>
        </w:rPr>
        <w:tab/>
        <w:t>(подпись)</w:t>
      </w:r>
    </w:p>
    <w:p w:rsidR="00AA235B" w:rsidRPr="00AA235B" w:rsidRDefault="00AA235B" w:rsidP="00AA235B">
      <w:pPr>
        <w:spacing w:after="0" w:line="240" w:lineRule="auto"/>
        <w:jc w:val="right"/>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"__" ___________ 20__ г.</w:t>
      </w:r>
    </w:p>
    <w:p w:rsidR="00AA235B" w:rsidRPr="00AA235B" w:rsidRDefault="00AA235B" w:rsidP="00AA235B">
      <w:pPr>
        <w:spacing w:after="0" w:line="240" w:lineRule="auto"/>
        <w:rPr>
          <w:rFonts w:ascii="Times New Roman" w:hAnsi="Times New Roman" w:cs="Times New Roman"/>
          <w:sz w:val="24"/>
          <w:szCs w:val="24"/>
        </w:rPr>
        <w:sectPr w:rsidR="00AA235B" w:rsidRPr="00AA235B">
          <w:pgSz w:w="11906" w:h="16838"/>
          <w:pgMar w:top="567" w:right="851" w:bottom="567" w:left="1701" w:header="0" w:footer="0" w:gutter="0"/>
          <w:cols w:space="720"/>
          <w:formProt w:val="0"/>
          <w:docGrid w:linePitch="600" w:charSpace="32768"/>
        </w:sectPr>
      </w:pPr>
    </w:p>
    <w:p w:rsidR="00104CDE" w:rsidRPr="00AA235B" w:rsidRDefault="00104CDE" w:rsidP="0024427E">
      <w:pPr>
        <w:keepNext/>
        <w:tabs>
          <w:tab w:val="left" w:pos="-4111"/>
        </w:tabs>
        <w:spacing w:after="0" w:line="240" w:lineRule="auto"/>
        <w:ind w:left="4956" w:right="-6"/>
        <w:outlineLvl w:val="0"/>
        <w:rPr>
          <w:rFonts w:ascii="Times New Roman" w:eastAsia="Times New Roman" w:hAnsi="Times New Roman" w:cs="Times New Roman"/>
          <w:bCs/>
          <w:sz w:val="24"/>
          <w:szCs w:val="24"/>
          <w:lang w:eastAsia="en-US"/>
        </w:rPr>
      </w:pPr>
      <w:r w:rsidRPr="00AA235B">
        <w:rPr>
          <w:rFonts w:ascii="Times New Roman" w:eastAsia="Times New Roman" w:hAnsi="Times New Roman" w:cs="Times New Roman"/>
          <w:bCs/>
          <w:kern w:val="2"/>
          <w:sz w:val="24"/>
          <w:szCs w:val="24"/>
          <w:lang w:eastAsia="en-US"/>
        </w:rPr>
        <w:lastRenderedPageBreak/>
        <w:t>Приложение № 2</w:t>
      </w:r>
    </w:p>
    <w:p w:rsidR="00104CDE" w:rsidRPr="00AA235B" w:rsidRDefault="007A049E" w:rsidP="007A049E">
      <w:pPr>
        <w:keepNext/>
        <w:tabs>
          <w:tab w:val="left" w:pos="-4111"/>
        </w:tabs>
        <w:spacing w:line="240" w:lineRule="auto"/>
        <w:ind w:left="4956" w:right="-6"/>
        <w:outlineLvl w:val="0"/>
        <w:rPr>
          <w:rFonts w:ascii="Times New Roman" w:eastAsia="Times New Roman" w:hAnsi="Times New Roman" w:cs="Times New Roman"/>
          <w:bCs/>
          <w:kern w:val="2"/>
          <w:sz w:val="24"/>
          <w:szCs w:val="24"/>
          <w:lang w:eastAsia="en-US"/>
        </w:rPr>
      </w:pPr>
      <w:r w:rsidRPr="00AA235B">
        <w:rPr>
          <w:rFonts w:ascii="Times New Roman" w:eastAsia="Times New Roman" w:hAnsi="Times New Roman" w:cs="Times New Roman"/>
          <w:bCs/>
          <w:kern w:val="2"/>
          <w:sz w:val="24"/>
          <w:szCs w:val="24"/>
          <w:lang w:eastAsia="en-US"/>
        </w:rPr>
        <w:t xml:space="preserve">К </w:t>
      </w:r>
      <w:r w:rsidR="00104CDE" w:rsidRPr="00AA235B">
        <w:rPr>
          <w:rFonts w:ascii="Times New Roman" w:eastAsia="Times New Roman" w:hAnsi="Times New Roman" w:cs="Times New Roman"/>
          <w:bCs/>
          <w:kern w:val="2"/>
          <w:sz w:val="24"/>
          <w:szCs w:val="24"/>
          <w:lang w:eastAsia="en-US"/>
        </w:rPr>
        <w:t>административному регламенту</w:t>
      </w:r>
    </w:p>
    <w:p w:rsidR="00104CDE" w:rsidRPr="00AA235B" w:rsidRDefault="00104CDE" w:rsidP="0024427E">
      <w:pPr>
        <w:keepNext/>
        <w:tabs>
          <w:tab w:val="left" w:pos="-4111"/>
        </w:tabs>
        <w:spacing w:line="240" w:lineRule="auto"/>
        <w:ind w:left="4956" w:right="-6"/>
        <w:outlineLvl w:val="0"/>
        <w:rPr>
          <w:rFonts w:ascii="Times New Roman" w:eastAsia="Times New Roman" w:hAnsi="Times New Roman" w:cs="Times New Roman"/>
          <w:bCs/>
          <w:sz w:val="24"/>
          <w:szCs w:val="24"/>
          <w:lang w:eastAsia="en-US"/>
        </w:rPr>
      </w:pPr>
    </w:p>
    <w:p w:rsidR="00104CDE" w:rsidRPr="00AA235B" w:rsidRDefault="00104CDE" w:rsidP="0024427E">
      <w:pPr>
        <w:spacing w:line="240" w:lineRule="auto"/>
        <w:jc w:val="center"/>
        <w:rPr>
          <w:rFonts w:ascii="Times New Roman" w:eastAsia="Times New Roman" w:hAnsi="Times New Roman" w:cs="Times New Roman"/>
          <w:b/>
          <w:sz w:val="24"/>
          <w:szCs w:val="24"/>
        </w:rPr>
      </w:pPr>
      <w:r w:rsidRPr="00AA235B">
        <w:rPr>
          <w:rFonts w:ascii="Times New Roman" w:eastAsia="Times New Roman" w:hAnsi="Times New Roman" w:cs="Times New Roman"/>
          <w:b/>
          <w:sz w:val="24"/>
          <w:szCs w:val="24"/>
        </w:rPr>
        <w:t xml:space="preserve">Уведомление о приеме документов </w:t>
      </w:r>
    </w:p>
    <w:p w:rsidR="00104CDE" w:rsidRPr="00AA235B" w:rsidRDefault="00104CDE" w:rsidP="0024427E">
      <w:pPr>
        <w:spacing w:line="240" w:lineRule="auto"/>
        <w:jc w:val="center"/>
        <w:rPr>
          <w:rFonts w:ascii="Times New Roman" w:eastAsia="Times New Roman" w:hAnsi="Times New Roman" w:cs="Times New Roman"/>
          <w:b/>
          <w:sz w:val="24"/>
          <w:szCs w:val="24"/>
        </w:rPr>
      </w:pPr>
      <w:r w:rsidRPr="00AA235B">
        <w:rPr>
          <w:rFonts w:ascii="Times New Roman" w:eastAsia="Times New Roman" w:hAnsi="Times New Roman" w:cs="Times New Roman"/>
          <w:b/>
          <w:sz w:val="24"/>
          <w:szCs w:val="24"/>
        </w:rPr>
        <w:t>для предоставления муниципальной услуги</w:t>
      </w:r>
    </w:p>
    <w:p w:rsidR="00104CDE" w:rsidRPr="00AA235B" w:rsidRDefault="00104CDE" w:rsidP="0024427E">
      <w:pPr>
        <w:spacing w:line="240" w:lineRule="auto"/>
        <w:jc w:val="center"/>
        <w:rPr>
          <w:rFonts w:ascii="Times New Roman" w:eastAsia="Times New Roman" w:hAnsi="Times New Roman" w:cs="Times New Roman"/>
          <w:b/>
          <w:bCs/>
          <w:sz w:val="24"/>
          <w:szCs w:val="24"/>
        </w:rPr>
      </w:pPr>
      <w:r w:rsidRPr="00AA235B">
        <w:rPr>
          <w:rFonts w:ascii="Times New Roman" w:eastAsia="Times New Roman" w:hAnsi="Times New Roman" w:cs="Times New Roman"/>
          <w:b/>
          <w:bCs/>
          <w:sz w:val="24"/>
          <w:szCs w:val="24"/>
        </w:rPr>
        <w:t>«Принятие на учет граждан в качестве нуждающихся в жилых помещениях»</w:t>
      </w:r>
    </w:p>
    <w:p w:rsidR="00104CDE" w:rsidRPr="00AA235B" w:rsidRDefault="00104CDE" w:rsidP="0024427E">
      <w:pPr>
        <w:spacing w:line="240" w:lineRule="auto"/>
        <w:jc w:val="center"/>
        <w:rPr>
          <w:rFonts w:ascii="Times New Roman" w:eastAsia="Times New Roman" w:hAnsi="Times New Roman" w:cs="Times New Roman"/>
          <w:b/>
          <w:sz w:val="24"/>
          <w:szCs w:val="24"/>
        </w:rPr>
      </w:pPr>
    </w:p>
    <w:p w:rsidR="00104CDE" w:rsidRPr="00AA235B" w:rsidRDefault="00104CDE" w:rsidP="0024427E">
      <w:pPr>
        <w:tabs>
          <w:tab w:val="left" w:pos="9354"/>
        </w:tabs>
        <w:spacing w:line="240" w:lineRule="auto"/>
        <w:ind w:firstLine="709"/>
        <w:jc w:val="both"/>
        <w:rPr>
          <w:rFonts w:ascii="Times New Roman" w:eastAsia="Times New Roman" w:hAnsi="Times New Roman" w:cs="Times New Roman"/>
          <w:sz w:val="24"/>
          <w:szCs w:val="24"/>
          <w:u w:val="single"/>
        </w:rPr>
      </w:pPr>
      <w:r w:rsidRPr="00AA235B">
        <w:rPr>
          <w:rFonts w:ascii="Times New Roman" w:eastAsia="Times New Roman" w:hAnsi="Times New Roman" w:cs="Times New Roman"/>
          <w:sz w:val="24"/>
          <w:szCs w:val="24"/>
        </w:rPr>
        <w:t xml:space="preserve">Заявитель: </w:t>
      </w:r>
      <w:r w:rsidRPr="00AA235B">
        <w:rPr>
          <w:rFonts w:ascii="Times New Roman" w:eastAsia="Times New Roman" w:hAnsi="Times New Roman" w:cs="Times New Roman"/>
          <w:sz w:val="24"/>
          <w:szCs w:val="24"/>
          <w:u w:val="single"/>
        </w:rPr>
        <w:tab/>
      </w:r>
    </w:p>
    <w:p w:rsidR="00104CDE" w:rsidRPr="00AA235B" w:rsidRDefault="00104CDE" w:rsidP="0024427E">
      <w:pPr>
        <w:tabs>
          <w:tab w:val="left" w:pos="9354"/>
        </w:tabs>
        <w:spacing w:line="240" w:lineRule="auto"/>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u w:val="single"/>
        </w:rPr>
        <w:tab/>
      </w:r>
    </w:p>
    <w:p w:rsidR="00104CDE" w:rsidRPr="00AA235B" w:rsidRDefault="00104CDE" w:rsidP="0024427E">
      <w:pPr>
        <w:tabs>
          <w:tab w:val="left" w:pos="9354"/>
        </w:tabs>
        <w:spacing w:line="240" w:lineRule="auto"/>
        <w:jc w:val="center"/>
        <w:rPr>
          <w:rFonts w:ascii="Times New Roman" w:eastAsia="Times New Roman" w:hAnsi="Times New Roman" w:cs="Times New Roman"/>
          <w:sz w:val="24"/>
          <w:szCs w:val="24"/>
          <w:vertAlign w:val="superscript"/>
        </w:rPr>
      </w:pPr>
      <w:r w:rsidRPr="00AA235B">
        <w:rPr>
          <w:rFonts w:ascii="Times New Roman" w:eastAsia="Times New Roman" w:hAnsi="Times New Roman" w:cs="Times New Roman"/>
          <w:sz w:val="24"/>
          <w:szCs w:val="24"/>
          <w:vertAlign w:val="superscript"/>
        </w:rPr>
        <w:t>(Ф.И.О., адрес места жительства)</w:t>
      </w:r>
    </w:p>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1. Документы, представленные заявителем:</w:t>
      </w:r>
    </w:p>
    <w:tbl>
      <w:tblPr>
        <w:tblW w:w="9465" w:type="dxa"/>
        <w:tblLayout w:type="fixed"/>
        <w:tblLook w:val="04A0"/>
      </w:tblPr>
      <w:tblGrid>
        <w:gridCol w:w="594"/>
        <w:gridCol w:w="6744"/>
        <w:gridCol w:w="2127"/>
      </w:tblGrid>
      <w:tr w:rsidR="00104CDE" w:rsidRPr="00AA235B" w:rsidTr="00104CDE">
        <w:tc>
          <w:tcPr>
            <w:tcW w:w="594" w:type="dxa"/>
            <w:tcBorders>
              <w:top w:val="single" w:sz="4" w:space="0" w:color="000000"/>
              <w:left w:val="single" w:sz="4" w:space="0" w:color="000000"/>
              <w:bottom w:val="single" w:sz="4" w:space="0" w:color="000000"/>
              <w:right w:val="single" w:sz="4" w:space="0" w:color="000000"/>
            </w:tcBorders>
            <w:vAlign w:val="center"/>
          </w:tcPr>
          <w:p w:rsidR="00104CDE" w:rsidRPr="00AA235B" w:rsidRDefault="00104CDE" w:rsidP="0024427E">
            <w:pPr>
              <w:tabs>
                <w:tab w:val="left" w:pos="9354"/>
              </w:tabs>
              <w:spacing w:line="240" w:lineRule="auto"/>
              <w:jc w:val="center"/>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 </w:t>
            </w:r>
            <w:proofErr w:type="gramStart"/>
            <w:r w:rsidRPr="00AA235B">
              <w:rPr>
                <w:rFonts w:ascii="Times New Roman" w:eastAsia="Times New Roman" w:hAnsi="Times New Roman" w:cs="Times New Roman"/>
                <w:sz w:val="24"/>
                <w:szCs w:val="24"/>
              </w:rPr>
              <w:t>п</w:t>
            </w:r>
            <w:proofErr w:type="gramEnd"/>
            <w:r w:rsidRPr="00AA235B">
              <w:rPr>
                <w:rFonts w:ascii="Times New Roman" w:eastAsia="Times New Roman" w:hAnsi="Times New Roman" w:cs="Times New Roman"/>
                <w:sz w:val="24"/>
                <w:szCs w:val="24"/>
              </w:rPr>
              <w:t>/п</w:t>
            </w:r>
          </w:p>
        </w:tc>
        <w:tc>
          <w:tcPr>
            <w:tcW w:w="6744" w:type="dxa"/>
            <w:tcBorders>
              <w:top w:val="single" w:sz="4" w:space="0" w:color="000000"/>
              <w:left w:val="single" w:sz="4" w:space="0" w:color="000000"/>
              <w:bottom w:val="single" w:sz="4" w:space="0" w:color="000000"/>
              <w:right w:val="single" w:sz="4" w:space="0" w:color="000000"/>
            </w:tcBorders>
            <w:vAlign w:val="center"/>
          </w:tcPr>
          <w:p w:rsidR="00104CDE" w:rsidRPr="00AA235B" w:rsidRDefault="00104CDE" w:rsidP="0024427E">
            <w:pPr>
              <w:tabs>
                <w:tab w:val="left" w:pos="9354"/>
              </w:tabs>
              <w:spacing w:line="240" w:lineRule="auto"/>
              <w:jc w:val="center"/>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Наименование документа</w:t>
            </w:r>
          </w:p>
        </w:tc>
        <w:tc>
          <w:tcPr>
            <w:tcW w:w="2127" w:type="dxa"/>
            <w:tcBorders>
              <w:top w:val="single" w:sz="4" w:space="0" w:color="000000"/>
              <w:left w:val="single" w:sz="4" w:space="0" w:color="000000"/>
              <w:bottom w:val="single" w:sz="4" w:space="0" w:color="000000"/>
              <w:right w:val="single" w:sz="4" w:space="0" w:color="000000"/>
            </w:tcBorders>
            <w:vAlign w:val="center"/>
          </w:tcPr>
          <w:p w:rsidR="00104CDE" w:rsidRPr="00AA235B" w:rsidRDefault="00104CDE" w:rsidP="0024427E">
            <w:pPr>
              <w:tabs>
                <w:tab w:val="left" w:pos="9354"/>
              </w:tabs>
              <w:spacing w:line="240" w:lineRule="auto"/>
              <w:jc w:val="center"/>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Дата получения документа</w:t>
            </w:r>
          </w:p>
        </w:tc>
      </w:tr>
      <w:tr w:rsidR="00104CDE" w:rsidRPr="00AA235B" w:rsidTr="00104CDE">
        <w:trPr>
          <w:trHeight w:hRule="exact" w:val="340"/>
        </w:trPr>
        <w:tc>
          <w:tcPr>
            <w:tcW w:w="594"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c>
          <w:tcPr>
            <w:tcW w:w="6744"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r>
      <w:tr w:rsidR="00104CDE" w:rsidRPr="00AA235B" w:rsidTr="00104CDE">
        <w:trPr>
          <w:trHeight w:hRule="exact" w:val="340"/>
        </w:trPr>
        <w:tc>
          <w:tcPr>
            <w:tcW w:w="594"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c>
          <w:tcPr>
            <w:tcW w:w="6744"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r>
      <w:tr w:rsidR="00104CDE" w:rsidRPr="00AA235B" w:rsidTr="00104CDE">
        <w:trPr>
          <w:trHeight w:hRule="exact" w:val="340"/>
        </w:trPr>
        <w:tc>
          <w:tcPr>
            <w:tcW w:w="594"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c>
          <w:tcPr>
            <w:tcW w:w="6744"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r>
      <w:tr w:rsidR="00104CDE" w:rsidRPr="00AA235B" w:rsidTr="00104CDE">
        <w:trPr>
          <w:trHeight w:hRule="exact" w:val="340"/>
        </w:trPr>
        <w:tc>
          <w:tcPr>
            <w:tcW w:w="594"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c>
          <w:tcPr>
            <w:tcW w:w="6744"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r>
      <w:tr w:rsidR="00104CDE" w:rsidRPr="00AA235B" w:rsidTr="00104CDE">
        <w:trPr>
          <w:trHeight w:hRule="exact" w:val="340"/>
        </w:trPr>
        <w:tc>
          <w:tcPr>
            <w:tcW w:w="594"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c>
          <w:tcPr>
            <w:tcW w:w="6744"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c>
          <w:tcPr>
            <w:tcW w:w="2127"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r>
    </w:tbl>
    <w:p w:rsidR="00104CDE" w:rsidRPr="00AA235B" w:rsidRDefault="00104CDE" w:rsidP="0024427E">
      <w:pPr>
        <w:tabs>
          <w:tab w:val="left" w:pos="9354"/>
        </w:tabs>
        <w:spacing w:before="120" w:line="240" w:lineRule="auto"/>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Всего принято ____________ документов от заявителя.</w:t>
      </w:r>
    </w:p>
    <w:p w:rsidR="00104CDE" w:rsidRPr="00AA235B" w:rsidRDefault="00104CDE" w:rsidP="0024427E">
      <w:pPr>
        <w:spacing w:line="240" w:lineRule="auto"/>
        <w:rPr>
          <w:rFonts w:ascii="Times New Roman" w:eastAsia="Times New Roman" w:hAnsi="Times New Roman" w:cs="Times New Roman"/>
          <w:sz w:val="24"/>
          <w:szCs w:val="24"/>
        </w:rPr>
      </w:pPr>
    </w:p>
    <w:p w:rsidR="00104CDE" w:rsidRPr="00AA235B" w:rsidRDefault="00104CDE" w:rsidP="0024427E">
      <w:pPr>
        <w:spacing w:line="240" w:lineRule="auto"/>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2. Документы, которые будут получены по межведомственным запросам:</w:t>
      </w:r>
    </w:p>
    <w:tbl>
      <w:tblPr>
        <w:tblW w:w="9464" w:type="dxa"/>
        <w:tblLayout w:type="fixed"/>
        <w:tblLook w:val="04A0"/>
      </w:tblPr>
      <w:tblGrid>
        <w:gridCol w:w="594"/>
        <w:gridCol w:w="8870"/>
      </w:tblGrid>
      <w:tr w:rsidR="00104CDE" w:rsidRPr="00AA235B" w:rsidTr="00104CDE">
        <w:tc>
          <w:tcPr>
            <w:tcW w:w="594" w:type="dxa"/>
            <w:tcBorders>
              <w:top w:val="single" w:sz="4" w:space="0" w:color="000000"/>
              <w:left w:val="single" w:sz="4" w:space="0" w:color="000000"/>
              <w:bottom w:val="single" w:sz="4" w:space="0" w:color="000000"/>
              <w:right w:val="single" w:sz="4" w:space="0" w:color="000000"/>
            </w:tcBorders>
            <w:vAlign w:val="center"/>
          </w:tcPr>
          <w:p w:rsidR="00104CDE" w:rsidRPr="00AA235B" w:rsidRDefault="00104CDE" w:rsidP="0024427E">
            <w:pPr>
              <w:tabs>
                <w:tab w:val="left" w:pos="9354"/>
              </w:tabs>
              <w:spacing w:line="240" w:lineRule="auto"/>
              <w:jc w:val="center"/>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 </w:t>
            </w:r>
            <w:proofErr w:type="gramStart"/>
            <w:r w:rsidRPr="00AA235B">
              <w:rPr>
                <w:rFonts w:ascii="Times New Roman" w:eastAsia="Times New Roman" w:hAnsi="Times New Roman" w:cs="Times New Roman"/>
                <w:sz w:val="24"/>
                <w:szCs w:val="24"/>
              </w:rPr>
              <w:t>п</w:t>
            </w:r>
            <w:proofErr w:type="gramEnd"/>
            <w:r w:rsidRPr="00AA235B">
              <w:rPr>
                <w:rFonts w:ascii="Times New Roman" w:eastAsia="Times New Roman" w:hAnsi="Times New Roman" w:cs="Times New Roman"/>
                <w:sz w:val="24"/>
                <w:szCs w:val="24"/>
              </w:rPr>
              <w:t>/п</w:t>
            </w:r>
          </w:p>
        </w:tc>
        <w:tc>
          <w:tcPr>
            <w:tcW w:w="8869" w:type="dxa"/>
            <w:tcBorders>
              <w:top w:val="single" w:sz="4" w:space="0" w:color="000000"/>
              <w:left w:val="single" w:sz="4" w:space="0" w:color="000000"/>
              <w:bottom w:val="single" w:sz="4" w:space="0" w:color="000000"/>
              <w:right w:val="single" w:sz="4" w:space="0" w:color="000000"/>
            </w:tcBorders>
            <w:vAlign w:val="center"/>
          </w:tcPr>
          <w:p w:rsidR="00104CDE" w:rsidRPr="00AA235B" w:rsidRDefault="00104CDE" w:rsidP="0024427E">
            <w:pPr>
              <w:tabs>
                <w:tab w:val="left" w:pos="9354"/>
              </w:tabs>
              <w:spacing w:line="240" w:lineRule="auto"/>
              <w:jc w:val="center"/>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Наименование документа</w:t>
            </w:r>
          </w:p>
        </w:tc>
      </w:tr>
      <w:tr w:rsidR="00104CDE" w:rsidRPr="00AA235B" w:rsidTr="00104CDE">
        <w:trPr>
          <w:trHeight w:hRule="exact" w:val="340"/>
        </w:trPr>
        <w:tc>
          <w:tcPr>
            <w:tcW w:w="594"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c>
          <w:tcPr>
            <w:tcW w:w="8869"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r>
      <w:tr w:rsidR="00104CDE" w:rsidRPr="00AA235B" w:rsidTr="00104CDE">
        <w:trPr>
          <w:trHeight w:hRule="exact" w:val="340"/>
        </w:trPr>
        <w:tc>
          <w:tcPr>
            <w:tcW w:w="594"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c>
          <w:tcPr>
            <w:tcW w:w="8869"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r>
      <w:tr w:rsidR="00104CDE" w:rsidRPr="00AA235B" w:rsidTr="00104CDE">
        <w:trPr>
          <w:trHeight w:hRule="exact" w:val="340"/>
        </w:trPr>
        <w:tc>
          <w:tcPr>
            <w:tcW w:w="594"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c>
          <w:tcPr>
            <w:tcW w:w="8869"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r>
      <w:tr w:rsidR="00104CDE" w:rsidRPr="00AA235B" w:rsidTr="00104CDE">
        <w:trPr>
          <w:trHeight w:hRule="exact" w:val="340"/>
        </w:trPr>
        <w:tc>
          <w:tcPr>
            <w:tcW w:w="594"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c>
          <w:tcPr>
            <w:tcW w:w="8869"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r>
      <w:tr w:rsidR="00104CDE" w:rsidRPr="00AA235B" w:rsidTr="00104CDE">
        <w:trPr>
          <w:trHeight w:hRule="exact" w:val="340"/>
        </w:trPr>
        <w:tc>
          <w:tcPr>
            <w:tcW w:w="594"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c>
          <w:tcPr>
            <w:tcW w:w="8869"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r>
      <w:tr w:rsidR="00104CDE" w:rsidRPr="00AA235B" w:rsidTr="00104CDE">
        <w:trPr>
          <w:trHeight w:hRule="exact" w:val="340"/>
        </w:trPr>
        <w:tc>
          <w:tcPr>
            <w:tcW w:w="594"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c>
          <w:tcPr>
            <w:tcW w:w="8869"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r>
      <w:tr w:rsidR="00104CDE" w:rsidRPr="00AA235B" w:rsidTr="00104CDE">
        <w:trPr>
          <w:trHeight w:hRule="exact" w:val="340"/>
        </w:trPr>
        <w:tc>
          <w:tcPr>
            <w:tcW w:w="594"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c>
          <w:tcPr>
            <w:tcW w:w="8869" w:type="dxa"/>
            <w:tcBorders>
              <w:top w:val="single" w:sz="4" w:space="0" w:color="000000"/>
              <w:left w:val="single" w:sz="4" w:space="0" w:color="000000"/>
              <w:bottom w:val="single" w:sz="4" w:space="0" w:color="000000"/>
              <w:right w:val="single" w:sz="4" w:space="0" w:color="000000"/>
            </w:tcBorders>
          </w:tcPr>
          <w:p w:rsidR="00104CDE" w:rsidRPr="00AA235B" w:rsidRDefault="00104CDE" w:rsidP="0024427E">
            <w:pPr>
              <w:tabs>
                <w:tab w:val="left" w:pos="9354"/>
              </w:tabs>
              <w:spacing w:line="240" w:lineRule="auto"/>
              <w:rPr>
                <w:rFonts w:ascii="Times New Roman" w:eastAsia="Times New Roman" w:hAnsi="Times New Roman" w:cs="Times New Roman"/>
                <w:sz w:val="24"/>
                <w:szCs w:val="24"/>
              </w:rPr>
            </w:pPr>
          </w:p>
        </w:tc>
      </w:tr>
    </w:tbl>
    <w:p w:rsidR="00104CDE" w:rsidRPr="00AA235B" w:rsidRDefault="00104CDE" w:rsidP="0024427E">
      <w:pPr>
        <w:tabs>
          <w:tab w:val="left" w:pos="9354"/>
        </w:tabs>
        <w:spacing w:before="120" w:line="240" w:lineRule="auto"/>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Всего будет получено по межведомственным запросам ________ документов.</w:t>
      </w:r>
    </w:p>
    <w:tbl>
      <w:tblPr>
        <w:tblW w:w="9570" w:type="dxa"/>
        <w:tblLayout w:type="fixed"/>
        <w:tblLook w:val="04A0"/>
      </w:tblPr>
      <w:tblGrid>
        <w:gridCol w:w="2661"/>
        <w:gridCol w:w="2125"/>
        <w:gridCol w:w="285"/>
        <w:gridCol w:w="2268"/>
        <w:gridCol w:w="282"/>
        <w:gridCol w:w="1702"/>
        <w:gridCol w:w="247"/>
      </w:tblGrid>
      <w:tr w:rsidR="00104CDE" w:rsidRPr="00AA235B" w:rsidTr="0024427E">
        <w:tc>
          <w:tcPr>
            <w:tcW w:w="2661" w:type="dxa"/>
          </w:tcPr>
          <w:p w:rsidR="00104CDE" w:rsidRPr="00AA235B" w:rsidRDefault="00104CDE" w:rsidP="0024427E">
            <w:pPr>
              <w:spacing w:line="240" w:lineRule="auto"/>
              <w:ind w:left="-85" w:right="-85"/>
              <w:rPr>
                <w:rFonts w:ascii="Times New Roman" w:eastAsia="Times New Roman" w:hAnsi="Times New Roman" w:cs="Times New Roman"/>
                <w:color w:val="000000"/>
                <w:sz w:val="24"/>
                <w:szCs w:val="24"/>
              </w:rPr>
            </w:pPr>
            <w:r w:rsidRPr="00AA235B">
              <w:rPr>
                <w:rFonts w:ascii="Times New Roman" w:eastAsia="Times New Roman" w:hAnsi="Times New Roman" w:cs="Times New Roman"/>
                <w:color w:val="000000"/>
                <w:sz w:val="24"/>
                <w:szCs w:val="24"/>
              </w:rPr>
              <w:t>Документы принял:</w:t>
            </w:r>
          </w:p>
        </w:tc>
        <w:tc>
          <w:tcPr>
            <w:tcW w:w="2125" w:type="dxa"/>
            <w:tcBorders>
              <w:bottom w:val="single" w:sz="4" w:space="0" w:color="000000"/>
            </w:tcBorders>
          </w:tcPr>
          <w:p w:rsidR="00104CDE" w:rsidRPr="00AA235B" w:rsidRDefault="00104CDE" w:rsidP="0024427E">
            <w:pPr>
              <w:spacing w:line="240" w:lineRule="auto"/>
              <w:ind w:left="-85" w:right="-85"/>
              <w:rPr>
                <w:rFonts w:ascii="Times New Roman" w:eastAsia="Times New Roman" w:hAnsi="Times New Roman" w:cs="Times New Roman"/>
                <w:color w:val="000000"/>
                <w:sz w:val="24"/>
                <w:szCs w:val="24"/>
              </w:rPr>
            </w:pPr>
          </w:p>
        </w:tc>
        <w:tc>
          <w:tcPr>
            <w:tcW w:w="285" w:type="dxa"/>
          </w:tcPr>
          <w:p w:rsidR="00104CDE" w:rsidRPr="00AA235B" w:rsidRDefault="00104CDE" w:rsidP="0024427E">
            <w:pPr>
              <w:spacing w:line="240" w:lineRule="auto"/>
              <w:ind w:left="-85" w:right="-85"/>
              <w:rPr>
                <w:rFonts w:ascii="Times New Roman" w:eastAsia="Times New Roman" w:hAnsi="Times New Roman" w:cs="Times New Roman"/>
                <w:color w:val="000000"/>
                <w:sz w:val="24"/>
                <w:szCs w:val="24"/>
              </w:rPr>
            </w:pPr>
          </w:p>
        </w:tc>
        <w:tc>
          <w:tcPr>
            <w:tcW w:w="2268" w:type="dxa"/>
            <w:tcBorders>
              <w:bottom w:val="single" w:sz="4" w:space="0" w:color="000000"/>
            </w:tcBorders>
          </w:tcPr>
          <w:p w:rsidR="00104CDE" w:rsidRPr="00AA235B" w:rsidRDefault="00104CDE" w:rsidP="0024427E">
            <w:pPr>
              <w:spacing w:line="240" w:lineRule="auto"/>
              <w:ind w:left="-85" w:right="-85"/>
              <w:rPr>
                <w:rFonts w:ascii="Times New Roman" w:eastAsia="Times New Roman" w:hAnsi="Times New Roman" w:cs="Times New Roman"/>
                <w:color w:val="000000"/>
                <w:sz w:val="24"/>
                <w:szCs w:val="24"/>
              </w:rPr>
            </w:pPr>
          </w:p>
        </w:tc>
        <w:tc>
          <w:tcPr>
            <w:tcW w:w="282" w:type="dxa"/>
          </w:tcPr>
          <w:p w:rsidR="00104CDE" w:rsidRPr="00AA235B" w:rsidRDefault="00104CDE" w:rsidP="0024427E">
            <w:pPr>
              <w:spacing w:line="240" w:lineRule="auto"/>
              <w:ind w:left="-85" w:right="-85"/>
              <w:rPr>
                <w:rFonts w:ascii="Times New Roman" w:eastAsia="Times New Roman" w:hAnsi="Times New Roman" w:cs="Times New Roman"/>
                <w:color w:val="000000"/>
                <w:sz w:val="24"/>
                <w:szCs w:val="24"/>
              </w:rPr>
            </w:pPr>
          </w:p>
        </w:tc>
        <w:tc>
          <w:tcPr>
            <w:tcW w:w="1702" w:type="dxa"/>
            <w:tcBorders>
              <w:bottom w:val="single" w:sz="4" w:space="0" w:color="000000"/>
            </w:tcBorders>
          </w:tcPr>
          <w:p w:rsidR="00104CDE" w:rsidRPr="00AA235B" w:rsidRDefault="00104CDE" w:rsidP="0024427E">
            <w:pPr>
              <w:spacing w:line="240" w:lineRule="auto"/>
              <w:ind w:left="-85" w:right="-85"/>
              <w:rPr>
                <w:rFonts w:ascii="Times New Roman" w:eastAsia="Times New Roman" w:hAnsi="Times New Roman" w:cs="Times New Roman"/>
                <w:color w:val="000000"/>
                <w:sz w:val="24"/>
                <w:szCs w:val="24"/>
              </w:rPr>
            </w:pPr>
          </w:p>
        </w:tc>
        <w:tc>
          <w:tcPr>
            <w:tcW w:w="247" w:type="dxa"/>
          </w:tcPr>
          <w:p w:rsidR="00104CDE" w:rsidRPr="00AA235B" w:rsidRDefault="00104CDE" w:rsidP="0024427E">
            <w:pPr>
              <w:spacing w:line="240" w:lineRule="auto"/>
              <w:ind w:left="-85" w:right="-85"/>
              <w:rPr>
                <w:rFonts w:ascii="Times New Roman" w:eastAsia="Times New Roman" w:hAnsi="Times New Roman" w:cs="Times New Roman"/>
                <w:color w:val="000000"/>
                <w:sz w:val="24"/>
                <w:szCs w:val="24"/>
              </w:rPr>
            </w:pPr>
            <w:proofErr w:type="gramStart"/>
            <w:r w:rsidRPr="00AA235B">
              <w:rPr>
                <w:rFonts w:ascii="Times New Roman" w:eastAsia="Times New Roman" w:hAnsi="Times New Roman" w:cs="Times New Roman"/>
                <w:color w:val="000000"/>
                <w:sz w:val="24"/>
                <w:szCs w:val="24"/>
              </w:rPr>
              <w:t>г</w:t>
            </w:r>
            <w:proofErr w:type="gramEnd"/>
            <w:r w:rsidRPr="00AA235B">
              <w:rPr>
                <w:rFonts w:ascii="Times New Roman" w:eastAsia="Times New Roman" w:hAnsi="Times New Roman" w:cs="Times New Roman"/>
                <w:color w:val="000000"/>
                <w:sz w:val="24"/>
                <w:szCs w:val="24"/>
              </w:rPr>
              <w:t>.</w:t>
            </w:r>
          </w:p>
        </w:tc>
      </w:tr>
      <w:tr w:rsidR="00104CDE" w:rsidRPr="00AA235B" w:rsidTr="0024427E">
        <w:tc>
          <w:tcPr>
            <w:tcW w:w="2661" w:type="dxa"/>
          </w:tcPr>
          <w:p w:rsidR="00104CDE" w:rsidRPr="00AA235B" w:rsidRDefault="00104CDE" w:rsidP="0024427E">
            <w:pPr>
              <w:spacing w:line="240" w:lineRule="auto"/>
              <w:ind w:left="-85" w:right="-85"/>
              <w:jc w:val="center"/>
              <w:rPr>
                <w:rFonts w:ascii="Times New Roman" w:eastAsia="Times New Roman" w:hAnsi="Times New Roman" w:cs="Times New Roman"/>
                <w:color w:val="000000"/>
                <w:sz w:val="24"/>
                <w:szCs w:val="24"/>
              </w:rPr>
            </w:pPr>
          </w:p>
        </w:tc>
        <w:tc>
          <w:tcPr>
            <w:tcW w:w="2125" w:type="dxa"/>
            <w:tcBorders>
              <w:top w:val="single" w:sz="4" w:space="0" w:color="000000"/>
            </w:tcBorders>
          </w:tcPr>
          <w:p w:rsidR="00104CDE" w:rsidRPr="00AA235B" w:rsidRDefault="00104CDE" w:rsidP="0024427E">
            <w:pPr>
              <w:spacing w:line="240" w:lineRule="auto"/>
              <w:ind w:left="-85" w:right="-85"/>
              <w:jc w:val="center"/>
              <w:rPr>
                <w:rFonts w:ascii="Times New Roman" w:eastAsia="Times New Roman" w:hAnsi="Times New Roman" w:cs="Times New Roman"/>
                <w:color w:val="000000"/>
                <w:sz w:val="24"/>
                <w:szCs w:val="24"/>
              </w:rPr>
            </w:pPr>
            <w:r w:rsidRPr="00AA235B">
              <w:rPr>
                <w:rFonts w:ascii="Times New Roman" w:eastAsia="Times New Roman" w:hAnsi="Times New Roman" w:cs="Times New Roman"/>
                <w:color w:val="000000"/>
                <w:sz w:val="24"/>
                <w:szCs w:val="24"/>
              </w:rPr>
              <w:t>(Ф.И.О.)</w:t>
            </w:r>
          </w:p>
        </w:tc>
        <w:tc>
          <w:tcPr>
            <w:tcW w:w="285" w:type="dxa"/>
          </w:tcPr>
          <w:p w:rsidR="00104CDE" w:rsidRPr="00AA235B" w:rsidRDefault="00104CDE" w:rsidP="0024427E">
            <w:pPr>
              <w:spacing w:line="240" w:lineRule="auto"/>
              <w:ind w:left="-85" w:right="-85"/>
              <w:jc w:val="center"/>
              <w:rPr>
                <w:rFonts w:ascii="Times New Roman" w:eastAsia="Times New Roman" w:hAnsi="Times New Roman" w:cs="Times New Roman"/>
                <w:color w:val="000000"/>
                <w:sz w:val="24"/>
                <w:szCs w:val="24"/>
              </w:rPr>
            </w:pPr>
          </w:p>
        </w:tc>
        <w:tc>
          <w:tcPr>
            <w:tcW w:w="2268" w:type="dxa"/>
            <w:tcBorders>
              <w:top w:val="single" w:sz="4" w:space="0" w:color="000000"/>
            </w:tcBorders>
          </w:tcPr>
          <w:p w:rsidR="00104CDE" w:rsidRPr="00AA235B" w:rsidRDefault="00104CDE" w:rsidP="0024427E">
            <w:pPr>
              <w:spacing w:line="240" w:lineRule="auto"/>
              <w:ind w:left="-85" w:right="-85"/>
              <w:jc w:val="center"/>
              <w:rPr>
                <w:rFonts w:ascii="Times New Roman" w:eastAsia="Times New Roman" w:hAnsi="Times New Roman" w:cs="Times New Roman"/>
                <w:color w:val="000000"/>
                <w:sz w:val="24"/>
                <w:szCs w:val="24"/>
              </w:rPr>
            </w:pPr>
            <w:r w:rsidRPr="00AA235B">
              <w:rPr>
                <w:rFonts w:ascii="Times New Roman" w:eastAsia="Times New Roman" w:hAnsi="Times New Roman" w:cs="Times New Roman"/>
                <w:color w:val="000000"/>
                <w:sz w:val="24"/>
                <w:szCs w:val="24"/>
              </w:rPr>
              <w:t>(подпись)</w:t>
            </w:r>
          </w:p>
        </w:tc>
        <w:tc>
          <w:tcPr>
            <w:tcW w:w="282" w:type="dxa"/>
          </w:tcPr>
          <w:p w:rsidR="00104CDE" w:rsidRPr="00AA235B" w:rsidRDefault="00104CDE" w:rsidP="0024427E">
            <w:pPr>
              <w:spacing w:line="240" w:lineRule="auto"/>
              <w:ind w:left="-85" w:right="-85"/>
              <w:jc w:val="center"/>
              <w:rPr>
                <w:rFonts w:ascii="Times New Roman" w:eastAsia="Times New Roman" w:hAnsi="Times New Roman" w:cs="Times New Roman"/>
                <w:color w:val="000000"/>
                <w:sz w:val="24"/>
                <w:szCs w:val="24"/>
              </w:rPr>
            </w:pPr>
          </w:p>
        </w:tc>
        <w:tc>
          <w:tcPr>
            <w:tcW w:w="1702" w:type="dxa"/>
            <w:tcBorders>
              <w:top w:val="single" w:sz="4" w:space="0" w:color="000000"/>
            </w:tcBorders>
          </w:tcPr>
          <w:p w:rsidR="00104CDE" w:rsidRPr="00AA235B" w:rsidRDefault="00104CDE" w:rsidP="0024427E">
            <w:pPr>
              <w:spacing w:line="240" w:lineRule="auto"/>
              <w:ind w:left="-85" w:right="-85"/>
              <w:jc w:val="center"/>
              <w:rPr>
                <w:rFonts w:ascii="Times New Roman" w:eastAsia="Times New Roman" w:hAnsi="Times New Roman" w:cs="Times New Roman"/>
                <w:color w:val="000000"/>
                <w:sz w:val="24"/>
                <w:szCs w:val="24"/>
              </w:rPr>
            </w:pPr>
            <w:r w:rsidRPr="00AA235B">
              <w:rPr>
                <w:rFonts w:ascii="Times New Roman" w:eastAsia="Times New Roman" w:hAnsi="Times New Roman" w:cs="Times New Roman"/>
                <w:color w:val="000000"/>
                <w:sz w:val="24"/>
                <w:szCs w:val="24"/>
              </w:rPr>
              <w:t>(дата)</w:t>
            </w:r>
          </w:p>
        </w:tc>
        <w:tc>
          <w:tcPr>
            <w:tcW w:w="247" w:type="dxa"/>
          </w:tcPr>
          <w:p w:rsidR="00104CDE" w:rsidRPr="00AA235B" w:rsidRDefault="00104CDE" w:rsidP="0024427E">
            <w:pPr>
              <w:spacing w:line="240" w:lineRule="auto"/>
              <w:ind w:left="-85" w:right="-85"/>
              <w:jc w:val="center"/>
              <w:rPr>
                <w:rFonts w:ascii="Times New Roman" w:eastAsia="Times New Roman" w:hAnsi="Times New Roman" w:cs="Times New Roman"/>
                <w:color w:val="000000"/>
                <w:sz w:val="24"/>
                <w:szCs w:val="24"/>
              </w:rPr>
            </w:pPr>
          </w:p>
        </w:tc>
      </w:tr>
    </w:tbl>
    <w:p w:rsidR="00104CDE" w:rsidRPr="00AA235B" w:rsidRDefault="00104CDE" w:rsidP="0024427E">
      <w:pPr>
        <w:spacing w:after="1" w:line="240" w:lineRule="auto"/>
        <w:jc w:val="right"/>
        <w:outlineLvl w:val="1"/>
        <w:rPr>
          <w:rFonts w:ascii="Times New Roman" w:eastAsia="Times New Roman" w:hAnsi="Times New Roman" w:cs="Times New Roman"/>
          <w:sz w:val="24"/>
          <w:szCs w:val="24"/>
        </w:rPr>
      </w:pPr>
    </w:p>
    <w:p w:rsidR="007A049E" w:rsidRPr="00AA235B" w:rsidRDefault="007A049E" w:rsidP="00104CDE">
      <w:pPr>
        <w:spacing w:after="1" w:line="220" w:lineRule="atLeast"/>
        <w:ind w:left="4956"/>
        <w:outlineLvl w:val="1"/>
        <w:rPr>
          <w:rFonts w:ascii="Times New Roman" w:eastAsia="Times New Roman" w:hAnsi="Times New Roman" w:cs="Times New Roman"/>
          <w:sz w:val="24"/>
          <w:szCs w:val="24"/>
        </w:rPr>
      </w:pPr>
    </w:p>
    <w:p w:rsidR="00AA235B" w:rsidRPr="00AA235B" w:rsidRDefault="00AA235B" w:rsidP="00104CDE">
      <w:pPr>
        <w:spacing w:after="1" w:line="220" w:lineRule="atLeast"/>
        <w:ind w:left="4956"/>
        <w:outlineLvl w:val="1"/>
        <w:rPr>
          <w:rFonts w:ascii="Times New Roman" w:eastAsia="Times New Roman" w:hAnsi="Times New Roman" w:cs="Times New Roman"/>
          <w:sz w:val="24"/>
          <w:szCs w:val="24"/>
        </w:rPr>
      </w:pPr>
    </w:p>
    <w:p w:rsidR="00AA235B" w:rsidRPr="00AA235B" w:rsidRDefault="00AA235B" w:rsidP="00104CDE">
      <w:pPr>
        <w:spacing w:after="1" w:line="220" w:lineRule="atLeast"/>
        <w:ind w:left="4956"/>
        <w:outlineLvl w:val="1"/>
        <w:rPr>
          <w:rFonts w:ascii="Times New Roman" w:eastAsia="Times New Roman" w:hAnsi="Times New Roman" w:cs="Times New Roman"/>
          <w:sz w:val="24"/>
          <w:szCs w:val="24"/>
        </w:rPr>
      </w:pPr>
    </w:p>
    <w:p w:rsidR="00AA235B" w:rsidRDefault="00AA235B" w:rsidP="00AA235B">
      <w:pPr>
        <w:spacing w:after="1" w:line="220" w:lineRule="atLeast"/>
        <w:ind w:left="4956"/>
        <w:jc w:val="right"/>
        <w:outlineLvl w:val="1"/>
        <w:rPr>
          <w:rFonts w:ascii="Times New Roman" w:eastAsia="Times New Roman" w:hAnsi="Times New Roman" w:cs="Times New Roman"/>
          <w:sz w:val="24"/>
          <w:szCs w:val="24"/>
        </w:rPr>
      </w:pPr>
    </w:p>
    <w:p w:rsidR="00AA235B" w:rsidRDefault="00AA235B" w:rsidP="00AA235B">
      <w:pPr>
        <w:spacing w:after="1" w:line="220" w:lineRule="atLeast"/>
        <w:ind w:left="4956"/>
        <w:jc w:val="right"/>
        <w:outlineLvl w:val="1"/>
        <w:rPr>
          <w:rFonts w:ascii="Times New Roman" w:eastAsia="Times New Roman" w:hAnsi="Times New Roman" w:cs="Times New Roman"/>
          <w:sz w:val="24"/>
          <w:szCs w:val="24"/>
        </w:rPr>
      </w:pPr>
    </w:p>
    <w:p w:rsidR="00AA235B" w:rsidRDefault="00AA235B" w:rsidP="00AA235B">
      <w:pPr>
        <w:spacing w:after="1" w:line="220" w:lineRule="atLeast"/>
        <w:ind w:left="4956"/>
        <w:jc w:val="right"/>
        <w:outlineLvl w:val="1"/>
        <w:rPr>
          <w:rFonts w:ascii="Times New Roman" w:eastAsia="Times New Roman" w:hAnsi="Times New Roman" w:cs="Times New Roman"/>
          <w:sz w:val="24"/>
          <w:szCs w:val="24"/>
        </w:rPr>
      </w:pPr>
    </w:p>
    <w:p w:rsidR="00104CDE" w:rsidRPr="00AA235B" w:rsidRDefault="00104CDE" w:rsidP="00AA235B">
      <w:pPr>
        <w:spacing w:after="1" w:line="220" w:lineRule="atLeast"/>
        <w:ind w:left="4956"/>
        <w:jc w:val="right"/>
        <w:outlineLvl w:val="1"/>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lastRenderedPageBreak/>
        <w:t>Приложение № 3</w:t>
      </w:r>
    </w:p>
    <w:p w:rsidR="00104CDE" w:rsidRPr="00AA235B" w:rsidRDefault="00104CDE" w:rsidP="00AA235B">
      <w:pPr>
        <w:spacing w:after="1" w:line="220" w:lineRule="atLeast"/>
        <w:ind w:left="4248"/>
        <w:jc w:val="right"/>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к административному регламенту</w:t>
      </w:r>
    </w:p>
    <w:p w:rsidR="00AA235B" w:rsidRPr="00AA235B" w:rsidRDefault="00AA235B" w:rsidP="00AA235B">
      <w:pPr>
        <w:tabs>
          <w:tab w:val="left" w:pos="9354"/>
        </w:tabs>
        <w:jc w:val="right"/>
        <w:rPr>
          <w:rFonts w:ascii="Times New Roman" w:eastAsia="Times New Roman" w:hAnsi="Times New Roman" w:cs="Times New Roman"/>
          <w:sz w:val="24"/>
          <w:szCs w:val="24"/>
        </w:rPr>
      </w:pPr>
    </w:p>
    <w:p w:rsidR="00104CDE" w:rsidRPr="00AA235B" w:rsidRDefault="00104CDE" w:rsidP="00AA235B">
      <w:pPr>
        <w:tabs>
          <w:tab w:val="left" w:pos="9354"/>
        </w:tabs>
        <w:jc w:val="right"/>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Главе </w:t>
      </w:r>
      <w:r w:rsidR="00A024A5" w:rsidRPr="00AA235B">
        <w:rPr>
          <w:rFonts w:ascii="Times New Roman" w:eastAsia="Times New Roman" w:hAnsi="Times New Roman" w:cs="Times New Roman"/>
          <w:sz w:val="24"/>
          <w:szCs w:val="24"/>
        </w:rPr>
        <w:t xml:space="preserve"> сельского поселения</w:t>
      </w:r>
      <w:r w:rsidRPr="00AA235B">
        <w:rPr>
          <w:rFonts w:ascii="Times New Roman" w:eastAsia="Times New Roman" w:hAnsi="Times New Roman" w:cs="Times New Roman"/>
          <w:sz w:val="24"/>
          <w:szCs w:val="24"/>
        </w:rPr>
        <w:t xml:space="preserve"> </w:t>
      </w:r>
    </w:p>
    <w:p w:rsidR="00104CDE" w:rsidRPr="00AA235B" w:rsidRDefault="00104CDE" w:rsidP="00104CDE">
      <w:pPr>
        <w:tabs>
          <w:tab w:val="left" w:pos="9354"/>
        </w:tabs>
        <w:ind w:left="4395"/>
        <w:rPr>
          <w:rFonts w:ascii="Times New Roman" w:eastAsia="Times New Roman" w:hAnsi="Times New Roman" w:cs="Times New Roman"/>
          <w:sz w:val="24"/>
          <w:szCs w:val="24"/>
          <w:u w:val="single"/>
        </w:rPr>
      </w:pPr>
      <w:r w:rsidRPr="00AA235B">
        <w:rPr>
          <w:rFonts w:ascii="Times New Roman" w:eastAsia="Times New Roman" w:hAnsi="Times New Roman" w:cs="Times New Roman"/>
          <w:sz w:val="24"/>
          <w:szCs w:val="24"/>
          <w:u w:val="single"/>
        </w:rPr>
        <w:tab/>
      </w:r>
    </w:p>
    <w:p w:rsidR="00104CDE" w:rsidRPr="00AA235B" w:rsidRDefault="00104CDE" w:rsidP="00104CDE">
      <w:pPr>
        <w:tabs>
          <w:tab w:val="left" w:pos="9354"/>
        </w:tabs>
        <w:ind w:left="4395"/>
        <w:rPr>
          <w:rFonts w:ascii="Times New Roman" w:eastAsia="Times New Roman" w:hAnsi="Times New Roman" w:cs="Times New Roman"/>
          <w:sz w:val="24"/>
          <w:szCs w:val="24"/>
          <w:u w:val="single"/>
        </w:rPr>
      </w:pPr>
      <w:r w:rsidRPr="00AA235B">
        <w:rPr>
          <w:rFonts w:ascii="Times New Roman" w:eastAsia="Times New Roman" w:hAnsi="Times New Roman" w:cs="Times New Roman"/>
          <w:sz w:val="24"/>
          <w:szCs w:val="24"/>
          <w:u w:val="single"/>
        </w:rPr>
        <w:tab/>
      </w:r>
    </w:p>
    <w:p w:rsidR="00104CDE" w:rsidRPr="00AA235B" w:rsidRDefault="00104CDE" w:rsidP="00104CDE">
      <w:pPr>
        <w:tabs>
          <w:tab w:val="left" w:pos="9354"/>
        </w:tabs>
        <w:ind w:left="4395"/>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от </w:t>
      </w:r>
      <w:r w:rsidRPr="00AA235B">
        <w:rPr>
          <w:rFonts w:ascii="Times New Roman" w:eastAsia="Times New Roman" w:hAnsi="Times New Roman" w:cs="Times New Roman"/>
          <w:sz w:val="24"/>
          <w:szCs w:val="24"/>
          <w:u w:val="single"/>
        </w:rPr>
        <w:tab/>
      </w:r>
    </w:p>
    <w:p w:rsidR="00104CDE" w:rsidRPr="00AA235B" w:rsidRDefault="00104CDE" w:rsidP="00104CDE">
      <w:pPr>
        <w:tabs>
          <w:tab w:val="left" w:pos="9354"/>
        </w:tabs>
        <w:ind w:left="4395"/>
        <w:jc w:val="center"/>
        <w:rPr>
          <w:rFonts w:ascii="Times New Roman" w:eastAsia="Times New Roman" w:hAnsi="Times New Roman" w:cs="Times New Roman"/>
          <w:sz w:val="24"/>
          <w:szCs w:val="24"/>
          <w:vertAlign w:val="superscript"/>
        </w:rPr>
      </w:pPr>
      <w:r w:rsidRPr="00AA235B">
        <w:rPr>
          <w:rFonts w:ascii="Times New Roman" w:eastAsia="Times New Roman" w:hAnsi="Times New Roman" w:cs="Times New Roman"/>
          <w:sz w:val="24"/>
          <w:szCs w:val="24"/>
          <w:vertAlign w:val="superscript"/>
        </w:rPr>
        <w:t>(Ф.И.О. полностью)</w:t>
      </w:r>
    </w:p>
    <w:p w:rsidR="00104CDE" w:rsidRPr="00AA235B" w:rsidRDefault="00104CDE" w:rsidP="00104CDE">
      <w:pPr>
        <w:tabs>
          <w:tab w:val="left" w:pos="9354"/>
        </w:tabs>
        <w:ind w:left="4395"/>
        <w:rPr>
          <w:rFonts w:ascii="Times New Roman" w:eastAsia="Times New Roman" w:hAnsi="Times New Roman" w:cs="Times New Roman"/>
          <w:sz w:val="24"/>
          <w:szCs w:val="24"/>
          <w:u w:val="single"/>
        </w:rPr>
      </w:pPr>
      <w:r w:rsidRPr="00AA235B">
        <w:rPr>
          <w:rFonts w:ascii="Times New Roman" w:eastAsia="Times New Roman" w:hAnsi="Times New Roman" w:cs="Times New Roman"/>
          <w:sz w:val="24"/>
          <w:szCs w:val="24"/>
          <w:u w:val="single"/>
        </w:rPr>
        <w:tab/>
      </w:r>
    </w:p>
    <w:p w:rsidR="00104CDE" w:rsidRPr="00AA235B" w:rsidRDefault="00104CDE" w:rsidP="00104CDE">
      <w:pPr>
        <w:tabs>
          <w:tab w:val="left" w:pos="9354"/>
        </w:tabs>
        <w:ind w:left="4395"/>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адрес заявителя: </w:t>
      </w:r>
      <w:r w:rsidRPr="00AA235B">
        <w:rPr>
          <w:rFonts w:ascii="Times New Roman" w:eastAsia="Times New Roman" w:hAnsi="Times New Roman" w:cs="Times New Roman"/>
          <w:sz w:val="24"/>
          <w:szCs w:val="24"/>
          <w:u w:val="single"/>
        </w:rPr>
        <w:tab/>
      </w:r>
    </w:p>
    <w:p w:rsidR="00104CDE" w:rsidRPr="00AA235B" w:rsidRDefault="0024427E" w:rsidP="00104CDE">
      <w:pPr>
        <w:tabs>
          <w:tab w:val="left" w:pos="9354"/>
        </w:tabs>
        <w:ind w:left="4394"/>
        <w:jc w:val="center"/>
        <w:rPr>
          <w:rFonts w:ascii="Times New Roman" w:eastAsia="Times New Roman" w:hAnsi="Times New Roman" w:cs="Times New Roman"/>
          <w:sz w:val="24"/>
          <w:szCs w:val="24"/>
          <w:vertAlign w:val="superscript"/>
        </w:rPr>
      </w:pPr>
      <w:r w:rsidRPr="00AA235B">
        <w:rPr>
          <w:rFonts w:ascii="Times New Roman" w:eastAsia="Times New Roman" w:hAnsi="Times New Roman" w:cs="Times New Roman"/>
          <w:sz w:val="24"/>
          <w:szCs w:val="24"/>
          <w:vertAlign w:val="superscript"/>
        </w:rPr>
        <w:t xml:space="preserve"> </w:t>
      </w:r>
      <w:r w:rsidR="00104CDE" w:rsidRPr="00AA235B">
        <w:rPr>
          <w:rFonts w:ascii="Times New Roman" w:eastAsia="Times New Roman" w:hAnsi="Times New Roman" w:cs="Times New Roman"/>
          <w:sz w:val="24"/>
          <w:szCs w:val="24"/>
          <w:vertAlign w:val="superscript"/>
        </w:rPr>
        <w:t>(адрес регистрации)</w:t>
      </w:r>
    </w:p>
    <w:p w:rsidR="00104CDE" w:rsidRPr="00AA235B" w:rsidRDefault="00104CDE" w:rsidP="00104CDE">
      <w:pPr>
        <w:tabs>
          <w:tab w:val="left" w:pos="9354"/>
        </w:tabs>
        <w:ind w:left="4395"/>
        <w:rPr>
          <w:rFonts w:ascii="Times New Roman" w:eastAsia="Times New Roman" w:hAnsi="Times New Roman" w:cs="Times New Roman"/>
          <w:sz w:val="24"/>
          <w:szCs w:val="24"/>
          <w:u w:val="single"/>
          <w:vertAlign w:val="superscript"/>
        </w:rPr>
      </w:pPr>
      <w:r w:rsidRPr="00AA235B">
        <w:rPr>
          <w:rFonts w:ascii="Times New Roman" w:eastAsia="Times New Roman" w:hAnsi="Times New Roman" w:cs="Times New Roman"/>
          <w:sz w:val="24"/>
          <w:szCs w:val="24"/>
          <w:u w:val="single"/>
        </w:rPr>
        <w:tab/>
      </w:r>
    </w:p>
    <w:p w:rsidR="00104CDE" w:rsidRPr="00AA235B" w:rsidRDefault="00104CDE" w:rsidP="00104CDE">
      <w:pPr>
        <w:tabs>
          <w:tab w:val="left" w:pos="9354"/>
        </w:tabs>
        <w:ind w:left="4395"/>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дополнительные контактные данные: </w:t>
      </w:r>
    </w:p>
    <w:p w:rsidR="00104CDE" w:rsidRPr="00AA235B" w:rsidRDefault="0024427E" w:rsidP="00104CDE">
      <w:pPr>
        <w:tabs>
          <w:tab w:val="left" w:pos="9354"/>
        </w:tabs>
        <w:ind w:left="4394"/>
        <w:jc w:val="center"/>
        <w:rPr>
          <w:rFonts w:ascii="Times New Roman" w:eastAsia="Times New Roman" w:hAnsi="Times New Roman" w:cs="Times New Roman"/>
          <w:sz w:val="24"/>
          <w:szCs w:val="24"/>
          <w:vertAlign w:val="superscript"/>
        </w:rPr>
      </w:pPr>
      <w:r w:rsidRPr="00AA235B">
        <w:rPr>
          <w:rFonts w:ascii="Times New Roman" w:eastAsia="Times New Roman" w:hAnsi="Times New Roman" w:cs="Times New Roman"/>
          <w:sz w:val="24"/>
          <w:szCs w:val="24"/>
          <w:vertAlign w:val="superscript"/>
        </w:rPr>
        <w:t xml:space="preserve"> </w:t>
      </w:r>
      <w:r w:rsidR="00104CDE" w:rsidRPr="00AA235B">
        <w:rPr>
          <w:rFonts w:ascii="Times New Roman" w:eastAsia="Times New Roman" w:hAnsi="Times New Roman" w:cs="Times New Roman"/>
          <w:sz w:val="24"/>
          <w:szCs w:val="24"/>
          <w:vertAlign w:val="superscript"/>
        </w:rPr>
        <w:t>(по усмотрению заявителя)</w:t>
      </w:r>
    </w:p>
    <w:p w:rsidR="00104CDE" w:rsidRPr="00AA235B" w:rsidRDefault="00104CDE" w:rsidP="00104CDE">
      <w:pPr>
        <w:jc w:val="center"/>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ЗАЯВЛЕНИЕ</w:t>
      </w:r>
    </w:p>
    <w:p w:rsidR="00104CDE" w:rsidRPr="00AA235B" w:rsidRDefault="00104CDE" w:rsidP="00104CDE">
      <w:pPr>
        <w:spacing w:after="1" w:line="200" w:lineRule="atLeast"/>
        <w:ind w:firstLine="709"/>
        <w:jc w:val="both"/>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Прошу внести изменение в решение о постановке (отказе в постановке) на учет в качестве </w:t>
      </w:r>
      <w:proofErr w:type="gramStart"/>
      <w:r w:rsidRPr="00AA235B">
        <w:rPr>
          <w:rFonts w:ascii="Times New Roman" w:eastAsia="Times New Roman" w:hAnsi="Times New Roman" w:cs="Times New Roman"/>
          <w:sz w:val="24"/>
          <w:szCs w:val="24"/>
        </w:rPr>
        <w:t>нуждающихся</w:t>
      </w:r>
      <w:proofErr w:type="gramEnd"/>
      <w:r w:rsidRPr="00AA235B">
        <w:rPr>
          <w:rFonts w:ascii="Times New Roman" w:eastAsia="Times New Roman" w:hAnsi="Times New Roman" w:cs="Times New Roman"/>
          <w:sz w:val="24"/>
          <w:szCs w:val="24"/>
        </w:rPr>
        <w:t xml:space="preserve"> жилом помещении __________________________</w:t>
      </w:r>
      <w:r w:rsidRPr="00AA235B">
        <w:rPr>
          <w:rFonts w:ascii="Times New Roman" w:eastAsia="Times New Roman" w:hAnsi="Times New Roman" w:cs="Times New Roman"/>
          <w:bCs/>
          <w:sz w:val="24"/>
          <w:szCs w:val="24"/>
        </w:rPr>
        <w:t xml:space="preserve">________________________________________  </w:t>
      </w:r>
    </w:p>
    <w:p w:rsidR="00104CDE" w:rsidRPr="00AA235B" w:rsidRDefault="00104CDE" w:rsidP="00104CDE">
      <w:pPr>
        <w:jc w:val="center"/>
        <w:rPr>
          <w:rFonts w:ascii="Times New Roman" w:eastAsia="Times New Roman" w:hAnsi="Times New Roman" w:cs="Times New Roman"/>
          <w:bCs/>
          <w:sz w:val="24"/>
          <w:szCs w:val="24"/>
        </w:rPr>
      </w:pPr>
      <w:r w:rsidRPr="00AA235B">
        <w:rPr>
          <w:rFonts w:ascii="Times New Roman" w:eastAsia="Times New Roman" w:hAnsi="Times New Roman" w:cs="Times New Roman"/>
          <w:sz w:val="24"/>
          <w:szCs w:val="24"/>
          <w:vertAlign w:val="superscript"/>
        </w:rPr>
        <w:t xml:space="preserve">(реквизиты решения (постановления) о признании или об отказе в признании гражданина </w:t>
      </w:r>
      <w:proofErr w:type="gramStart"/>
      <w:r w:rsidRPr="00AA235B">
        <w:rPr>
          <w:rFonts w:ascii="Times New Roman" w:eastAsia="Times New Roman" w:hAnsi="Times New Roman" w:cs="Times New Roman"/>
          <w:sz w:val="24"/>
          <w:szCs w:val="24"/>
          <w:vertAlign w:val="superscript"/>
        </w:rPr>
        <w:t>нуждающимся</w:t>
      </w:r>
      <w:proofErr w:type="gramEnd"/>
      <w:r w:rsidRPr="00AA235B">
        <w:rPr>
          <w:rFonts w:ascii="Times New Roman" w:eastAsia="Times New Roman" w:hAnsi="Times New Roman" w:cs="Times New Roman"/>
          <w:sz w:val="24"/>
          <w:szCs w:val="24"/>
          <w:vertAlign w:val="superscript"/>
        </w:rPr>
        <w:t xml:space="preserve"> в предоставлении жилого помещения, предоставляемого по договору социального найма)</w:t>
      </w:r>
    </w:p>
    <w:p w:rsidR="00104CDE" w:rsidRPr="00AA235B" w:rsidRDefault="00104CDE" w:rsidP="00104CDE">
      <w:pPr>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в связи с допущенными опечатками и (или) ошибками в тексте решения:</w:t>
      </w:r>
    </w:p>
    <w:p w:rsidR="00104CDE" w:rsidRPr="00AA235B" w:rsidRDefault="00104CDE" w:rsidP="00104CDE">
      <w:pPr>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________________________________________________________________ </w:t>
      </w:r>
    </w:p>
    <w:p w:rsidR="00104CDE" w:rsidRPr="00AA235B" w:rsidRDefault="00104CDE" w:rsidP="00104CDE">
      <w:pPr>
        <w:jc w:val="center"/>
        <w:rPr>
          <w:rFonts w:ascii="Times New Roman" w:eastAsia="Times New Roman" w:hAnsi="Times New Roman" w:cs="Times New Roman"/>
          <w:sz w:val="24"/>
          <w:szCs w:val="24"/>
          <w:vertAlign w:val="superscript"/>
        </w:rPr>
      </w:pPr>
      <w:proofErr w:type="gramStart"/>
      <w:r w:rsidRPr="00AA235B">
        <w:rPr>
          <w:rFonts w:ascii="Times New Roman" w:eastAsia="Times New Roman" w:hAnsi="Times New Roman" w:cs="Times New Roman"/>
          <w:sz w:val="24"/>
          <w:szCs w:val="24"/>
          <w:vertAlign w:val="superscript"/>
        </w:rPr>
        <w:t>(указываются допущенные опечатки и (или) ошибки</w:t>
      </w:r>
      <w:proofErr w:type="gramEnd"/>
    </w:p>
    <w:p w:rsidR="00104CDE" w:rsidRPr="00AA235B" w:rsidRDefault="00104CDE" w:rsidP="00104CDE">
      <w:pPr>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________________________________________________________________ </w:t>
      </w:r>
    </w:p>
    <w:p w:rsidR="00104CDE" w:rsidRPr="00AA235B" w:rsidRDefault="00104CDE" w:rsidP="00104CDE">
      <w:pPr>
        <w:jc w:val="center"/>
        <w:rPr>
          <w:rFonts w:ascii="Times New Roman" w:eastAsia="Times New Roman" w:hAnsi="Times New Roman" w:cs="Times New Roman"/>
          <w:sz w:val="24"/>
          <w:szCs w:val="24"/>
          <w:vertAlign w:val="superscript"/>
        </w:rPr>
      </w:pPr>
      <w:r w:rsidRPr="00AA235B">
        <w:rPr>
          <w:rFonts w:ascii="Times New Roman" w:eastAsia="Times New Roman" w:hAnsi="Times New Roman" w:cs="Times New Roman"/>
          <w:sz w:val="24"/>
          <w:szCs w:val="24"/>
          <w:vertAlign w:val="superscript"/>
        </w:rPr>
        <w:t>и предлагаемая новая редакция текста изменений)</w:t>
      </w:r>
    </w:p>
    <w:p w:rsidR="00104CDE" w:rsidRPr="00AA235B" w:rsidRDefault="00104CDE" w:rsidP="00104CDE">
      <w:pPr>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______________</w:t>
      </w:r>
      <w:r w:rsidRPr="00AA235B">
        <w:rPr>
          <w:rFonts w:ascii="Times New Roman" w:eastAsia="Times New Roman" w:hAnsi="Times New Roman" w:cs="Times New Roman"/>
          <w:sz w:val="24"/>
          <w:szCs w:val="24"/>
        </w:rPr>
        <w:tab/>
      </w:r>
      <w:r w:rsidRPr="00AA235B">
        <w:rPr>
          <w:rFonts w:ascii="Times New Roman" w:eastAsia="Times New Roman" w:hAnsi="Times New Roman" w:cs="Times New Roman"/>
          <w:sz w:val="24"/>
          <w:szCs w:val="24"/>
        </w:rPr>
        <w:tab/>
      </w:r>
      <w:r w:rsidRPr="00AA235B">
        <w:rPr>
          <w:rFonts w:ascii="Times New Roman" w:eastAsia="Times New Roman" w:hAnsi="Times New Roman" w:cs="Times New Roman"/>
          <w:sz w:val="24"/>
          <w:szCs w:val="24"/>
        </w:rPr>
        <w:tab/>
      </w:r>
      <w:r w:rsidRPr="00AA235B">
        <w:rPr>
          <w:rFonts w:ascii="Times New Roman" w:eastAsia="Times New Roman" w:hAnsi="Times New Roman" w:cs="Times New Roman"/>
          <w:sz w:val="24"/>
          <w:szCs w:val="24"/>
        </w:rPr>
        <w:tab/>
        <w:t>____________________</w:t>
      </w:r>
    </w:p>
    <w:p w:rsidR="00104CDE" w:rsidRPr="00AA235B" w:rsidRDefault="00104CDE" w:rsidP="00104CDE">
      <w:pPr>
        <w:rPr>
          <w:rFonts w:ascii="Times New Roman" w:eastAsia="Times New Roman" w:hAnsi="Times New Roman" w:cs="Times New Roman"/>
          <w:sz w:val="24"/>
          <w:szCs w:val="24"/>
          <w:vertAlign w:val="superscript"/>
        </w:rPr>
      </w:pPr>
      <w:r w:rsidRPr="00AA235B">
        <w:rPr>
          <w:rFonts w:ascii="Times New Roman" w:eastAsia="Times New Roman" w:hAnsi="Times New Roman" w:cs="Times New Roman"/>
          <w:sz w:val="24"/>
          <w:szCs w:val="24"/>
          <w:vertAlign w:val="superscript"/>
        </w:rPr>
        <w:t xml:space="preserve">Дата                </w:t>
      </w:r>
      <w:r w:rsidRPr="00AA235B">
        <w:rPr>
          <w:rFonts w:ascii="Times New Roman" w:eastAsia="Times New Roman" w:hAnsi="Times New Roman" w:cs="Times New Roman"/>
          <w:sz w:val="24"/>
          <w:szCs w:val="24"/>
          <w:vertAlign w:val="superscript"/>
        </w:rPr>
        <w:tab/>
      </w:r>
      <w:r w:rsidRPr="00AA235B">
        <w:rPr>
          <w:rFonts w:ascii="Times New Roman" w:eastAsia="Times New Roman" w:hAnsi="Times New Roman" w:cs="Times New Roman"/>
          <w:sz w:val="24"/>
          <w:szCs w:val="24"/>
          <w:vertAlign w:val="superscript"/>
        </w:rPr>
        <w:tab/>
      </w:r>
      <w:r w:rsidRPr="00AA235B">
        <w:rPr>
          <w:rFonts w:ascii="Times New Roman" w:eastAsia="Times New Roman" w:hAnsi="Times New Roman" w:cs="Times New Roman"/>
          <w:sz w:val="24"/>
          <w:szCs w:val="24"/>
          <w:vertAlign w:val="superscript"/>
        </w:rPr>
        <w:tab/>
      </w:r>
      <w:r w:rsidRPr="00AA235B">
        <w:rPr>
          <w:rFonts w:ascii="Times New Roman" w:eastAsia="Times New Roman" w:hAnsi="Times New Roman" w:cs="Times New Roman"/>
          <w:sz w:val="24"/>
          <w:szCs w:val="24"/>
          <w:vertAlign w:val="superscript"/>
        </w:rPr>
        <w:tab/>
      </w:r>
      <w:r w:rsidRPr="00AA235B">
        <w:rPr>
          <w:rFonts w:ascii="Times New Roman" w:eastAsia="Times New Roman" w:hAnsi="Times New Roman" w:cs="Times New Roman"/>
          <w:sz w:val="24"/>
          <w:szCs w:val="24"/>
          <w:vertAlign w:val="superscript"/>
        </w:rPr>
        <w:tab/>
        <w:t>Подпись заявителя</w:t>
      </w:r>
    </w:p>
    <w:p w:rsidR="00104CDE" w:rsidRPr="00AA235B" w:rsidRDefault="00104CDE" w:rsidP="0024427E">
      <w:pPr>
        <w:jc w:val="right"/>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Приложение:</w:t>
      </w:r>
    </w:p>
    <w:p w:rsidR="00104CDE" w:rsidRPr="00AA235B" w:rsidRDefault="00104CDE" w:rsidP="00104CDE">
      <w:pPr>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1. _________________________________________________________</w:t>
      </w:r>
    </w:p>
    <w:p w:rsidR="00104CDE" w:rsidRPr="00AA235B" w:rsidRDefault="00104CDE" w:rsidP="00104CDE">
      <w:pPr>
        <w:rPr>
          <w:rFonts w:ascii="Times New Roman" w:eastAsia="Times New Roman" w:hAnsi="Times New Roman" w:cs="Times New Roman"/>
          <w:sz w:val="24"/>
          <w:szCs w:val="24"/>
        </w:rPr>
      </w:pPr>
      <w:r w:rsidRPr="00AA235B">
        <w:rPr>
          <w:rFonts w:ascii="Times New Roman" w:eastAsia="Times New Roman" w:hAnsi="Times New Roman" w:cs="Times New Roman"/>
          <w:sz w:val="24"/>
          <w:szCs w:val="24"/>
        </w:rPr>
        <w:t xml:space="preserve">2. _________________________________________________________ </w:t>
      </w:r>
      <w:r w:rsidRPr="00AA235B">
        <w:rPr>
          <w:rFonts w:ascii="Times New Roman" w:eastAsia="Times New Roman" w:hAnsi="Times New Roman" w:cs="Times New Roman"/>
          <w:sz w:val="24"/>
          <w:szCs w:val="24"/>
          <w:vertAlign w:val="superscript"/>
        </w:rPr>
        <w:t>(Документы, которые заявитель прикладывает к заявлению самостоятельно)</w:t>
      </w:r>
    </w:p>
    <w:p w:rsidR="00104CDE" w:rsidRPr="00AA235B" w:rsidRDefault="00104CDE" w:rsidP="00104CDE">
      <w:pPr>
        <w:ind w:left="5387" w:right="34"/>
        <w:outlineLvl w:val="0"/>
        <w:rPr>
          <w:rFonts w:ascii="Times New Roman" w:hAnsi="Times New Roman" w:cs="Times New Roman"/>
          <w:b/>
          <w:bCs/>
          <w:sz w:val="24"/>
          <w:szCs w:val="24"/>
        </w:rPr>
      </w:pPr>
    </w:p>
    <w:p w:rsidR="00104CDE" w:rsidRPr="00AA235B" w:rsidRDefault="00104CDE">
      <w:pPr>
        <w:rPr>
          <w:rFonts w:ascii="Times New Roman" w:hAnsi="Times New Roman" w:cs="Times New Roman"/>
          <w:sz w:val="24"/>
          <w:szCs w:val="24"/>
        </w:rPr>
      </w:pPr>
    </w:p>
    <w:sectPr w:rsidR="00104CDE" w:rsidRPr="00AA235B" w:rsidSect="00AA235B">
      <w:pgSz w:w="11906" w:h="16838"/>
      <w:pgMar w:top="567"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Liberation Sans">
    <w:altName w:val="Arial"/>
    <w:charset w:val="CC"/>
    <w:family w:val="swiss"/>
    <w:pitch w:val="variable"/>
    <w:sig w:usb0="00000000" w:usb1="00000000" w:usb2="00000000" w:usb3="00000000" w:csb0="00000000" w:csb1="00000000"/>
  </w:font>
  <w:font w:name="Microsoft YaHei">
    <w:charset w:val="86"/>
    <w:family w:val="swiss"/>
    <w:pitch w:val="variable"/>
    <w:sig w:usb0="80000287" w:usb1="280F3C52" w:usb2="00000016" w:usb3="00000000" w:csb0="0004001F" w:csb1="00000000"/>
  </w:font>
  <w:font w:name="Arial">
    <w:panose1 w:val="020B0604020202020204"/>
    <w:charset w:val="CC"/>
    <w:family w:val="swiss"/>
    <w:pitch w:val="variable"/>
    <w:sig w:usb0="20002A87" w:usb1="80000000" w:usb2="00000008" w:usb3="00000000" w:csb0="000001FF" w:csb1="00000000"/>
  </w:font>
  <w:font w:name="Consolas">
    <w:panose1 w:val="020B0609020204030204"/>
    <w:charset w:val="CC"/>
    <w:family w:val="modern"/>
    <w:pitch w:val="fixed"/>
    <w:sig w:usb0="A00002EF" w:usb1="4000204B" w:usb2="00000000" w:usb3="00000000" w:csb0="0000009F" w:csb1="00000000"/>
  </w:font>
  <w:font w:name="Verdana">
    <w:panose1 w:val="020B0604030504040204"/>
    <w:charset w:val="CC"/>
    <w:family w:val="swiss"/>
    <w:pitch w:val="variable"/>
    <w:sig w:usb0="20000287" w:usb1="00000000"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5C5F52"/>
    <w:multiLevelType w:val="multilevel"/>
    <w:tmpl w:val="0DBC439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30847289"/>
    <w:multiLevelType w:val="multilevel"/>
    <w:tmpl w:val="9CD874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56ED7B4B"/>
    <w:multiLevelType w:val="multilevel"/>
    <w:tmpl w:val="9F3418AE"/>
    <w:lvl w:ilvl="0">
      <w:start w:val="1"/>
      <w:numFmt w:val="decimal"/>
      <w:lvlText w:val="%1."/>
      <w:lvlJc w:val="left"/>
      <w:pPr>
        <w:tabs>
          <w:tab w:val="num" w:pos="360"/>
        </w:tabs>
        <w:ind w:left="1789" w:hanging="360"/>
      </w:pPr>
      <w:rPr>
        <w:color w:val="000000"/>
      </w:rPr>
    </w:lvl>
    <w:lvl w:ilvl="1">
      <w:start w:val="1"/>
      <w:numFmt w:val="lowerLetter"/>
      <w:lvlText w:val="%2."/>
      <w:lvlJc w:val="left"/>
      <w:pPr>
        <w:tabs>
          <w:tab w:val="num" w:pos="851"/>
        </w:tabs>
        <w:ind w:left="2509" w:hanging="360"/>
      </w:pPr>
      <w:rPr>
        <w:color w:val="000000"/>
      </w:rPr>
    </w:lvl>
    <w:lvl w:ilvl="2">
      <w:start w:val="1"/>
      <w:numFmt w:val="lowerRoman"/>
      <w:lvlText w:val="%3."/>
      <w:lvlJc w:val="right"/>
      <w:pPr>
        <w:tabs>
          <w:tab w:val="num" w:pos="851"/>
        </w:tabs>
        <w:ind w:left="3229" w:hanging="180"/>
      </w:pPr>
    </w:lvl>
    <w:lvl w:ilvl="3">
      <w:start w:val="1"/>
      <w:numFmt w:val="decimal"/>
      <w:lvlText w:val="%4."/>
      <w:lvlJc w:val="left"/>
      <w:pPr>
        <w:tabs>
          <w:tab w:val="num" w:pos="851"/>
        </w:tabs>
        <w:ind w:left="3949" w:hanging="360"/>
      </w:pPr>
    </w:lvl>
    <w:lvl w:ilvl="4">
      <w:start w:val="1"/>
      <w:numFmt w:val="lowerLetter"/>
      <w:lvlText w:val="%5."/>
      <w:lvlJc w:val="left"/>
      <w:pPr>
        <w:tabs>
          <w:tab w:val="num" w:pos="2520"/>
        </w:tabs>
        <w:ind w:left="4669" w:hanging="360"/>
      </w:pPr>
    </w:lvl>
    <w:lvl w:ilvl="5">
      <w:start w:val="1"/>
      <w:numFmt w:val="lowerRoman"/>
      <w:lvlText w:val="%6."/>
      <w:lvlJc w:val="right"/>
      <w:pPr>
        <w:tabs>
          <w:tab w:val="num" w:pos="2880"/>
        </w:tabs>
        <w:ind w:left="5389" w:hanging="180"/>
      </w:pPr>
    </w:lvl>
    <w:lvl w:ilvl="6">
      <w:start w:val="1"/>
      <w:numFmt w:val="decimal"/>
      <w:lvlText w:val="%7."/>
      <w:lvlJc w:val="left"/>
      <w:pPr>
        <w:tabs>
          <w:tab w:val="num" w:pos="3600"/>
        </w:tabs>
        <w:ind w:left="6109" w:hanging="360"/>
      </w:pPr>
    </w:lvl>
    <w:lvl w:ilvl="7">
      <w:start w:val="1"/>
      <w:numFmt w:val="lowerLetter"/>
      <w:lvlText w:val="%8."/>
      <w:lvlJc w:val="left"/>
      <w:pPr>
        <w:tabs>
          <w:tab w:val="num" w:pos="3960"/>
        </w:tabs>
        <w:ind w:left="6829" w:hanging="360"/>
      </w:pPr>
    </w:lvl>
    <w:lvl w:ilvl="8">
      <w:start w:val="1"/>
      <w:numFmt w:val="lowerRoman"/>
      <w:lvlText w:val="%9."/>
      <w:lvlJc w:val="right"/>
      <w:pPr>
        <w:tabs>
          <w:tab w:val="num" w:pos="4680"/>
        </w:tabs>
        <w:ind w:left="7549" w:hanging="180"/>
      </w:pPr>
    </w:lvl>
  </w:abstractNum>
  <w:abstractNum w:abstractNumId="3">
    <w:nsid w:val="5AEA0D6E"/>
    <w:multiLevelType w:val="multilevel"/>
    <w:tmpl w:val="2F74F10A"/>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14AA0"/>
    <w:rsid w:val="00091E33"/>
    <w:rsid w:val="00104CDE"/>
    <w:rsid w:val="001C7450"/>
    <w:rsid w:val="001E1BC2"/>
    <w:rsid w:val="0024427E"/>
    <w:rsid w:val="00412D69"/>
    <w:rsid w:val="004B002E"/>
    <w:rsid w:val="005239A4"/>
    <w:rsid w:val="007A049E"/>
    <w:rsid w:val="00875339"/>
    <w:rsid w:val="008F7FAD"/>
    <w:rsid w:val="009B5793"/>
    <w:rsid w:val="00A024A5"/>
    <w:rsid w:val="00A27313"/>
    <w:rsid w:val="00A41B74"/>
    <w:rsid w:val="00AA235B"/>
    <w:rsid w:val="00B14AA0"/>
    <w:rsid w:val="00C34810"/>
    <w:rsid w:val="00C777C9"/>
    <w:rsid w:val="00DA2E7B"/>
    <w:rsid w:val="00EC46D7"/>
    <w:rsid w:val="00EE1FD5"/>
    <w:rsid w:val="00FF28B7"/>
    <w:rsid w:val="00FF4B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index heading" w:uiPriority="0" w:qFormat="1"/>
    <w:lsdException w:name="caption" w:uiPriority="0" w:qFormat="1"/>
    <w:lsdException w:name="page number"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annotation subject" w:uiPriority="0"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BE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3">
    <w:name w:val="p3"/>
    <w:basedOn w:val="a"/>
    <w:uiPriority w:val="99"/>
    <w:qFormat/>
    <w:rsid w:val="00B14AA0"/>
    <w:pPr>
      <w:widowControl w:val="0"/>
      <w:suppressAutoHyphens/>
      <w:spacing w:before="280" w:after="280" w:line="240" w:lineRule="auto"/>
    </w:pPr>
    <w:rPr>
      <w:rFonts w:ascii="Liberation Serif" w:eastAsia="SimSun" w:hAnsi="Liberation Serif" w:cs="Mangal"/>
      <w:kern w:val="2"/>
      <w:sz w:val="24"/>
      <w:szCs w:val="24"/>
      <w:lang w:eastAsia="zh-CN" w:bidi="hi-IN"/>
    </w:rPr>
  </w:style>
  <w:style w:type="paragraph" w:customStyle="1" w:styleId="Heading1">
    <w:name w:val="Heading 1"/>
    <w:basedOn w:val="a"/>
    <w:next w:val="a"/>
    <w:link w:val="1"/>
    <w:qFormat/>
    <w:rsid w:val="00104CDE"/>
    <w:pPr>
      <w:keepNext/>
      <w:spacing w:after="0" w:line="240" w:lineRule="auto"/>
      <w:outlineLvl w:val="0"/>
    </w:pPr>
    <w:rPr>
      <w:rFonts w:ascii="Times New Roman" w:eastAsia="Times New Roman" w:hAnsi="Times New Roman" w:cs="Times New Roman"/>
      <w:b/>
      <w:sz w:val="28"/>
      <w:szCs w:val="20"/>
      <w:lang w:eastAsia="zh-CN"/>
    </w:rPr>
  </w:style>
  <w:style w:type="paragraph" w:customStyle="1" w:styleId="Heading2">
    <w:name w:val="Heading 2"/>
    <w:basedOn w:val="a"/>
    <w:link w:val="2"/>
    <w:qFormat/>
    <w:rsid w:val="00104CDE"/>
    <w:pPr>
      <w:spacing w:beforeAutospacing="1" w:after="0" w:afterAutospacing="1" w:line="240" w:lineRule="auto"/>
      <w:outlineLvl w:val="1"/>
    </w:pPr>
    <w:rPr>
      <w:rFonts w:ascii="Times New Roman" w:eastAsia="Times New Roman" w:hAnsi="Times New Roman" w:cs="Times New Roman"/>
      <w:b/>
      <w:bCs/>
      <w:sz w:val="36"/>
      <w:szCs w:val="36"/>
    </w:rPr>
  </w:style>
  <w:style w:type="paragraph" w:customStyle="1" w:styleId="Heading3">
    <w:name w:val="Heading 3"/>
    <w:basedOn w:val="a"/>
    <w:next w:val="a"/>
    <w:link w:val="3"/>
    <w:qFormat/>
    <w:rsid w:val="00104CDE"/>
    <w:pPr>
      <w:keepNext/>
      <w:tabs>
        <w:tab w:val="left" w:pos="1840"/>
      </w:tabs>
      <w:spacing w:before="60" w:after="60" w:line="240" w:lineRule="auto"/>
      <w:ind w:left="411" w:firstLine="709"/>
      <w:jc w:val="both"/>
      <w:outlineLvl w:val="2"/>
    </w:pPr>
    <w:rPr>
      <w:rFonts w:ascii="Times New Roman" w:eastAsia="Times New Roman" w:hAnsi="Times New Roman" w:cs="Times New Roman"/>
      <w:sz w:val="24"/>
      <w:szCs w:val="24"/>
      <w:lang w:eastAsia="en-US"/>
    </w:rPr>
  </w:style>
  <w:style w:type="paragraph" w:customStyle="1" w:styleId="Heading4">
    <w:name w:val="Heading 4"/>
    <w:basedOn w:val="a"/>
    <w:next w:val="a"/>
    <w:link w:val="4"/>
    <w:qFormat/>
    <w:rsid w:val="00104CDE"/>
    <w:pPr>
      <w:keepNext/>
      <w:tabs>
        <w:tab w:val="left" w:pos="1588"/>
      </w:tabs>
      <w:spacing w:after="60" w:line="240" w:lineRule="auto"/>
      <w:ind w:firstLine="709"/>
      <w:jc w:val="both"/>
      <w:outlineLvl w:val="3"/>
    </w:pPr>
    <w:rPr>
      <w:rFonts w:ascii="Times New Roman" w:eastAsia="Times New Roman" w:hAnsi="Times New Roman" w:cs="Times New Roman"/>
      <w:b/>
      <w:bCs/>
      <w:sz w:val="24"/>
      <w:szCs w:val="24"/>
      <w:lang w:eastAsia="en-US"/>
    </w:rPr>
  </w:style>
  <w:style w:type="paragraph" w:customStyle="1" w:styleId="Heading6">
    <w:name w:val="Heading 6"/>
    <w:basedOn w:val="a"/>
    <w:next w:val="a"/>
    <w:link w:val="6"/>
    <w:qFormat/>
    <w:rsid w:val="00104CDE"/>
    <w:pPr>
      <w:tabs>
        <w:tab w:val="left" w:pos="1800"/>
      </w:tabs>
      <w:spacing w:before="240" w:after="60" w:line="240" w:lineRule="auto"/>
      <w:ind w:left="1418" w:hanging="1418"/>
      <w:jc w:val="both"/>
      <w:outlineLvl w:val="5"/>
    </w:pPr>
    <w:rPr>
      <w:rFonts w:ascii="Calibri" w:eastAsia="Times New Roman" w:hAnsi="Calibri" w:cs="Times New Roman"/>
      <w:b/>
      <w:bCs/>
      <w:lang w:eastAsia="en-US"/>
    </w:rPr>
  </w:style>
  <w:style w:type="paragraph" w:customStyle="1" w:styleId="Heading7">
    <w:name w:val="Heading 7"/>
    <w:basedOn w:val="a"/>
    <w:next w:val="a"/>
    <w:link w:val="7"/>
    <w:qFormat/>
    <w:rsid w:val="00104CDE"/>
    <w:pPr>
      <w:tabs>
        <w:tab w:val="left" w:pos="1800"/>
      </w:tabs>
      <w:spacing w:before="240" w:after="60" w:line="240" w:lineRule="auto"/>
      <w:ind w:left="1559" w:hanging="1559"/>
      <w:jc w:val="both"/>
      <w:outlineLvl w:val="6"/>
    </w:pPr>
    <w:rPr>
      <w:rFonts w:ascii="Calibri" w:eastAsia="Times New Roman" w:hAnsi="Calibri" w:cs="Times New Roman"/>
      <w:sz w:val="24"/>
      <w:szCs w:val="24"/>
      <w:lang w:eastAsia="en-US"/>
    </w:rPr>
  </w:style>
  <w:style w:type="paragraph" w:customStyle="1" w:styleId="Heading8">
    <w:name w:val="Heading 8"/>
    <w:basedOn w:val="a"/>
    <w:next w:val="a"/>
    <w:link w:val="8"/>
    <w:qFormat/>
    <w:rsid w:val="00104CDE"/>
    <w:pPr>
      <w:tabs>
        <w:tab w:val="left" w:pos="2160"/>
      </w:tabs>
      <w:spacing w:before="240" w:after="60" w:line="240" w:lineRule="auto"/>
      <w:ind w:left="1701" w:hanging="1701"/>
      <w:jc w:val="both"/>
      <w:outlineLvl w:val="7"/>
    </w:pPr>
    <w:rPr>
      <w:rFonts w:ascii="Calibri" w:eastAsia="Times New Roman" w:hAnsi="Calibri" w:cs="Times New Roman"/>
      <w:i/>
      <w:iCs/>
      <w:sz w:val="24"/>
      <w:szCs w:val="24"/>
      <w:lang w:eastAsia="en-US"/>
    </w:rPr>
  </w:style>
  <w:style w:type="paragraph" w:customStyle="1" w:styleId="Heading9">
    <w:name w:val="Heading 9"/>
    <w:basedOn w:val="a"/>
    <w:next w:val="a"/>
    <w:link w:val="9"/>
    <w:qFormat/>
    <w:rsid w:val="00104CDE"/>
    <w:pPr>
      <w:tabs>
        <w:tab w:val="left" w:pos="2520"/>
      </w:tabs>
      <w:spacing w:before="240" w:after="60" w:line="240" w:lineRule="auto"/>
      <w:ind w:left="1843" w:hanging="1843"/>
      <w:jc w:val="both"/>
      <w:outlineLvl w:val="8"/>
    </w:pPr>
    <w:rPr>
      <w:rFonts w:ascii="Cambria" w:eastAsia="Times New Roman" w:hAnsi="Cambria" w:cs="Times New Roman"/>
      <w:lang w:eastAsia="en-US"/>
    </w:rPr>
  </w:style>
  <w:style w:type="character" w:customStyle="1" w:styleId="1">
    <w:name w:val="Заголовок 1 Знак"/>
    <w:link w:val="Heading1"/>
    <w:qFormat/>
    <w:rsid w:val="00104CDE"/>
    <w:rPr>
      <w:rFonts w:ascii="Times New Roman" w:eastAsia="Times New Roman" w:hAnsi="Times New Roman" w:cs="Times New Roman"/>
      <w:b/>
      <w:sz w:val="28"/>
      <w:szCs w:val="20"/>
      <w:lang w:eastAsia="zh-CN"/>
    </w:rPr>
  </w:style>
  <w:style w:type="character" w:styleId="a3">
    <w:name w:val="Hyperlink"/>
    <w:uiPriority w:val="99"/>
    <w:rsid w:val="00104CDE"/>
    <w:rPr>
      <w:color w:val="000080"/>
      <w:u w:val="single"/>
    </w:rPr>
  </w:style>
  <w:style w:type="character" w:styleId="a4">
    <w:name w:val="page number"/>
    <w:qFormat/>
    <w:rsid w:val="00104CDE"/>
  </w:style>
  <w:style w:type="character" w:customStyle="1" w:styleId="a5">
    <w:name w:val="Основной текст с отступом Знак"/>
    <w:link w:val="a6"/>
    <w:uiPriority w:val="99"/>
    <w:qFormat/>
    <w:rsid w:val="00104CDE"/>
    <w:rPr>
      <w:rFonts w:ascii="Liberation Serif" w:eastAsia="SimSun" w:hAnsi="Liberation Serif" w:cs="Mangal"/>
      <w:kern w:val="2"/>
      <w:sz w:val="24"/>
      <w:szCs w:val="21"/>
      <w:lang w:eastAsia="zh-CN" w:bidi="hi-IN"/>
    </w:rPr>
  </w:style>
  <w:style w:type="character" w:customStyle="1" w:styleId="WW8Num4z0">
    <w:name w:val="WW8Num4z0"/>
    <w:qFormat/>
    <w:rsid w:val="00104CDE"/>
    <w:rPr>
      <w:rFonts w:cs="Times New Roman"/>
      <w:b/>
      <w:bCs/>
    </w:rPr>
  </w:style>
  <w:style w:type="character" w:styleId="a7">
    <w:name w:val="Strong"/>
    <w:uiPriority w:val="22"/>
    <w:qFormat/>
    <w:rsid w:val="00104CDE"/>
    <w:rPr>
      <w:b/>
      <w:bCs/>
    </w:rPr>
  </w:style>
  <w:style w:type="character" w:customStyle="1" w:styleId="2">
    <w:name w:val="Заголовок 2 Знак"/>
    <w:link w:val="Heading2"/>
    <w:qFormat/>
    <w:rsid w:val="00104CDE"/>
    <w:rPr>
      <w:rFonts w:ascii="Times New Roman" w:eastAsia="Times New Roman" w:hAnsi="Times New Roman" w:cs="Times New Roman"/>
      <w:b/>
      <w:bCs/>
      <w:sz w:val="36"/>
      <w:szCs w:val="36"/>
    </w:rPr>
  </w:style>
  <w:style w:type="character" w:customStyle="1" w:styleId="3">
    <w:name w:val="Заголовок 3 Знак"/>
    <w:link w:val="Heading3"/>
    <w:qFormat/>
    <w:rsid w:val="00104CDE"/>
    <w:rPr>
      <w:rFonts w:ascii="Times New Roman" w:eastAsia="Times New Roman" w:hAnsi="Times New Roman" w:cs="Times New Roman"/>
      <w:sz w:val="24"/>
      <w:szCs w:val="24"/>
      <w:lang w:eastAsia="en-US"/>
    </w:rPr>
  </w:style>
  <w:style w:type="character" w:customStyle="1" w:styleId="4">
    <w:name w:val="Заголовок 4 Знак"/>
    <w:link w:val="Heading4"/>
    <w:qFormat/>
    <w:rsid w:val="00104CDE"/>
    <w:rPr>
      <w:rFonts w:ascii="Times New Roman" w:eastAsia="Times New Roman" w:hAnsi="Times New Roman" w:cs="Times New Roman"/>
      <w:b/>
      <w:bCs/>
      <w:sz w:val="24"/>
      <w:szCs w:val="24"/>
      <w:lang w:eastAsia="en-US"/>
    </w:rPr>
  </w:style>
  <w:style w:type="character" w:customStyle="1" w:styleId="6">
    <w:name w:val="Заголовок 6 Знак"/>
    <w:link w:val="Heading6"/>
    <w:qFormat/>
    <w:rsid w:val="00104CDE"/>
    <w:rPr>
      <w:rFonts w:ascii="Calibri" w:eastAsia="Times New Roman" w:hAnsi="Calibri" w:cs="Times New Roman"/>
      <w:b/>
      <w:bCs/>
      <w:lang w:eastAsia="en-US"/>
    </w:rPr>
  </w:style>
  <w:style w:type="character" w:customStyle="1" w:styleId="7">
    <w:name w:val="Заголовок 7 Знак"/>
    <w:link w:val="Heading7"/>
    <w:qFormat/>
    <w:rsid w:val="00104CDE"/>
    <w:rPr>
      <w:rFonts w:ascii="Calibri" w:eastAsia="Times New Roman" w:hAnsi="Calibri" w:cs="Times New Roman"/>
      <w:sz w:val="24"/>
      <w:szCs w:val="24"/>
      <w:lang w:eastAsia="en-US"/>
    </w:rPr>
  </w:style>
  <w:style w:type="character" w:customStyle="1" w:styleId="8">
    <w:name w:val="Заголовок 8 Знак"/>
    <w:link w:val="Heading8"/>
    <w:qFormat/>
    <w:rsid w:val="00104CDE"/>
    <w:rPr>
      <w:rFonts w:ascii="Calibri" w:eastAsia="Times New Roman" w:hAnsi="Calibri" w:cs="Times New Roman"/>
      <w:i/>
      <w:iCs/>
      <w:sz w:val="24"/>
      <w:szCs w:val="24"/>
      <w:lang w:eastAsia="en-US"/>
    </w:rPr>
  </w:style>
  <w:style w:type="character" w:customStyle="1" w:styleId="9">
    <w:name w:val="Заголовок 9 Знак"/>
    <w:link w:val="Heading9"/>
    <w:qFormat/>
    <w:rsid w:val="00104CDE"/>
    <w:rPr>
      <w:rFonts w:ascii="Cambria" w:eastAsia="Times New Roman" w:hAnsi="Cambria" w:cs="Times New Roman"/>
      <w:lang w:eastAsia="en-US"/>
    </w:rPr>
  </w:style>
  <w:style w:type="character" w:customStyle="1" w:styleId="a8">
    <w:name w:val="Текст сноски Знак"/>
    <w:basedOn w:val="a0"/>
    <w:link w:val="FootnoteText"/>
    <w:semiHidden/>
    <w:qFormat/>
    <w:rsid w:val="00104CDE"/>
    <w:rPr>
      <w:rFonts w:ascii="Times New Roman" w:eastAsia="Times New Roman" w:hAnsi="Times New Roman" w:cs="Times New Roman"/>
      <w:sz w:val="20"/>
      <w:szCs w:val="20"/>
    </w:rPr>
  </w:style>
  <w:style w:type="character" w:customStyle="1" w:styleId="a9">
    <w:name w:val="Символ сноски"/>
    <w:semiHidden/>
    <w:qFormat/>
    <w:rsid w:val="00104CDE"/>
    <w:rPr>
      <w:vertAlign w:val="superscript"/>
    </w:rPr>
  </w:style>
  <w:style w:type="character" w:customStyle="1" w:styleId="FootnoteReference">
    <w:name w:val="Footnote Reference"/>
    <w:rsid w:val="00104CDE"/>
    <w:rPr>
      <w:vertAlign w:val="superscript"/>
    </w:rPr>
  </w:style>
  <w:style w:type="character" w:customStyle="1" w:styleId="FontStyle11">
    <w:name w:val="Font Style11"/>
    <w:qFormat/>
    <w:rsid w:val="00104CDE"/>
    <w:rPr>
      <w:rFonts w:ascii="Times New Roman" w:hAnsi="Times New Roman" w:cs="Times New Roman"/>
      <w:b/>
      <w:bCs/>
      <w:sz w:val="30"/>
      <w:szCs w:val="30"/>
    </w:rPr>
  </w:style>
  <w:style w:type="character" w:customStyle="1" w:styleId="FontStyle12">
    <w:name w:val="Font Style12"/>
    <w:qFormat/>
    <w:rsid w:val="00104CDE"/>
    <w:rPr>
      <w:rFonts w:ascii="Times New Roman" w:hAnsi="Times New Roman" w:cs="Times New Roman"/>
      <w:sz w:val="30"/>
      <w:szCs w:val="30"/>
    </w:rPr>
  </w:style>
  <w:style w:type="character" w:customStyle="1" w:styleId="aa">
    <w:name w:val="Основной текст Знак"/>
    <w:link w:val="ab"/>
    <w:qFormat/>
    <w:rsid w:val="00104CDE"/>
    <w:rPr>
      <w:rFonts w:ascii="Liberation Serif" w:eastAsia="SimSun" w:hAnsi="Liberation Serif" w:cs="Mangal"/>
      <w:kern w:val="2"/>
      <w:sz w:val="24"/>
      <w:szCs w:val="24"/>
      <w:lang w:eastAsia="zh-CN" w:bidi="hi-IN"/>
    </w:rPr>
  </w:style>
  <w:style w:type="character" w:customStyle="1" w:styleId="ac">
    <w:name w:val="Верхний колонтитул Знак"/>
    <w:link w:val="Header"/>
    <w:uiPriority w:val="99"/>
    <w:qFormat/>
    <w:rsid w:val="00104CDE"/>
    <w:rPr>
      <w:rFonts w:ascii="Liberation Serif" w:eastAsia="SimSun" w:hAnsi="Liberation Serif" w:cs="Mangal"/>
      <w:kern w:val="2"/>
      <w:sz w:val="24"/>
      <w:szCs w:val="24"/>
      <w:lang w:eastAsia="zh-CN" w:bidi="hi-IN"/>
    </w:rPr>
  </w:style>
  <w:style w:type="character" w:customStyle="1" w:styleId="ad">
    <w:name w:val="Нижний колонтитул Знак"/>
    <w:link w:val="Footer"/>
    <w:uiPriority w:val="99"/>
    <w:qFormat/>
    <w:rsid w:val="00104CDE"/>
    <w:rPr>
      <w:rFonts w:ascii="Liberation Serif" w:eastAsia="SimSun" w:hAnsi="Liberation Serif" w:cs="Mangal"/>
      <w:kern w:val="2"/>
      <w:sz w:val="24"/>
      <w:szCs w:val="24"/>
      <w:lang w:eastAsia="zh-CN" w:bidi="hi-IN"/>
    </w:rPr>
  </w:style>
  <w:style w:type="character" w:customStyle="1" w:styleId="ae">
    <w:name w:val="Текст выноски Знак"/>
    <w:link w:val="af"/>
    <w:semiHidden/>
    <w:qFormat/>
    <w:rsid w:val="00104CDE"/>
    <w:rPr>
      <w:rFonts w:ascii="Tahoma" w:eastAsia="SimSun" w:hAnsi="Tahoma" w:cs="Tahoma"/>
      <w:kern w:val="2"/>
      <w:sz w:val="16"/>
      <w:szCs w:val="16"/>
      <w:lang w:eastAsia="zh-CN" w:bidi="hi-IN"/>
    </w:rPr>
  </w:style>
  <w:style w:type="character" w:customStyle="1" w:styleId="90">
    <w:name w:val="Знак Знак9"/>
    <w:qFormat/>
    <w:rsid w:val="00104CDE"/>
    <w:rPr>
      <w:b/>
      <w:bCs/>
      <w:kern w:val="2"/>
      <w:sz w:val="24"/>
      <w:szCs w:val="24"/>
      <w:lang w:val="ru-RU" w:eastAsia="en-US" w:bidi="ar-SA"/>
    </w:rPr>
  </w:style>
  <w:style w:type="character" w:customStyle="1" w:styleId="80">
    <w:name w:val="Знак Знак8"/>
    <w:qFormat/>
    <w:rsid w:val="00104CDE"/>
    <w:rPr>
      <w:sz w:val="24"/>
      <w:szCs w:val="24"/>
      <w:lang w:val="ru-RU" w:eastAsia="en-US" w:bidi="ar-SA"/>
    </w:rPr>
  </w:style>
  <w:style w:type="character" w:customStyle="1" w:styleId="af0">
    <w:name w:val="Текст Знак"/>
    <w:link w:val="af1"/>
    <w:qFormat/>
    <w:rsid w:val="00104CDE"/>
    <w:rPr>
      <w:rFonts w:ascii="Courier New" w:eastAsia="Calibri" w:hAnsi="Courier New" w:cs="Courier New"/>
      <w:lang w:eastAsia="en-US"/>
    </w:rPr>
  </w:style>
  <w:style w:type="character" w:customStyle="1" w:styleId="af2">
    <w:name w:val="Текст примечания Знак"/>
    <w:link w:val="af3"/>
    <w:semiHidden/>
    <w:qFormat/>
    <w:rsid w:val="00104CDE"/>
    <w:rPr>
      <w:rFonts w:eastAsia="Calibri"/>
      <w:lang w:eastAsia="en-US"/>
    </w:rPr>
  </w:style>
  <w:style w:type="character" w:customStyle="1" w:styleId="af4">
    <w:name w:val="Тема примечания Знак"/>
    <w:link w:val="af5"/>
    <w:semiHidden/>
    <w:qFormat/>
    <w:rsid w:val="00104CDE"/>
    <w:rPr>
      <w:rFonts w:eastAsia="Calibri"/>
      <w:b/>
      <w:bCs/>
      <w:lang w:eastAsia="en-US"/>
    </w:rPr>
  </w:style>
  <w:style w:type="character" w:customStyle="1" w:styleId="20">
    <w:name w:val="Основной текст 2 Знак"/>
    <w:link w:val="21"/>
    <w:qFormat/>
    <w:rsid w:val="00104CDE"/>
    <w:rPr>
      <w:sz w:val="24"/>
    </w:rPr>
  </w:style>
  <w:style w:type="character" w:customStyle="1" w:styleId="af6">
    <w:name w:val="Текст концевой сноски Знак"/>
    <w:link w:val="EndnoteText"/>
    <w:qFormat/>
    <w:rsid w:val="00104CDE"/>
    <w:rPr>
      <w:rFonts w:eastAsia="Calibri"/>
      <w:lang w:eastAsia="en-US"/>
    </w:rPr>
  </w:style>
  <w:style w:type="character" w:customStyle="1" w:styleId="ConsPlusNormal">
    <w:name w:val="ConsPlusNormal Знак"/>
    <w:link w:val="ConsPlusNormal0"/>
    <w:qFormat/>
    <w:locked/>
    <w:rsid w:val="00104CDE"/>
    <w:rPr>
      <w:rFonts w:ascii="Times New Roman" w:eastAsia="Times New Roman" w:hAnsi="Times New Roman" w:cs="Times New Roman"/>
      <w:sz w:val="20"/>
      <w:szCs w:val="20"/>
    </w:rPr>
  </w:style>
  <w:style w:type="character" w:customStyle="1" w:styleId="blk">
    <w:name w:val="blk"/>
    <w:qFormat/>
    <w:rsid w:val="00104CDE"/>
  </w:style>
  <w:style w:type="character" w:styleId="af7">
    <w:name w:val="FollowedHyperlink"/>
    <w:uiPriority w:val="99"/>
    <w:semiHidden/>
    <w:unhideWhenUsed/>
    <w:rsid w:val="00104CDE"/>
    <w:rPr>
      <w:color w:val="800080"/>
      <w:u w:val="single"/>
    </w:rPr>
  </w:style>
  <w:style w:type="paragraph" w:customStyle="1" w:styleId="af8">
    <w:name w:val="Заголовок"/>
    <w:basedOn w:val="a"/>
    <w:next w:val="ab"/>
    <w:qFormat/>
    <w:rsid w:val="00104CDE"/>
    <w:pPr>
      <w:keepNext/>
      <w:widowControl w:val="0"/>
      <w:suppressAutoHyphens/>
      <w:spacing w:before="240" w:after="120" w:line="240" w:lineRule="auto"/>
    </w:pPr>
    <w:rPr>
      <w:rFonts w:ascii="Liberation Sans" w:eastAsia="Microsoft YaHei" w:hAnsi="Liberation Sans" w:cs="Arial"/>
      <w:kern w:val="2"/>
      <w:sz w:val="28"/>
      <w:szCs w:val="28"/>
      <w:lang w:eastAsia="zh-CN" w:bidi="hi-IN"/>
    </w:rPr>
  </w:style>
  <w:style w:type="paragraph" w:styleId="ab">
    <w:name w:val="Body Text"/>
    <w:basedOn w:val="a"/>
    <w:link w:val="aa"/>
    <w:rsid w:val="00104CDE"/>
    <w:pPr>
      <w:widowControl w:val="0"/>
      <w:suppressAutoHyphens/>
      <w:spacing w:after="140" w:line="288" w:lineRule="auto"/>
    </w:pPr>
    <w:rPr>
      <w:rFonts w:ascii="Liberation Serif" w:eastAsia="SimSun" w:hAnsi="Liberation Serif" w:cs="Mangal"/>
      <w:kern w:val="2"/>
      <w:sz w:val="24"/>
      <w:szCs w:val="24"/>
      <w:lang w:eastAsia="zh-CN" w:bidi="hi-IN"/>
    </w:rPr>
  </w:style>
  <w:style w:type="character" w:customStyle="1" w:styleId="10">
    <w:name w:val="Основной текст Знак1"/>
    <w:basedOn w:val="a0"/>
    <w:link w:val="ab"/>
    <w:uiPriority w:val="99"/>
    <w:semiHidden/>
    <w:rsid w:val="00104CDE"/>
  </w:style>
  <w:style w:type="paragraph" w:styleId="af9">
    <w:name w:val="List"/>
    <w:basedOn w:val="ab"/>
    <w:rsid w:val="00104CDE"/>
  </w:style>
  <w:style w:type="paragraph" w:customStyle="1" w:styleId="Caption">
    <w:name w:val="Caption"/>
    <w:basedOn w:val="a"/>
    <w:qFormat/>
    <w:rsid w:val="00104CDE"/>
    <w:pPr>
      <w:widowControl w:val="0"/>
      <w:suppressLineNumbers/>
      <w:suppressAutoHyphens/>
      <w:spacing w:before="120" w:after="120" w:line="240" w:lineRule="auto"/>
    </w:pPr>
    <w:rPr>
      <w:rFonts w:ascii="Liberation Serif" w:eastAsia="SimSun" w:hAnsi="Liberation Serif" w:cs="Arial"/>
      <w:i/>
      <w:iCs/>
      <w:kern w:val="2"/>
      <w:sz w:val="24"/>
      <w:szCs w:val="24"/>
      <w:lang w:eastAsia="zh-CN" w:bidi="hi-IN"/>
    </w:rPr>
  </w:style>
  <w:style w:type="paragraph" w:styleId="11">
    <w:name w:val="index 1"/>
    <w:basedOn w:val="a"/>
    <w:next w:val="a"/>
    <w:autoRedefine/>
    <w:uiPriority w:val="99"/>
    <w:semiHidden/>
    <w:unhideWhenUsed/>
    <w:rsid w:val="00104CDE"/>
    <w:pPr>
      <w:spacing w:after="0" w:line="240" w:lineRule="auto"/>
      <w:ind w:left="220" w:hanging="220"/>
    </w:pPr>
  </w:style>
  <w:style w:type="paragraph" w:styleId="afa">
    <w:name w:val="index heading"/>
    <w:basedOn w:val="a"/>
    <w:qFormat/>
    <w:rsid w:val="00104CDE"/>
    <w:pPr>
      <w:widowControl w:val="0"/>
      <w:suppressLineNumbers/>
      <w:suppressAutoHyphens/>
      <w:spacing w:after="0" w:line="240" w:lineRule="auto"/>
    </w:pPr>
    <w:rPr>
      <w:rFonts w:ascii="Liberation Serif" w:eastAsia="SimSun" w:hAnsi="Liberation Serif" w:cs="Arial"/>
      <w:kern w:val="2"/>
      <w:sz w:val="24"/>
      <w:szCs w:val="24"/>
      <w:lang w:eastAsia="zh-CN" w:bidi="hi-IN"/>
    </w:rPr>
  </w:style>
  <w:style w:type="paragraph" w:styleId="af">
    <w:name w:val="Balloon Text"/>
    <w:basedOn w:val="a"/>
    <w:link w:val="ae"/>
    <w:semiHidden/>
    <w:qFormat/>
    <w:rsid w:val="00104CDE"/>
    <w:pPr>
      <w:widowControl w:val="0"/>
      <w:suppressAutoHyphens/>
      <w:spacing w:after="0" w:line="240" w:lineRule="auto"/>
    </w:pPr>
    <w:rPr>
      <w:rFonts w:ascii="Tahoma" w:eastAsia="SimSun" w:hAnsi="Tahoma" w:cs="Tahoma"/>
      <w:kern w:val="2"/>
      <w:sz w:val="16"/>
      <w:szCs w:val="16"/>
      <w:lang w:eastAsia="zh-CN" w:bidi="hi-IN"/>
    </w:rPr>
  </w:style>
  <w:style w:type="character" w:customStyle="1" w:styleId="12">
    <w:name w:val="Текст выноски Знак1"/>
    <w:basedOn w:val="a0"/>
    <w:link w:val="af"/>
    <w:uiPriority w:val="99"/>
    <w:semiHidden/>
    <w:rsid w:val="00104CDE"/>
    <w:rPr>
      <w:rFonts w:ascii="Tahoma" w:hAnsi="Tahoma" w:cs="Tahoma"/>
      <w:sz w:val="16"/>
      <w:szCs w:val="16"/>
    </w:rPr>
  </w:style>
  <w:style w:type="paragraph" w:styleId="afb">
    <w:name w:val="caption"/>
    <w:basedOn w:val="a"/>
    <w:qFormat/>
    <w:rsid w:val="00104CDE"/>
    <w:pPr>
      <w:widowControl w:val="0"/>
      <w:suppressLineNumbers/>
      <w:suppressAutoHyphens/>
      <w:spacing w:before="120" w:after="120" w:line="240" w:lineRule="auto"/>
    </w:pPr>
    <w:rPr>
      <w:rFonts w:ascii="Liberation Serif" w:eastAsia="SimSun" w:hAnsi="Liberation Serif" w:cs="Mangal"/>
      <w:i/>
      <w:iCs/>
      <w:kern w:val="2"/>
      <w:sz w:val="24"/>
      <w:szCs w:val="24"/>
      <w:lang w:eastAsia="zh-CN" w:bidi="hi-IN"/>
    </w:rPr>
  </w:style>
  <w:style w:type="paragraph" w:customStyle="1" w:styleId="afc">
    <w:name w:val="Колонтитул"/>
    <w:basedOn w:val="a"/>
    <w:qFormat/>
    <w:rsid w:val="00104CDE"/>
    <w:pPr>
      <w:widowControl w:val="0"/>
      <w:suppressAutoHyphens/>
      <w:spacing w:after="0" w:line="240" w:lineRule="auto"/>
    </w:pPr>
    <w:rPr>
      <w:rFonts w:ascii="Liberation Serif" w:eastAsia="SimSun" w:hAnsi="Liberation Serif" w:cs="Mangal"/>
      <w:kern w:val="2"/>
      <w:sz w:val="24"/>
      <w:szCs w:val="24"/>
      <w:lang w:eastAsia="zh-CN" w:bidi="hi-IN"/>
    </w:rPr>
  </w:style>
  <w:style w:type="paragraph" w:customStyle="1" w:styleId="Header">
    <w:name w:val="Header"/>
    <w:basedOn w:val="a"/>
    <w:link w:val="ac"/>
    <w:uiPriority w:val="99"/>
    <w:rsid w:val="00104CDE"/>
    <w:pPr>
      <w:widowControl w:val="0"/>
      <w:suppressLineNumbers/>
      <w:tabs>
        <w:tab w:val="center" w:pos="4819"/>
        <w:tab w:val="right" w:pos="9638"/>
      </w:tabs>
      <w:suppressAutoHyphens/>
      <w:spacing w:after="0" w:line="240" w:lineRule="auto"/>
    </w:pPr>
    <w:rPr>
      <w:rFonts w:ascii="Liberation Serif" w:eastAsia="SimSun" w:hAnsi="Liberation Serif" w:cs="Mangal"/>
      <w:kern w:val="2"/>
      <w:sz w:val="24"/>
      <w:szCs w:val="24"/>
      <w:lang w:eastAsia="zh-CN" w:bidi="hi-IN"/>
    </w:rPr>
  </w:style>
  <w:style w:type="paragraph" w:styleId="a6">
    <w:name w:val="Body Text Indent"/>
    <w:basedOn w:val="a"/>
    <w:link w:val="a5"/>
    <w:uiPriority w:val="99"/>
    <w:unhideWhenUsed/>
    <w:rsid w:val="00104CDE"/>
    <w:pPr>
      <w:widowControl w:val="0"/>
      <w:suppressAutoHyphens/>
      <w:spacing w:after="120" w:line="240" w:lineRule="auto"/>
      <w:ind w:left="283"/>
    </w:pPr>
    <w:rPr>
      <w:rFonts w:ascii="Liberation Serif" w:eastAsia="SimSun" w:hAnsi="Liberation Serif" w:cs="Mangal"/>
      <w:kern w:val="2"/>
      <w:sz w:val="24"/>
      <w:szCs w:val="21"/>
      <w:lang w:eastAsia="zh-CN" w:bidi="hi-IN"/>
    </w:rPr>
  </w:style>
  <w:style w:type="character" w:customStyle="1" w:styleId="13">
    <w:name w:val="Основной текст с отступом Знак1"/>
    <w:basedOn w:val="a0"/>
    <w:link w:val="a6"/>
    <w:uiPriority w:val="99"/>
    <w:semiHidden/>
    <w:rsid w:val="00104CDE"/>
  </w:style>
  <w:style w:type="paragraph" w:styleId="afd">
    <w:name w:val="Title"/>
    <w:basedOn w:val="a"/>
    <w:next w:val="ab"/>
    <w:link w:val="afe"/>
    <w:qFormat/>
    <w:rsid w:val="00104CDE"/>
    <w:pPr>
      <w:keepNext/>
      <w:widowControl w:val="0"/>
      <w:suppressAutoHyphens/>
      <w:spacing w:before="240" w:after="120" w:line="240" w:lineRule="auto"/>
    </w:pPr>
    <w:rPr>
      <w:rFonts w:ascii="Liberation Sans" w:eastAsia="Microsoft YaHei" w:hAnsi="Liberation Sans" w:cs="Mangal"/>
      <w:kern w:val="2"/>
      <w:sz w:val="28"/>
      <w:szCs w:val="28"/>
      <w:lang w:eastAsia="zh-CN" w:bidi="hi-IN"/>
    </w:rPr>
  </w:style>
  <w:style w:type="character" w:customStyle="1" w:styleId="afe">
    <w:name w:val="Название Знак"/>
    <w:basedOn w:val="a0"/>
    <w:link w:val="afd"/>
    <w:rsid w:val="00104CDE"/>
    <w:rPr>
      <w:rFonts w:ascii="Liberation Sans" w:eastAsia="Microsoft YaHei" w:hAnsi="Liberation Sans" w:cs="Mangal"/>
      <w:kern w:val="2"/>
      <w:sz w:val="28"/>
      <w:szCs w:val="28"/>
      <w:lang w:eastAsia="zh-CN" w:bidi="hi-IN"/>
    </w:rPr>
  </w:style>
  <w:style w:type="paragraph" w:customStyle="1" w:styleId="Footer">
    <w:name w:val="Footer"/>
    <w:basedOn w:val="a"/>
    <w:link w:val="ad"/>
    <w:uiPriority w:val="99"/>
    <w:rsid w:val="00104CDE"/>
    <w:pPr>
      <w:widowControl w:val="0"/>
      <w:suppressLineNumbers/>
      <w:tabs>
        <w:tab w:val="center" w:pos="4819"/>
        <w:tab w:val="right" w:pos="9638"/>
      </w:tabs>
      <w:suppressAutoHyphens/>
      <w:spacing w:after="0" w:line="240" w:lineRule="auto"/>
    </w:pPr>
    <w:rPr>
      <w:rFonts w:ascii="Liberation Serif" w:eastAsia="SimSun" w:hAnsi="Liberation Serif" w:cs="Mangal"/>
      <w:kern w:val="2"/>
      <w:sz w:val="24"/>
      <w:szCs w:val="24"/>
      <w:lang w:eastAsia="zh-CN" w:bidi="hi-IN"/>
    </w:rPr>
  </w:style>
  <w:style w:type="paragraph" w:styleId="aff">
    <w:name w:val="Normal (Web)"/>
    <w:basedOn w:val="a"/>
    <w:uiPriority w:val="99"/>
    <w:unhideWhenUsed/>
    <w:qFormat/>
    <w:rsid w:val="00104CDE"/>
    <w:pPr>
      <w:spacing w:beforeAutospacing="1" w:after="0" w:afterAutospacing="1" w:line="240" w:lineRule="auto"/>
    </w:pPr>
    <w:rPr>
      <w:rFonts w:ascii="Times New Roman" w:eastAsia="Times New Roman" w:hAnsi="Times New Roman" w:cs="Times New Roman"/>
      <w:sz w:val="24"/>
      <w:szCs w:val="24"/>
    </w:rPr>
  </w:style>
  <w:style w:type="paragraph" w:customStyle="1" w:styleId="14">
    <w:name w:val="Указатель1"/>
    <w:basedOn w:val="a"/>
    <w:qFormat/>
    <w:rsid w:val="00104CDE"/>
    <w:pPr>
      <w:widowControl w:val="0"/>
      <w:suppressLineNumbers/>
      <w:suppressAutoHyphens/>
      <w:spacing w:after="0" w:line="240" w:lineRule="auto"/>
    </w:pPr>
    <w:rPr>
      <w:rFonts w:ascii="Liberation Serif" w:eastAsia="SimSun" w:hAnsi="Liberation Serif" w:cs="Mangal"/>
      <w:kern w:val="2"/>
      <w:sz w:val="24"/>
      <w:szCs w:val="24"/>
      <w:lang w:eastAsia="zh-CN" w:bidi="hi-IN"/>
    </w:rPr>
  </w:style>
  <w:style w:type="paragraph" w:customStyle="1" w:styleId="Iioaioo">
    <w:name w:val="Ii oaio?o"/>
    <w:basedOn w:val="a"/>
    <w:qFormat/>
    <w:rsid w:val="00104CDE"/>
    <w:pPr>
      <w:keepNext/>
      <w:keepLines/>
      <w:widowControl w:val="0"/>
      <w:suppressAutoHyphens/>
      <w:spacing w:before="240" w:after="240" w:line="240" w:lineRule="auto"/>
      <w:jc w:val="center"/>
    </w:pPr>
    <w:rPr>
      <w:rFonts w:ascii="Liberation Serif" w:eastAsia="SimSun" w:hAnsi="Liberation Serif" w:cs="Mangal"/>
      <w:b/>
      <w:kern w:val="2"/>
      <w:sz w:val="28"/>
      <w:szCs w:val="24"/>
      <w:lang w:eastAsia="zh-CN" w:bidi="hi-IN"/>
    </w:rPr>
  </w:style>
  <w:style w:type="paragraph" w:customStyle="1" w:styleId="aff0">
    <w:name w:val="Первая строка заголовка"/>
    <w:basedOn w:val="a"/>
    <w:qFormat/>
    <w:rsid w:val="00104CDE"/>
    <w:pPr>
      <w:keepNext/>
      <w:keepLines/>
      <w:widowControl w:val="0"/>
      <w:suppressAutoHyphens/>
      <w:spacing w:before="960" w:after="120" w:line="240" w:lineRule="auto"/>
      <w:jc w:val="center"/>
    </w:pPr>
    <w:rPr>
      <w:rFonts w:ascii="Liberation Serif" w:eastAsia="SimSun" w:hAnsi="Liberation Serif" w:cs="Mangal"/>
      <w:b/>
      <w:kern w:val="2"/>
      <w:sz w:val="32"/>
      <w:szCs w:val="24"/>
      <w:lang w:bidi="hi-IN"/>
    </w:rPr>
  </w:style>
  <w:style w:type="paragraph" w:customStyle="1" w:styleId="15">
    <w:name w:val="Абзац1"/>
    <w:basedOn w:val="a"/>
    <w:qFormat/>
    <w:rsid w:val="00104CDE"/>
    <w:pPr>
      <w:widowControl w:val="0"/>
      <w:suppressAutoHyphens/>
      <w:spacing w:after="60" w:line="360" w:lineRule="exact"/>
      <w:ind w:firstLine="709"/>
      <w:jc w:val="both"/>
    </w:pPr>
    <w:rPr>
      <w:rFonts w:ascii="Liberation Serif" w:eastAsia="SimSun" w:hAnsi="Liberation Serif" w:cs="Mangal"/>
      <w:kern w:val="2"/>
      <w:sz w:val="28"/>
      <w:szCs w:val="24"/>
      <w:lang w:eastAsia="zh-CN" w:bidi="hi-IN"/>
    </w:rPr>
  </w:style>
  <w:style w:type="paragraph" w:customStyle="1" w:styleId="aff1">
    <w:name w:val="Содержимое таблицы"/>
    <w:basedOn w:val="a"/>
    <w:qFormat/>
    <w:rsid w:val="00104CDE"/>
    <w:pPr>
      <w:widowControl w:val="0"/>
      <w:suppressLineNumbers/>
      <w:suppressAutoHyphens/>
      <w:spacing w:after="0" w:line="240" w:lineRule="auto"/>
    </w:pPr>
    <w:rPr>
      <w:rFonts w:ascii="Liberation Serif" w:eastAsia="SimSun" w:hAnsi="Liberation Serif" w:cs="Mangal"/>
      <w:kern w:val="2"/>
      <w:sz w:val="24"/>
      <w:szCs w:val="24"/>
      <w:lang w:eastAsia="zh-CN" w:bidi="hi-IN"/>
    </w:rPr>
  </w:style>
  <w:style w:type="paragraph" w:customStyle="1" w:styleId="aff2">
    <w:name w:val="Заголовок таблицы"/>
    <w:basedOn w:val="aff1"/>
    <w:qFormat/>
    <w:rsid w:val="00104CDE"/>
    <w:pPr>
      <w:jc w:val="center"/>
    </w:pPr>
    <w:rPr>
      <w:b/>
      <w:bCs/>
    </w:rPr>
  </w:style>
  <w:style w:type="paragraph" w:styleId="aff3">
    <w:name w:val="List Paragraph"/>
    <w:basedOn w:val="a"/>
    <w:uiPriority w:val="34"/>
    <w:qFormat/>
    <w:rsid w:val="00104CDE"/>
    <w:pPr>
      <w:widowControl w:val="0"/>
      <w:suppressAutoHyphens/>
      <w:spacing w:after="0" w:line="240" w:lineRule="auto"/>
      <w:ind w:left="720"/>
      <w:contextualSpacing/>
    </w:pPr>
    <w:rPr>
      <w:rFonts w:ascii="Liberation Serif" w:eastAsia="SimSun" w:hAnsi="Liberation Serif" w:cs="Mangal"/>
      <w:kern w:val="2"/>
      <w:sz w:val="24"/>
      <w:szCs w:val="21"/>
      <w:lang w:eastAsia="zh-CN" w:bidi="hi-IN"/>
    </w:rPr>
  </w:style>
  <w:style w:type="paragraph" w:customStyle="1" w:styleId="16">
    <w:name w:val="Обычный (веб)1"/>
    <w:basedOn w:val="a"/>
    <w:uiPriority w:val="99"/>
    <w:unhideWhenUsed/>
    <w:qFormat/>
    <w:rsid w:val="00104CDE"/>
    <w:pPr>
      <w:spacing w:beforeAutospacing="1" w:after="0" w:afterAutospacing="1" w:line="240" w:lineRule="auto"/>
    </w:pPr>
    <w:rPr>
      <w:rFonts w:ascii="Times New Roman" w:eastAsia="Times New Roman" w:hAnsi="Times New Roman" w:cs="Times New Roman"/>
      <w:sz w:val="24"/>
      <w:szCs w:val="24"/>
    </w:rPr>
  </w:style>
  <w:style w:type="paragraph" w:customStyle="1" w:styleId="aff4">
    <w:name w:val="Визы"/>
    <w:basedOn w:val="a"/>
    <w:qFormat/>
    <w:rsid w:val="00104CDE"/>
    <w:pPr>
      <w:suppressAutoHyphens/>
      <w:spacing w:after="0" w:line="240" w:lineRule="auto"/>
      <w:jc w:val="both"/>
    </w:pPr>
    <w:rPr>
      <w:rFonts w:ascii="Times New Roman" w:eastAsia="Times New Roman" w:hAnsi="Times New Roman" w:cs="Times New Roman"/>
      <w:sz w:val="28"/>
      <w:szCs w:val="20"/>
    </w:rPr>
  </w:style>
  <w:style w:type="paragraph" w:customStyle="1" w:styleId="Default">
    <w:name w:val="Default"/>
    <w:qFormat/>
    <w:rsid w:val="00104CDE"/>
    <w:pPr>
      <w:suppressAutoHyphens/>
      <w:spacing w:after="0" w:line="240" w:lineRule="auto"/>
    </w:pPr>
    <w:rPr>
      <w:rFonts w:ascii="Times New Roman" w:eastAsia="Times New Roman" w:hAnsi="Times New Roman" w:cs="Times New Roman"/>
      <w:color w:val="000000"/>
      <w:sz w:val="24"/>
      <w:szCs w:val="24"/>
    </w:rPr>
  </w:style>
  <w:style w:type="paragraph" w:styleId="aff5">
    <w:name w:val="No Spacing"/>
    <w:uiPriority w:val="1"/>
    <w:qFormat/>
    <w:rsid w:val="00104CDE"/>
    <w:pPr>
      <w:suppressAutoHyphens/>
      <w:spacing w:after="0" w:line="240" w:lineRule="auto"/>
    </w:pPr>
    <w:rPr>
      <w:rFonts w:ascii="Calibri" w:eastAsia="Calibri" w:hAnsi="Calibri" w:cs="Times New Roman"/>
      <w:lang w:eastAsia="en-US"/>
    </w:rPr>
  </w:style>
  <w:style w:type="paragraph" w:customStyle="1" w:styleId="aff6">
    <w:name w:val="Абзац с отсуп"/>
    <w:basedOn w:val="a"/>
    <w:qFormat/>
    <w:rsid w:val="00104CDE"/>
    <w:pPr>
      <w:spacing w:before="120" w:after="0" w:line="360" w:lineRule="exact"/>
      <w:ind w:firstLine="720"/>
      <w:jc w:val="both"/>
    </w:pPr>
    <w:rPr>
      <w:rFonts w:ascii="Times New Roman" w:eastAsia="Times New Roman" w:hAnsi="Times New Roman" w:cs="Times New Roman"/>
      <w:sz w:val="28"/>
      <w:szCs w:val="20"/>
      <w:lang w:val="en-US"/>
    </w:rPr>
  </w:style>
  <w:style w:type="paragraph" w:customStyle="1" w:styleId="ConsPlusNormal0">
    <w:name w:val="ConsPlusNormal"/>
    <w:link w:val="ConsPlusNormal"/>
    <w:qFormat/>
    <w:rsid w:val="00104CDE"/>
    <w:pPr>
      <w:widowControl w:val="0"/>
      <w:suppressAutoHyphens/>
      <w:spacing w:after="0" w:line="240" w:lineRule="auto"/>
    </w:pPr>
    <w:rPr>
      <w:rFonts w:ascii="Times New Roman" w:eastAsia="Times New Roman" w:hAnsi="Times New Roman" w:cs="Times New Roman"/>
      <w:sz w:val="20"/>
      <w:szCs w:val="20"/>
    </w:rPr>
  </w:style>
  <w:style w:type="paragraph" w:customStyle="1" w:styleId="FootnoteText">
    <w:name w:val="Footnote Text"/>
    <w:basedOn w:val="a"/>
    <w:link w:val="a8"/>
    <w:semiHidden/>
    <w:rsid w:val="00104CDE"/>
    <w:pPr>
      <w:spacing w:after="0" w:line="240" w:lineRule="auto"/>
    </w:pPr>
    <w:rPr>
      <w:rFonts w:ascii="Times New Roman" w:eastAsia="Times New Roman" w:hAnsi="Times New Roman" w:cs="Times New Roman"/>
      <w:sz w:val="20"/>
      <w:szCs w:val="20"/>
    </w:rPr>
  </w:style>
  <w:style w:type="paragraph" w:customStyle="1" w:styleId="Style2">
    <w:name w:val="Style2"/>
    <w:basedOn w:val="a"/>
    <w:qFormat/>
    <w:rsid w:val="00104CDE"/>
    <w:pPr>
      <w:widowControl w:val="0"/>
      <w:spacing w:after="0" w:line="360" w:lineRule="exact"/>
      <w:jc w:val="center"/>
    </w:pPr>
    <w:rPr>
      <w:rFonts w:ascii="Times New Roman" w:eastAsia="Times New Roman" w:hAnsi="Times New Roman" w:cs="Times New Roman"/>
      <w:sz w:val="24"/>
      <w:szCs w:val="24"/>
    </w:rPr>
  </w:style>
  <w:style w:type="paragraph" w:customStyle="1" w:styleId="Style3">
    <w:name w:val="Style3"/>
    <w:basedOn w:val="a"/>
    <w:qFormat/>
    <w:rsid w:val="00104CDE"/>
    <w:pPr>
      <w:widowControl w:val="0"/>
      <w:spacing w:after="0" w:line="240" w:lineRule="auto"/>
      <w:jc w:val="center"/>
    </w:pPr>
    <w:rPr>
      <w:rFonts w:ascii="Times New Roman" w:eastAsia="Times New Roman" w:hAnsi="Times New Roman" w:cs="Times New Roman"/>
      <w:sz w:val="24"/>
      <w:szCs w:val="24"/>
    </w:rPr>
  </w:style>
  <w:style w:type="paragraph" w:customStyle="1" w:styleId="ConsPlusTitle">
    <w:name w:val="ConsPlusTitle"/>
    <w:qFormat/>
    <w:rsid w:val="00104CDE"/>
    <w:pPr>
      <w:widowControl w:val="0"/>
      <w:suppressAutoHyphens/>
      <w:spacing w:after="0" w:line="240" w:lineRule="auto"/>
    </w:pPr>
    <w:rPr>
      <w:rFonts w:ascii="Times New Roman" w:eastAsia="Times New Roman" w:hAnsi="Times New Roman" w:cs="Times New Roman"/>
      <w:b/>
      <w:bCs/>
      <w:sz w:val="24"/>
      <w:szCs w:val="24"/>
    </w:rPr>
  </w:style>
  <w:style w:type="paragraph" w:customStyle="1" w:styleId="consplusnormal1">
    <w:name w:val="consplusnormal"/>
    <w:basedOn w:val="a"/>
    <w:qFormat/>
    <w:rsid w:val="00104CDE"/>
    <w:pPr>
      <w:spacing w:beforeAutospacing="1" w:after="0" w:afterAutospacing="1" w:line="240" w:lineRule="auto"/>
    </w:pPr>
    <w:rPr>
      <w:rFonts w:ascii="Times New Roman" w:eastAsia="Times New Roman" w:hAnsi="Times New Roman" w:cs="Times New Roman"/>
      <w:sz w:val="24"/>
      <w:szCs w:val="24"/>
    </w:rPr>
  </w:style>
  <w:style w:type="paragraph" w:customStyle="1" w:styleId="17">
    <w:name w:val="1"/>
    <w:basedOn w:val="a"/>
    <w:qFormat/>
    <w:rsid w:val="00104CDE"/>
    <w:pPr>
      <w:spacing w:beforeAutospacing="1" w:after="0" w:afterAutospacing="1" w:line="240" w:lineRule="auto"/>
    </w:pPr>
    <w:rPr>
      <w:rFonts w:ascii="Times New Roman" w:eastAsia="Times New Roman" w:hAnsi="Times New Roman" w:cs="Times New Roman"/>
      <w:sz w:val="24"/>
      <w:szCs w:val="24"/>
    </w:rPr>
  </w:style>
  <w:style w:type="paragraph" w:customStyle="1" w:styleId="conspluscell">
    <w:name w:val="conspluscell"/>
    <w:basedOn w:val="a"/>
    <w:qFormat/>
    <w:rsid w:val="00104CDE"/>
    <w:pPr>
      <w:spacing w:beforeAutospacing="1" w:after="0" w:afterAutospacing="1" w:line="240" w:lineRule="auto"/>
    </w:pPr>
    <w:rPr>
      <w:rFonts w:ascii="Times New Roman" w:eastAsia="Times New Roman" w:hAnsi="Times New Roman" w:cs="Times New Roman"/>
      <w:sz w:val="24"/>
      <w:szCs w:val="24"/>
    </w:rPr>
  </w:style>
  <w:style w:type="paragraph" w:customStyle="1" w:styleId="aff7">
    <w:name w:val="a"/>
    <w:basedOn w:val="a"/>
    <w:qFormat/>
    <w:rsid w:val="00104CDE"/>
    <w:pPr>
      <w:spacing w:beforeAutospacing="1" w:after="0" w:afterAutospacing="1" w:line="240" w:lineRule="auto"/>
    </w:pPr>
    <w:rPr>
      <w:rFonts w:ascii="Times New Roman" w:eastAsia="Times New Roman" w:hAnsi="Times New Roman" w:cs="Times New Roman"/>
      <w:sz w:val="24"/>
      <w:szCs w:val="24"/>
    </w:rPr>
  </w:style>
  <w:style w:type="paragraph" w:customStyle="1" w:styleId="consplusnonformat">
    <w:name w:val="consplusnonformat"/>
    <w:basedOn w:val="a"/>
    <w:qFormat/>
    <w:rsid w:val="00104CDE"/>
    <w:pPr>
      <w:spacing w:beforeAutospacing="1" w:after="0" w:afterAutospacing="1" w:line="240" w:lineRule="auto"/>
    </w:pPr>
    <w:rPr>
      <w:rFonts w:ascii="Times New Roman" w:eastAsia="Times New Roman" w:hAnsi="Times New Roman" w:cs="Times New Roman"/>
      <w:sz w:val="24"/>
      <w:szCs w:val="24"/>
    </w:rPr>
  </w:style>
  <w:style w:type="paragraph" w:customStyle="1" w:styleId="aff8">
    <w:name w:val="Знак"/>
    <w:basedOn w:val="a"/>
    <w:qFormat/>
    <w:rsid w:val="00104CDE"/>
    <w:pPr>
      <w:widowControl w:val="0"/>
      <w:spacing w:after="160" w:line="240" w:lineRule="exact"/>
      <w:jc w:val="right"/>
    </w:pPr>
    <w:rPr>
      <w:rFonts w:ascii="Times New Roman" w:eastAsia="Times New Roman" w:hAnsi="Times New Roman" w:cs="Times New Roman"/>
      <w:sz w:val="20"/>
      <w:szCs w:val="20"/>
      <w:lang w:val="en-GB" w:eastAsia="en-US"/>
    </w:rPr>
  </w:style>
  <w:style w:type="paragraph" w:customStyle="1" w:styleId="ConsPlusNonformat0">
    <w:name w:val="ConsPlusNonformat"/>
    <w:qFormat/>
    <w:rsid w:val="00104CDE"/>
    <w:pPr>
      <w:widowControl w:val="0"/>
      <w:suppressAutoHyphens/>
      <w:spacing w:after="0" w:line="240" w:lineRule="auto"/>
    </w:pPr>
    <w:rPr>
      <w:rFonts w:ascii="Courier New" w:eastAsia="Times New Roman" w:hAnsi="Courier New" w:cs="Courier New"/>
      <w:sz w:val="20"/>
      <w:szCs w:val="20"/>
    </w:rPr>
  </w:style>
  <w:style w:type="paragraph" w:styleId="af1">
    <w:name w:val="Plain Text"/>
    <w:basedOn w:val="a"/>
    <w:link w:val="af0"/>
    <w:qFormat/>
    <w:rsid w:val="00104CDE"/>
    <w:rPr>
      <w:rFonts w:ascii="Courier New" w:eastAsia="Calibri" w:hAnsi="Courier New" w:cs="Courier New"/>
      <w:lang w:eastAsia="en-US"/>
    </w:rPr>
  </w:style>
  <w:style w:type="character" w:customStyle="1" w:styleId="18">
    <w:name w:val="Текст Знак1"/>
    <w:basedOn w:val="a0"/>
    <w:link w:val="af1"/>
    <w:uiPriority w:val="99"/>
    <w:semiHidden/>
    <w:rsid w:val="00104CDE"/>
    <w:rPr>
      <w:rFonts w:ascii="Consolas" w:hAnsi="Consolas" w:cs="Consolas"/>
      <w:sz w:val="21"/>
      <w:szCs w:val="21"/>
    </w:rPr>
  </w:style>
  <w:style w:type="paragraph" w:styleId="af3">
    <w:name w:val="annotation text"/>
    <w:basedOn w:val="a"/>
    <w:link w:val="af2"/>
    <w:semiHidden/>
    <w:unhideWhenUsed/>
    <w:qFormat/>
    <w:rsid w:val="00104CDE"/>
    <w:rPr>
      <w:rFonts w:eastAsia="Calibri"/>
      <w:lang w:eastAsia="en-US"/>
    </w:rPr>
  </w:style>
  <w:style w:type="character" w:customStyle="1" w:styleId="19">
    <w:name w:val="Текст примечания Знак1"/>
    <w:basedOn w:val="a0"/>
    <w:link w:val="af3"/>
    <w:uiPriority w:val="99"/>
    <w:semiHidden/>
    <w:rsid w:val="00104CDE"/>
    <w:rPr>
      <w:sz w:val="20"/>
      <w:szCs w:val="20"/>
    </w:rPr>
  </w:style>
  <w:style w:type="paragraph" w:styleId="af5">
    <w:name w:val="annotation subject"/>
    <w:basedOn w:val="af3"/>
    <w:next w:val="af3"/>
    <w:link w:val="af4"/>
    <w:semiHidden/>
    <w:unhideWhenUsed/>
    <w:qFormat/>
    <w:rsid w:val="00104CDE"/>
    <w:rPr>
      <w:b/>
      <w:bCs/>
    </w:rPr>
  </w:style>
  <w:style w:type="character" w:customStyle="1" w:styleId="1a">
    <w:name w:val="Тема примечания Знак1"/>
    <w:basedOn w:val="19"/>
    <w:link w:val="af5"/>
    <w:uiPriority w:val="99"/>
    <w:semiHidden/>
    <w:rsid w:val="00104CDE"/>
    <w:rPr>
      <w:b/>
      <w:bCs/>
    </w:rPr>
  </w:style>
  <w:style w:type="paragraph" w:customStyle="1" w:styleId="1b">
    <w:name w:val="Знак1"/>
    <w:basedOn w:val="a"/>
    <w:qFormat/>
    <w:rsid w:val="00104CDE"/>
    <w:pPr>
      <w:tabs>
        <w:tab w:val="num" w:pos="567"/>
      </w:tabs>
      <w:spacing w:after="160" w:line="240" w:lineRule="exact"/>
    </w:pPr>
    <w:rPr>
      <w:rFonts w:ascii="Verdana" w:eastAsia="Times New Roman" w:hAnsi="Verdana" w:cs="Times New Roman"/>
      <w:sz w:val="20"/>
      <w:szCs w:val="20"/>
      <w:lang w:val="en-US" w:eastAsia="en-US"/>
    </w:rPr>
  </w:style>
  <w:style w:type="paragraph" w:styleId="21">
    <w:name w:val="Body Text 2"/>
    <w:basedOn w:val="a"/>
    <w:link w:val="20"/>
    <w:qFormat/>
    <w:rsid w:val="00104CDE"/>
    <w:pPr>
      <w:tabs>
        <w:tab w:val="num" w:pos="567"/>
      </w:tabs>
      <w:spacing w:after="60" w:line="240" w:lineRule="auto"/>
      <w:ind w:left="567" w:hanging="567"/>
      <w:jc w:val="both"/>
    </w:pPr>
    <w:rPr>
      <w:sz w:val="24"/>
    </w:rPr>
  </w:style>
  <w:style w:type="character" w:customStyle="1" w:styleId="210">
    <w:name w:val="Основной текст 2 Знак1"/>
    <w:basedOn w:val="a0"/>
    <w:link w:val="21"/>
    <w:uiPriority w:val="99"/>
    <w:semiHidden/>
    <w:rsid w:val="00104CDE"/>
  </w:style>
  <w:style w:type="paragraph" w:customStyle="1" w:styleId="punct">
    <w:name w:val="punct"/>
    <w:basedOn w:val="a"/>
    <w:qFormat/>
    <w:rsid w:val="00104CDE"/>
    <w:pPr>
      <w:tabs>
        <w:tab w:val="num" w:pos="360"/>
      </w:tabs>
      <w:spacing w:after="0" w:line="360" w:lineRule="auto"/>
      <w:ind w:left="1789" w:hanging="360"/>
      <w:jc w:val="both"/>
    </w:pPr>
    <w:rPr>
      <w:rFonts w:ascii="Times New Roman" w:eastAsia="Times New Roman" w:hAnsi="Times New Roman" w:cs="Times New Roman"/>
      <w:sz w:val="26"/>
      <w:szCs w:val="26"/>
    </w:rPr>
  </w:style>
  <w:style w:type="paragraph" w:customStyle="1" w:styleId="subpunct">
    <w:name w:val="subpunct"/>
    <w:basedOn w:val="a"/>
    <w:qFormat/>
    <w:rsid w:val="00104CDE"/>
    <w:pPr>
      <w:tabs>
        <w:tab w:val="num" w:pos="851"/>
        <w:tab w:val="left" w:pos="1631"/>
      </w:tabs>
      <w:spacing w:after="0" w:line="360" w:lineRule="auto"/>
      <w:ind w:left="780"/>
      <w:jc w:val="both"/>
    </w:pPr>
    <w:rPr>
      <w:rFonts w:ascii="Times New Roman" w:eastAsia="Times New Roman" w:hAnsi="Times New Roman" w:cs="Times New Roman"/>
      <w:sz w:val="26"/>
      <w:szCs w:val="26"/>
      <w:lang w:val="en-US"/>
    </w:rPr>
  </w:style>
  <w:style w:type="paragraph" w:customStyle="1" w:styleId="1c">
    <w:name w:val="Без интервала1"/>
    <w:qFormat/>
    <w:rsid w:val="00104CDE"/>
    <w:pPr>
      <w:suppressAutoHyphens/>
      <w:spacing w:after="0"/>
      <w:ind w:firstLine="567"/>
      <w:jc w:val="both"/>
    </w:pPr>
    <w:rPr>
      <w:rFonts w:ascii="Times New Roman" w:eastAsia="Calibri" w:hAnsi="Times New Roman" w:cs="Times New Roman"/>
      <w:sz w:val="28"/>
      <w:szCs w:val="28"/>
      <w:lang w:eastAsia="en-US"/>
    </w:rPr>
  </w:style>
  <w:style w:type="paragraph" w:customStyle="1" w:styleId="EndnoteText">
    <w:name w:val="Endnote Text"/>
    <w:basedOn w:val="a"/>
    <w:link w:val="af6"/>
    <w:rsid w:val="00104CDE"/>
    <w:rPr>
      <w:rFonts w:eastAsia="Calibri"/>
      <w:lang w:eastAsia="en-US"/>
    </w:rPr>
  </w:style>
  <w:style w:type="paragraph" w:customStyle="1" w:styleId="1d">
    <w:name w:val="ВК1"/>
    <w:basedOn w:val="Header"/>
    <w:qFormat/>
    <w:rsid w:val="00104CDE"/>
    <w:pPr>
      <w:widowControl/>
      <w:tabs>
        <w:tab w:val="clear" w:pos="4819"/>
        <w:tab w:val="clear" w:pos="9638"/>
        <w:tab w:val="center" w:pos="4703"/>
        <w:tab w:val="right" w:pos="9214"/>
      </w:tabs>
      <w:suppressAutoHyphens w:val="0"/>
      <w:ind w:right="1418"/>
      <w:jc w:val="center"/>
    </w:pPr>
    <w:rPr>
      <w:rFonts w:ascii="Times New Roman" w:eastAsia="Times New Roman" w:hAnsi="Times New Roman" w:cs="Times New Roman"/>
      <w:b/>
      <w:bCs/>
      <w:kern w:val="0"/>
      <w:sz w:val="26"/>
      <w:szCs w:val="26"/>
      <w:lang w:eastAsia="ru-RU" w:bidi="ar-SA"/>
    </w:rPr>
  </w:style>
  <w:style w:type="paragraph" w:customStyle="1" w:styleId="1e">
    <w:name w:val="Абзац1 без отступа"/>
    <w:basedOn w:val="a"/>
    <w:qFormat/>
    <w:rsid w:val="00104CDE"/>
    <w:pPr>
      <w:spacing w:after="60" w:line="360" w:lineRule="exact"/>
      <w:jc w:val="both"/>
    </w:pPr>
    <w:rPr>
      <w:rFonts w:ascii="Times New Roman" w:eastAsia="Times New Roman" w:hAnsi="Times New Roman" w:cs="Times New Roman"/>
      <w:sz w:val="28"/>
      <w:szCs w:val="20"/>
    </w:rPr>
  </w:style>
  <w:style w:type="paragraph" w:customStyle="1" w:styleId="aff9">
    <w:name w:val="Бланк_адрес"/>
    <w:basedOn w:val="a"/>
    <w:qFormat/>
    <w:rsid w:val="00104CDE"/>
    <w:pPr>
      <w:spacing w:after="0" w:line="180" w:lineRule="exact"/>
      <w:jc w:val="center"/>
    </w:pPr>
    <w:rPr>
      <w:rFonts w:ascii="Times New Roman" w:eastAsia="Times New Roman" w:hAnsi="Times New Roman" w:cs="Times New Roman"/>
      <w:color w:val="000000"/>
      <w:sz w:val="18"/>
      <w:szCs w:val="20"/>
    </w:rPr>
  </w:style>
  <w:style w:type="paragraph" w:customStyle="1" w:styleId="affa">
    <w:name w:val="Содержимое врезки"/>
    <w:basedOn w:val="a"/>
    <w:qFormat/>
    <w:rsid w:val="00104CDE"/>
    <w:pPr>
      <w:widowControl w:val="0"/>
      <w:suppressAutoHyphens/>
      <w:spacing w:after="0" w:line="240" w:lineRule="auto"/>
    </w:pPr>
    <w:rPr>
      <w:rFonts w:ascii="Liberation Serif" w:eastAsia="SimSun" w:hAnsi="Liberation Serif" w:cs="Mangal"/>
      <w:kern w:val="2"/>
      <w:sz w:val="24"/>
      <w:szCs w:val="24"/>
      <w:lang w:eastAsia="zh-CN" w:bidi="hi-IN"/>
    </w:rPr>
  </w:style>
  <w:style w:type="numbering" w:customStyle="1" w:styleId="1f">
    <w:name w:val="Нет списка1"/>
    <w:uiPriority w:val="99"/>
    <w:semiHidden/>
    <w:unhideWhenUsed/>
    <w:qFormat/>
    <w:rsid w:val="00104CDE"/>
  </w:style>
  <w:style w:type="numbering" w:customStyle="1" w:styleId="110">
    <w:name w:val="Нет списка11"/>
    <w:uiPriority w:val="99"/>
    <w:semiHidden/>
    <w:unhideWhenUsed/>
    <w:qFormat/>
    <w:rsid w:val="00104CDE"/>
  </w:style>
  <w:style w:type="numbering" w:customStyle="1" w:styleId="22">
    <w:name w:val="Нет списка2"/>
    <w:uiPriority w:val="99"/>
    <w:semiHidden/>
    <w:unhideWhenUsed/>
    <w:qFormat/>
    <w:rsid w:val="00104CDE"/>
  </w:style>
  <w:style w:type="numbering" w:customStyle="1" w:styleId="30">
    <w:name w:val="Нет списка3"/>
    <w:uiPriority w:val="99"/>
    <w:semiHidden/>
    <w:unhideWhenUsed/>
    <w:qFormat/>
    <w:rsid w:val="00104CDE"/>
  </w:style>
  <w:style w:type="table" w:styleId="affb">
    <w:name w:val="Table Grid"/>
    <w:basedOn w:val="a1"/>
    <w:uiPriority w:val="59"/>
    <w:rsid w:val="00104CDE"/>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0">
    <w:name w:val="Сетка таблицы1"/>
    <w:basedOn w:val="a1"/>
    <w:uiPriority w:val="59"/>
    <w:rsid w:val="00104CDE"/>
    <w:pPr>
      <w:suppressAutoHyphens/>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Сетка таблицы11"/>
    <w:basedOn w:val="a1"/>
    <w:uiPriority w:val="59"/>
    <w:rsid w:val="00104CDE"/>
    <w:pPr>
      <w:suppressAutoHyphens/>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
    <w:name w:val="Сетка таблицы2"/>
    <w:basedOn w:val="a1"/>
    <w:uiPriority w:val="59"/>
    <w:rsid w:val="00104CDE"/>
    <w:pPr>
      <w:suppressAutoHyphens/>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basedOn w:val="a0"/>
    <w:rsid w:val="005239A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cons/cgi/online.cgi?req=doc&amp;base=LAW&amp;n=201538&amp;rnd=235642.124428334&amp;dst=37&amp;fld=134" TargetMode="External"/><Relationship Id="rId3" Type="http://schemas.openxmlformats.org/officeDocument/2006/relationships/settings" Target="settings.xml"/><Relationship Id="rId7" Type="http://schemas.openxmlformats.org/officeDocument/2006/relationships/hyperlink" Target="https://prohladnenskiy.kb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22C0816D136EDBAD47C55EC0B7A326BE0C0051680A3C74ABC20F6FBD0991DE02EAAA45D2D501FFCf4K6J"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8918098C9778A23E01C6BF7E85E0780FCC2BE0302714F37BE67ED82E7F650AAB5CCE7FD7AB54B75h3i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534</TotalTime>
  <Pages>1</Pages>
  <Words>11640</Words>
  <Characters>66349</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77834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Admin</cp:lastModifiedBy>
  <cp:revision>12</cp:revision>
  <cp:lastPrinted>2025-02-04T07:41:00Z</cp:lastPrinted>
  <dcterms:created xsi:type="dcterms:W3CDTF">2024-05-21T06:32:00Z</dcterms:created>
  <dcterms:modified xsi:type="dcterms:W3CDTF">2025-02-04T07:45:00Z</dcterms:modified>
</cp:coreProperties>
</file>