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6EF" w:rsidRDefault="00E266EF" w:rsidP="00E266EF">
      <w:pPr>
        <w:pStyle w:val="a8"/>
        <w:spacing w:line="480" w:lineRule="auto"/>
        <w:ind w:left="0"/>
        <w:jc w:val="center"/>
        <w:rPr>
          <w:bCs/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23875" cy="800100"/>
            <wp:effectExtent l="19050" t="0" r="9525" b="0"/>
            <wp:docPr id="13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66EF" w:rsidRPr="00E266EF" w:rsidRDefault="00E266EF" w:rsidP="00E266EF">
      <w:pPr>
        <w:pStyle w:val="1"/>
        <w:jc w:val="center"/>
        <w:rPr>
          <w:b w:val="0"/>
          <w:sz w:val="24"/>
          <w:szCs w:val="24"/>
        </w:rPr>
      </w:pPr>
      <w:r w:rsidRPr="00E266EF">
        <w:rPr>
          <w:b w:val="0"/>
          <w:sz w:val="24"/>
          <w:szCs w:val="24"/>
        </w:rPr>
        <w:t>МЕСТНАЯ АДМИНИСТРАЦИЯ СЕЛЬСКОГО ПОСЕЛЕНИЯ КРАСНОСЕЛЬСКОЕ ПРОХЛАДНЕНСКОГО МУНИЦИПАЛЬНОГО РАЙОНА</w:t>
      </w:r>
    </w:p>
    <w:p w:rsidR="00E266EF" w:rsidRPr="00E266EF" w:rsidRDefault="00E266EF" w:rsidP="00E266EF">
      <w:pPr>
        <w:pStyle w:val="1"/>
        <w:jc w:val="center"/>
        <w:rPr>
          <w:b w:val="0"/>
          <w:bCs/>
          <w:sz w:val="24"/>
          <w:szCs w:val="24"/>
        </w:rPr>
      </w:pPr>
      <w:r w:rsidRPr="00E266EF">
        <w:rPr>
          <w:b w:val="0"/>
          <w:sz w:val="24"/>
          <w:szCs w:val="24"/>
        </w:rPr>
        <w:t>КАБАРДИНО-БАЛКАРСКАЯ  РЕСПУБЛИКА</w:t>
      </w:r>
    </w:p>
    <w:p w:rsidR="00E266EF" w:rsidRPr="00E266EF" w:rsidRDefault="00E266EF" w:rsidP="00E266E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266EF">
        <w:rPr>
          <w:rFonts w:ascii="Times New Roman" w:hAnsi="Times New Roman" w:cs="Times New Roman"/>
          <w:sz w:val="24"/>
          <w:szCs w:val="24"/>
        </w:rPr>
        <w:t>КЪЭБЭРДЕЙ-БАЛЪКЪЭР РЕСБУБЛИКЭМ И ПРОХЛАДНЭ МУНИЦИПАЛЬНЭ</w:t>
      </w:r>
    </w:p>
    <w:p w:rsidR="00E266EF" w:rsidRPr="00E266EF" w:rsidRDefault="00E266EF" w:rsidP="00E266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66EF">
        <w:rPr>
          <w:rFonts w:ascii="Times New Roman" w:hAnsi="Times New Roman" w:cs="Times New Roman"/>
          <w:sz w:val="24"/>
          <w:szCs w:val="24"/>
        </w:rPr>
        <w:t>КУЕЙМ ЩЫЩ  КРАСНОСЕЛЬСКЭ  КЪУАЖЭМ   И Щ</w:t>
      </w:r>
      <w:proofErr w:type="gramStart"/>
      <w:r w:rsidRPr="00E266EF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gramEnd"/>
      <w:r w:rsidRPr="00E266EF">
        <w:rPr>
          <w:rFonts w:ascii="Times New Roman" w:hAnsi="Times New Roman" w:cs="Times New Roman"/>
          <w:sz w:val="24"/>
          <w:szCs w:val="24"/>
        </w:rPr>
        <w:t>ЫПЛЭ АДМИНИСТРАЦЭ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66EF">
        <w:rPr>
          <w:rFonts w:ascii="Times New Roman" w:hAnsi="Times New Roman" w:cs="Times New Roman"/>
          <w:color w:val="000000" w:themeColor="text1"/>
          <w:sz w:val="24"/>
          <w:szCs w:val="24"/>
        </w:rPr>
        <w:t>КЪАБАРТЫ-МАЛКАЪАР РЕСПУБЛИКАНЫ ПРОХЛАДНЫЙ  МУНИЦИПАЛЬНЫЙ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266EF">
        <w:rPr>
          <w:rFonts w:ascii="Times New Roman" w:hAnsi="Times New Roman" w:cs="Times New Roman"/>
          <w:color w:val="000000" w:themeColor="text1"/>
          <w:sz w:val="24"/>
          <w:szCs w:val="24"/>
        </w:rPr>
        <w:t>РАЙОН УНУ КРАСНОСЕЛЬСКОЕ   ЭЛ  ПОСЕЛЕНИЯСЫНЫ ЖЕР-ЖЕРЛИ АДМИНИСТРАЦИЯСЫ</w:t>
      </w:r>
    </w:p>
    <w:p w:rsidR="00E266EF" w:rsidRDefault="00E266EF" w:rsidP="00E266EF">
      <w:pPr>
        <w:pStyle w:val="a6"/>
        <w:jc w:val="center"/>
        <w:rPr>
          <w:sz w:val="20"/>
        </w:rPr>
      </w:pPr>
      <w:r>
        <w:rPr>
          <w:sz w:val="20"/>
        </w:rPr>
        <w:t xml:space="preserve">361012, КБР, Прохладненский  муниципальный  район, с. Красносельское ул. </w:t>
      </w:r>
      <w:proofErr w:type="gramStart"/>
      <w:r>
        <w:rPr>
          <w:sz w:val="20"/>
        </w:rPr>
        <w:t>Зеленая</w:t>
      </w:r>
      <w:proofErr w:type="gramEnd"/>
      <w:r>
        <w:rPr>
          <w:sz w:val="20"/>
        </w:rPr>
        <w:t xml:space="preserve"> 9 тел./факс 8 (86631) 92-3-86,          92-2-42,  92-3-72 бух.</w:t>
      </w:r>
    </w:p>
    <w:p w:rsidR="00DB7591" w:rsidRDefault="00DB7591" w:rsidP="00DB7591">
      <w:pPr>
        <w:pStyle w:val="a6"/>
        <w:pBdr>
          <w:top w:val="double" w:sz="4" w:space="0" w:color="auto"/>
        </w:pBdr>
        <w:spacing w:line="240" w:lineRule="atLeast"/>
        <w:rPr>
          <w:sz w:val="20"/>
        </w:rPr>
      </w:pPr>
    </w:p>
    <w:p w:rsidR="00DB7591" w:rsidRDefault="00DB7591" w:rsidP="00DB7591">
      <w:pPr>
        <w:pStyle w:val="a6"/>
        <w:pBdr>
          <w:top w:val="double" w:sz="4" w:space="0" w:color="auto"/>
        </w:pBdr>
        <w:spacing w:line="240" w:lineRule="atLeast"/>
        <w:jc w:val="right"/>
        <w:rPr>
          <w:sz w:val="20"/>
        </w:rPr>
      </w:pPr>
    </w:p>
    <w:p w:rsidR="00DB7591" w:rsidRPr="000A1EC6" w:rsidRDefault="00DB7591" w:rsidP="00DB7591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t>«</w:t>
      </w:r>
      <w:r w:rsidR="00E266EF">
        <w:rPr>
          <w:rFonts w:ascii="Times New Roman" w:hAnsi="Times New Roman" w:cs="Times New Roman"/>
          <w:sz w:val="24"/>
          <w:szCs w:val="24"/>
        </w:rPr>
        <w:t>01</w:t>
      </w:r>
      <w:r w:rsidRPr="000A1EC6">
        <w:rPr>
          <w:rFonts w:ascii="Times New Roman" w:hAnsi="Times New Roman" w:cs="Times New Roman"/>
          <w:sz w:val="24"/>
          <w:szCs w:val="24"/>
        </w:rPr>
        <w:t xml:space="preserve">»  </w:t>
      </w:r>
      <w:r w:rsidR="00E266EF">
        <w:rPr>
          <w:rFonts w:ascii="Times New Roman" w:hAnsi="Times New Roman" w:cs="Times New Roman"/>
          <w:sz w:val="24"/>
          <w:szCs w:val="24"/>
        </w:rPr>
        <w:t>февраля</w:t>
      </w:r>
      <w:r>
        <w:rPr>
          <w:rFonts w:ascii="Times New Roman" w:hAnsi="Times New Roman" w:cs="Times New Roman"/>
          <w:sz w:val="24"/>
          <w:szCs w:val="24"/>
        </w:rPr>
        <w:t xml:space="preserve">  202</w:t>
      </w:r>
      <w:r w:rsidR="00E266EF">
        <w:rPr>
          <w:rFonts w:ascii="Times New Roman" w:hAnsi="Times New Roman" w:cs="Times New Roman"/>
          <w:sz w:val="24"/>
          <w:szCs w:val="24"/>
        </w:rPr>
        <w:t>3</w:t>
      </w:r>
      <w:r w:rsidRPr="000A1EC6">
        <w:rPr>
          <w:rFonts w:ascii="Times New Roman" w:hAnsi="Times New Roman" w:cs="Times New Roman"/>
          <w:sz w:val="24"/>
          <w:szCs w:val="24"/>
        </w:rPr>
        <w:t xml:space="preserve"> года                      </w:t>
      </w:r>
      <w:r w:rsidR="0000329B">
        <w:rPr>
          <w:rFonts w:ascii="Times New Roman" w:hAnsi="Times New Roman" w:cs="Times New Roman"/>
          <w:sz w:val="24"/>
          <w:szCs w:val="24"/>
        </w:rPr>
        <w:t xml:space="preserve">     </w:t>
      </w:r>
      <w:r w:rsidRPr="000A1EC6">
        <w:rPr>
          <w:rFonts w:ascii="Times New Roman" w:hAnsi="Times New Roman" w:cs="Times New Roman"/>
          <w:sz w:val="24"/>
          <w:szCs w:val="24"/>
        </w:rPr>
        <w:t xml:space="preserve">        </w:t>
      </w:r>
      <w:r w:rsidR="0000329B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E266EF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0A1EC6"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E266EF">
        <w:rPr>
          <w:rFonts w:ascii="Times New Roman" w:hAnsi="Times New Roman" w:cs="Times New Roman"/>
          <w:sz w:val="24"/>
          <w:szCs w:val="24"/>
        </w:rPr>
        <w:t>25</w:t>
      </w:r>
    </w:p>
    <w:p w:rsidR="00DB7591" w:rsidRPr="000A1EC6" w:rsidRDefault="00DB7591" w:rsidP="00DB7591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0A1E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0A1EC6">
        <w:rPr>
          <w:rFonts w:ascii="Times New Roman" w:hAnsi="Times New Roman" w:cs="Times New Roman"/>
          <w:sz w:val="24"/>
          <w:szCs w:val="24"/>
        </w:rPr>
        <w:t>ПОСТАНОВЛЕНЭ №</w:t>
      </w:r>
    </w:p>
    <w:p w:rsidR="00DB7591" w:rsidRPr="000A1EC6" w:rsidRDefault="00DB7591" w:rsidP="00DB7591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0A1E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0A1EC6">
        <w:rPr>
          <w:rFonts w:ascii="Times New Roman" w:hAnsi="Times New Roman" w:cs="Times New Roman"/>
          <w:sz w:val="24"/>
          <w:szCs w:val="24"/>
        </w:rPr>
        <w:t>БЕГИМ   №</w:t>
      </w:r>
    </w:p>
    <w:p w:rsidR="00DB7591" w:rsidRPr="000A1EC6" w:rsidRDefault="00DB7591" w:rsidP="00DB7591">
      <w:pPr>
        <w:spacing w:after="0" w:line="240" w:lineRule="auto"/>
        <w:ind w:right="566"/>
        <w:rPr>
          <w:rFonts w:ascii="Times New Roman" w:hAnsi="Times New Roman" w:cs="Times New Roman"/>
          <w:b/>
          <w:sz w:val="24"/>
          <w:szCs w:val="24"/>
        </w:rPr>
      </w:pPr>
    </w:p>
    <w:p w:rsidR="00DB7591" w:rsidRPr="000A1EC6" w:rsidRDefault="00DB7591" w:rsidP="00DB7591">
      <w:pPr>
        <w:spacing w:after="0" w:line="240" w:lineRule="auto"/>
        <w:ind w:right="3401" w:firstLine="709"/>
        <w:rPr>
          <w:rFonts w:ascii="Times New Roman" w:hAnsi="Times New Roman" w:cs="Times New Roman"/>
          <w:spacing w:val="6"/>
          <w:sz w:val="24"/>
          <w:szCs w:val="24"/>
        </w:rPr>
      </w:pPr>
      <w:r w:rsidRPr="000A1EC6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Pr="000A1EC6">
        <w:rPr>
          <w:rFonts w:ascii="Times New Roman" w:hAnsi="Times New Roman" w:cs="Times New Roman"/>
          <w:spacing w:val="6"/>
          <w:sz w:val="24"/>
          <w:szCs w:val="24"/>
        </w:rPr>
        <w:t>муниципальной программы</w:t>
      </w:r>
    </w:p>
    <w:p w:rsidR="00DB7591" w:rsidRPr="000A1EC6" w:rsidRDefault="00DB7591" w:rsidP="00DB7591">
      <w:pPr>
        <w:spacing w:after="0"/>
        <w:ind w:firstLine="709"/>
        <w:rPr>
          <w:rFonts w:ascii="Times New Roman" w:hAnsi="Times New Roman" w:cs="Times New Roman"/>
          <w:spacing w:val="6"/>
          <w:sz w:val="24"/>
          <w:szCs w:val="24"/>
        </w:rPr>
      </w:pPr>
      <w:r w:rsidRPr="000A1EC6">
        <w:rPr>
          <w:rFonts w:ascii="Times New Roman" w:hAnsi="Times New Roman" w:cs="Times New Roman"/>
          <w:spacing w:val="6"/>
          <w:sz w:val="24"/>
          <w:szCs w:val="24"/>
        </w:rPr>
        <w:t xml:space="preserve">«Энергосбережение и повышение </w:t>
      </w:r>
      <w:proofErr w:type="gramStart"/>
      <w:r w:rsidRPr="000A1EC6">
        <w:rPr>
          <w:rFonts w:ascii="Times New Roman" w:hAnsi="Times New Roman" w:cs="Times New Roman"/>
          <w:spacing w:val="6"/>
          <w:sz w:val="24"/>
          <w:szCs w:val="24"/>
        </w:rPr>
        <w:t>энергетической</w:t>
      </w:r>
      <w:proofErr w:type="gramEnd"/>
    </w:p>
    <w:p w:rsidR="00DB7591" w:rsidRDefault="00DB7591" w:rsidP="00DB7591">
      <w:pPr>
        <w:spacing w:after="0"/>
        <w:ind w:firstLine="709"/>
        <w:rPr>
          <w:rFonts w:ascii="Times New Roman" w:hAnsi="Times New Roman" w:cs="Times New Roman"/>
          <w:spacing w:val="6"/>
          <w:sz w:val="24"/>
          <w:szCs w:val="24"/>
        </w:rPr>
      </w:pPr>
      <w:r w:rsidRPr="000A1EC6">
        <w:rPr>
          <w:rFonts w:ascii="Times New Roman" w:hAnsi="Times New Roman" w:cs="Times New Roman"/>
          <w:spacing w:val="6"/>
          <w:sz w:val="24"/>
          <w:szCs w:val="24"/>
        </w:rPr>
        <w:t xml:space="preserve">эффективности </w:t>
      </w:r>
      <w:proofErr w:type="gramStart"/>
      <w:r w:rsidRPr="000A1EC6">
        <w:rPr>
          <w:rFonts w:ascii="Times New Roman" w:hAnsi="Times New Roman" w:cs="Times New Roman"/>
          <w:spacing w:val="6"/>
          <w:sz w:val="24"/>
          <w:szCs w:val="24"/>
        </w:rPr>
        <w:t>в</w:t>
      </w:r>
      <w:proofErr w:type="gramEnd"/>
      <w:r w:rsidRPr="000A1EC6">
        <w:rPr>
          <w:rFonts w:ascii="Times New Roman" w:hAnsi="Times New Roman" w:cs="Times New Roman"/>
          <w:spacing w:val="6"/>
          <w:sz w:val="24"/>
          <w:szCs w:val="24"/>
        </w:rPr>
        <w:t xml:space="preserve"> с.п. Красносельское Прохладненского </w:t>
      </w:r>
    </w:p>
    <w:p w:rsidR="00DB7591" w:rsidRPr="000A1EC6" w:rsidRDefault="00A6524E" w:rsidP="00DB7591">
      <w:pPr>
        <w:spacing w:after="0"/>
        <w:ind w:firstLine="709"/>
        <w:rPr>
          <w:rFonts w:ascii="Times New Roman" w:hAnsi="Times New Roman" w:cs="Times New Roman"/>
          <w:spacing w:val="6"/>
          <w:sz w:val="24"/>
          <w:szCs w:val="24"/>
        </w:rPr>
      </w:pPr>
      <w:r>
        <w:rPr>
          <w:rFonts w:ascii="Times New Roman" w:hAnsi="Times New Roman" w:cs="Times New Roman"/>
          <w:spacing w:val="6"/>
          <w:sz w:val="24"/>
          <w:szCs w:val="24"/>
        </w:rPr>
        <w:t>муниципального района на 2023-2026</w:t>
      </w:r>
      <w:r w:rsidR="00DB7591" w:rsidRPr="000A1EC6">
        <w:rPr>
          <w:rFonts w:ascii="Times New Roman" w:hAnsi="Times New Roman" w:cs="Times New Roman"/>
          <w:spacing w:val="6"/>
          <w:sz w:val="24"/>
          <w:szCs w:val="24"/>
        </w:rPr>
        <w:t xml:space="preserve"> г.г.»</w:t>
      </w:r>
    </w:p>
    <w:p w:rsidR="00DB7591" w:rsidRPr="000A1EC6" w:rsidRDefault="00DB7591" w:rsidP="00DB7591">
      <w:pPr>
        <w:spacing w:after="0" w:line="240" w:lineRule="auto"/>
        <w:ind w:right="3685" w:firstLine="709"/>
        <w:rPr>
          <w:rFonts w:ascii="Times New Roman" w:hAnsi="Times New Roman" w:cs="Times New Roman"/>
          <w:sz w:val="24"/>
          <w:szCs w:val="24"/>
        </w:rPr>
      </w:pPr>
    </w:p>
    <w:p w:rsidR="00DB7591" w:rsidRPr="000A1EC6" w:rsidRDefault="00DB7591" w:rsidP="00DB7591">
      <w:pPr>
        <w:pStyle w:val="ConsPlusTitle"/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A1EC6">
        <w:rPr>
          <w:rFonts w:ascii="Times New Roman" w:hAnsi="Times New Roman" w:cs="Times New Roman"/>
          <w:b w:val="0"/>
          <w:spacing w:val="12"/>
          <w:sz w:val="24"/>
          <w:szCs w:val="24"/>
        </w:rPr>
        <w:t xml:space="preserve">В соответствии </w:t>
      </w:r>
      <w:r w:rsidRPr="000A1EC6">
        <w:rPr>
          <w:rFonts w:ascii="Times New Roman" w:hAnsi="Times New Roman" w:cs="Times New Roman"/>
          <w:b w:val="0"/>
          <w:sz w:val="24"/>
          <w:szCs w:val="24"/>
        </w:rPr>
        <w:t xml:space="preserve">с Федеральным законом от 06.10.2003г. №131-ФЗ «Об общих принципах организации местного самоуправления в Российской Федерации», Федеральным законом от 23.11.2009 года №261-ФЗ "Об энергосбережении и о повышении энергетической эффективности и о внесении изменений в отдельные законодательные акты Российской Федерации "; </w:t>
      </w:r>
      <w:proofErr w:type="gramStart"/>
      <w:r w:rsidRPr="000A1EC6">
        <w:rPr>
          <w:rFonts w:ascii="Times New Roman" w:hAnsi="Times New Roman" w:cs="Times New Roman"/>
          <w:b w:val="0"/>
          <w:sz w:val="24"/>
          <w:szCs w:val="24"/>
        </w:rPr>
        <w:t>Указом Президента Российской Федерации от 04.06.2008 года №889 «О некоторых мерах по повышению энергетической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и экологической эффективности Р</w:t>
      </w:r>
      <w:r w:rsidRPr="000A1EC6">
        <w:rPr>
          <w:rFonts w:ascii="Times New Roman" w:hAnsi="Times New Roman" w:cs="Times New Roman"/>
          <w:b w:val="0"/>
          <w:sz w:val="24"/>
          <w:szCs w:val="24"/>
        </w:rPr>
        <w:t>оссийской экономики»; Приказом Минэкономразвития РФ от 17.02.2010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 в области энергосбережения и повышения энергетической эффективности»;</w:t>
      </w:r>
      <w:proofErr w:type="gramEnd"/>
      <w:r w:rsidRPr="000A1EC6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A1EC6">
        <w:rPr>
          <w:rFonts w:ascii="Times New Roman" w:hAnsi="Times New Roman" w:cs="Times New Roman"/>
          <w:b w:val="0"/>
          <w:color w:val="000000"/>
          <w:sz w:val="24"/>
          <w:szCs w:val="24"/>
          <w:bdr w:val="none" w:sz="0" w:space="0" w:color="auto" w:frame="1"/>
        </w:rPr>
        <w:t>Постановлением местной администрации сельского поселения Красносельское от 28.11.2016 № 130 «О  Порядке разработки и реализации  муниципальных программ  сельского поселения Красносельское Прохладненского муниципального района КБР», Уставом муниципального образования сельского поселения Красносельское Прохладненского района КБР, местная администрация  сельского поселения Красносельское</w:t>
      </w:r>
      <w:r w:rsidRPr="000A1EC6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  </w:t>
      </w:r>
      <w:r w:rsidRPr="000A1EC6">
        <w:rPr>
          <w:rFonts w:ascii="Times New Roman" w:hAnsi="Times New Roman" w:cs="Times New Roman"/>
          <w:b w:val="0"/>
          <w:bCs/>
          <w:color w:val="000000"/>
          <w:sz w:val="24"/>
          <w:szCs w:val="24"/>
          <w:bdr w:val="none" w:sz="0" w:space="0" w:color="auto" w:frame="1"/>
        </w:rPr>
        <w:t>ПОСТАНОВЛЯЕТ:</w:t>
      </w:r>
    </w:p>
    <w:p w:rsidR="00DB7591" w:rsidRPr="000A1EC6" w:rsidRDefault="00DB7591" w:rsidP="00DB7591">
      <w:pPr>
        <w:spacing w:after="0" w:line="270" w:lineRule="atLeast"/>
        <w:rPr>
          <w:rFonts w:ascii="Exo 2" w:eastAsia="Times New Roman" w:hAnsi="Exo 2" w:cs="Times New Roman"/>
          <w:sz w:val="24"/>
          <w:szCs w:val="24"/>
        </w:rPr>
      </w:pPr>
      <w:r w:rsidRPr="000A1EC6">
        <w:rPr>
          <w:rFonts w:ascii="Times New Roman" w:hAnsi="Times New Roman" w:cs="Times New Roman"/>
          <w:sz w:val="24"/>
          <w:szCs w:val="24"/>
        </w:rPr>
        <w:t xml:space="preserve"> 1. Утвердить прилагаемую муниципальную программу «Энергосбережение и повышение энергетической эффективности в сельском поселении Красносельское Прохладненского муниципального района на </w:t>
      </w:r>
      <w:r w:rsidR="00A6524E">
        <w:rPr>
          <w:rFonts w:ascii="Times New Roman" w:hAnsi="Times New Roman" w:cs="Times New Roman"/>
          <w:sz w:val="24"/>
          <w:szCs w:val="24"/>
        </w:rPr>
        <w:t xml:space="preserve">2023-2026 </w:t>
      </w:r>
      <w:r w:rsidRPr="000A1EC6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0A1EC6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0A1EC6">
        <w:rPr>
          <w:rFonts w:ascii="Times New Roman" w:hAnsi="Times New Roman" w:cs="Times New Roman"/>
          <w:sz w:val="24"/>
          <w:szCs w:val="24"/>
        </w:rPr>
        <w:t xml:space="preserve">»; </w:t>
      </w:r>
      <w:r w:rsidRPr="000A1EC6">
        <w:rPr>
          <w:rFonts w:ascii="Exo 2" w:eastAsia="Times New Roman" w:hAnsi="Exo 2" w:cs="Times New Roman"/>
          <w:sz w:val="24"/>
          <w:szCs w:val="24"/>
        </w:rPr>
        <w:t>(далее – Программа), (прилагается).</w:t>
      </w:r>
    </w:p>
    <w:p w:rsidR="00DB7591" w:rsidRPr="000A1EC6" w:rsidRDefault="00DB7591" w:rsidP="00DB7591">
      <w:pPr>
        <w:widowControl w:val="0"/>
        <w:autoSpaceDE w:val="0"/>
        <w:autoSpaceDN w:val="0"/>
        <w:adjustRightInd w:val="0"/>
        <w:spacing w:after="0"/>
        <w:ind w:right="-143"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DB7591" w:rsidRPr="000A1EC6" w:rsidRDefault="00DB7591" w:rsidP="00DB7591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0A1EC6">
        <w:rPr>
          <w:rFonts w:ascii="Times New Roman" w:hAnsi="Times New Roman" w:cs="Times New Roman"/>
          <w:sz w:val="24"/>
          <w:szCs w:val="24"/>
        </w:rPr>
        <w:t xml:space="preserve">2. </w:t>
      </w:r>
      <w:r w:rsidRPr="000A1EC6">
        <w:rPr>
          <w:rFonts w:ascii="Exo 2" w:eastAsia="Times New Roman" w:hAnsi="Exo 2" w:cs="Times New Roman"/>
          <w:sz w:val="24"/>
          <w:szCs w:val="24"/>
        </w:rPr>
        <w:t xml:space="preserve"> </w:t>
      </w:r>
      <w:r w:rsidRPr="000A1EC6">
        <w:rPr>
          <w:rFonts w:ascii="Times New Roman" w:hAnsi="Times New Roman" w:cs="Times New Roman"/>
          <w:sz w:val="24"/>
          <w:szCs w:val="24"/>
        </w:rPr>
        <w:t>Обнародовать настоящее постановление на информационных стендах в здании местной администрации с.п. Красносельское  Прохладненского муниципального района, МКУК «КДЦ с. Красносельское», МКОУ «СОШ с. Красносельского», с одновременным размещением на официальном сайте местной администрации Прохладненского муниципального района КБР –</w:t>
      </w:r>
    </w:p>
    <w:p w:rsidR="00DB7591" w:rsidRPr="000A1EC6" w:rsidRDefault="00DB7591" w:rsidP="00DB7591">
      <w:pPr>
        <w:widowControl w:val="0"/>
        <w:autoSpaceDE w:val="0"/>
        <w:autoSpaceDN w:val="0"/>
        <w:adjustRightInd w:val="0"/>
        <w:spacing w:after="0"/>
        <w:ind w:right="-143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A1EC6">
        <w:rPr>
          <w:rFonts w:ascii="Times New Roman" w:hAnsi="Times New Roman" w:cs="Times New Roman"/>
          <w:sz w:val="24"/>
          <w:szCs w:val="24"/>
        </w:rPr>
        <w:lastRenderedPageBreak/>
        <w:t xml:space="preserve">3. </w:t>
      </w:r>
      <w:proofErr w:type="gramStart"/>
      <w:r w:rsidRPr="000A1EC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0A1EC6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 оставляю за собой.</w:t>
      </w:r>
    </w:p>
    <w:p w:rsidR="00DB7591" w:rsidRPr="000A1EC6" w:rsidRDefault="00DB7591" w:rsidP="00DB7591">
      <w:pPr>
        <w:widowControl w:val="0"/>
        <w:autoSpaceDE w:val="0"/>
        <w:autoSpaceDN w:val="0"/>
        <w:adjustRightInd w:val="0"/>
        <w:spacing w:after="0"/>
        <w:ind w:right="-143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A1EC6">
        <w:rPr>
          <w:rFonts w:ascii="Times New Roman" w:hAnsi="Times New Roman" w:cs="Times New Roman"/>
          <w:sz w:val="24"/>
          <w:szCs w:val="24"/>
        </w:rPr>
        <w:t>4. Настоящее постановление вступает в силу с момента его опубликования.</w:t>
      </w:r>
    </w:p>
    <w:p w:rsidR="00DB7591" w:rsidRPr="000A1EC6" w:rsidRDefault="00DB7591" w:rsidP="00DB7591">
      <w:pPr>
        <w:widowControl w:val="0"/>
        <w:autoSpaceDE w:val="0"/>
        <w:autoSpaceDN w:val="0"/>
        <w:adjustRightInd w:val="0"/>
        <w:spacing w:after="0"/>
        <w:ind w:right="-143"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DB7591" w:rsidRPr="000A1EC6" w:rsidRDefault="00DB7591" w:rsidP="00DB7591">
      <w:pPr>
        <w:widowControl w:val="0"/>
        <w:autoSpaceDE w:val="0"/>
        <w:autoSpaceDN w:val="0"/>
        <w:adjustRightInd w:val="0"/>
        <w:spacing w:after="0"/>
        <w:ind w:right="-143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DB7591" w:rsidRPr="000A1EC6" w:rsidRDefault="00DB7591" w:rsidP="00DB7591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A1EC6">
        <w:rPr>
          <w:rFonts w:ascii="Times New Roman" w:hAnsi="Times New Roman" w:cs="Times New Roman"/>
          <w:sz w:val="24"/>
          <w:szCs w:val="24"/>
        </w:rPr>
        <w:t>Глава местной администрации</w:t>
      </w:r>
    </w:p>
    <w:p w:rsidR="00DB7591" w:rsidRPr="000A1EC6" w:rsidRDefault="00DB7591" w:rsidP="00DB7591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A1EC6">
        <w:rPr>
          <w:rFonts w:ascii="Times New Roman" w:hAnsi="Times New Roman" w:cs="Times New Roman"/>
          <w:sz w:val="24"/>
          <w:szCs w:val="24"/>
        </w:rPr>
        <w:t>с.п. Красносельское</w:t>
      </w:r>
    </w:p>
    <w:p w:rsidR="00DB7591" w:rsidRPr="000A1EC6" w:rsidRDefault="00DB7591" w:rsidP="00DB7591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A1EC6">
        <w:rPr>
          <w:rFonts w:ascii="Times New Roman" w:hAnsi="Times New Roman" w:cs="Times New Roman"/>
          <w:sz w:val="24"/>
          <w:szCs w:val="24"/>
        </w:rPr>
        <w:t xml:space="preserve">Прохладненского муниципального района                                   А.А. Плотников </w:t>
      </w:r>
    </w:p>
    <w:p w:rsidR="00DB7591" w:rsidRPr="000A1EC6" w:rsidRDefault="00DB7591" w:rsidP="00DB7591">
      <w:pPr>
        <w:widowControl w:val="0"/>
        <w:autoSpaceDE w:val="0"/>
        <w:autoSpaceDN w:val="0"/>
        <w:adjustRightInd w:val="0"/>
        <w:spacing w:after="0"/>
        <w:ind w:right="-143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DB7591" w:rsidRPr="000A1EC6" w:rsidRDefault="00DB7591" w:rsidP="00DB7591">
      <w:pPr>
        <w:widowControl w:val="0"/>
        <w:tabs>
          <w:tab w:val="left" w:pos="774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0A1EC6">
        <w:rPr>
          <w:rFonts w:ascii="Times New Roman" w:hAnsi="Times New Roman" w:cs="Times New Roman"/>
          <w:sz w:val="24"/>
          <w:szCs w:val="24"/>
        </w:rPr>
        <w:tab/>
      </w:r>
    </w:p>
    <w:p w:rsidR="00DB7591" w:rsidRPr="000A1EC6" w:rsidRDefault="00DB7591" w:rsidP="00DB7591">
      <w:pPr>
        <w:widowControl w:val="0"/>
        <w:tabs>
          <w:tab w:val="left" w:pos="774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DB7591" w:rsidRPr="000A1EC6" w:rsidRDefault="00DB7591" w:rsidP="00DB7591">
      <w:pPr>
        <w:widowControl w:val="0"/>
        <w:tabs>
          <w:tab w:val="left" w:pos="774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DB7591" w:rsidRPr="000A1EC6" w:rsidRDefault="00DB7591" w:rsidP="00DB7591">
      <w:pPr>
        <w:widowControl w:val="0"/>
        <w:tabs>
          <w:tab w:val="left" w:pos="774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DB7591" w:rsidRPr="000A1EC6" w:rsidRDefault="00DB7591" w:rsidP="00DB7591">
      <w:pPr>
        <w:widowControl w:val="0"/>
        <w:tabs>
          <w:tab w:val="left" w:pos="774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DB7591" w:rsidRPr="000A1EC6" w:rsidRDefault="00DB7591" w:rsidP="00DB7591">
      <w:pPr>
        <w:widowControl w:val="0"/>
        <w:tabs>
          <w:tab w:val="left" w:pos="774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DB7591" w:rsidRPr="000A1EC6" w:rsidRDefault="00DB7591" w:rsidP="00DB7591">
      <w:pPr>
        <w:widowControl w:val="0"/>
        <w:tabs>
          <w:tab w:val="left" w:pos="774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DB7591" w:rsidRPr="000A1EC6" w:rsidRDefault="00DB7591" w:rsidP="00DB7591">
      <w:pPr>
        <w:widowControl w:val="0"/>
        <w:tabs>
          <w:tab w:val="left" w:pos="774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DB7591" w:rsidRPr="000A1EC6" w:rsidRDefault="00DB7591" w:rsidP="00DB7591">
      <w:pPr>
        <w:widowControl w:val="0"/>
        <w:tabs>
          <w:tab w:val="left" w:pos="774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DB7591" w:rsidRPr="000A1EC6" w:rsidRDefault="00DB7591" w:rsidP="00DB7591">
      <w:pPr>
        <w:widowControl w:val="0"/>
        <w:tabs>
          <w:tab w:val="left" w:pos="774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DB7591" w:rsidRPr="000A1EC6" w:rsidRDefault="00DB7591" w:rsidP="00DB7591">
      <w:pPr>
        <w:widowControl w:val="0"/>
        <w:tabs>
          <w:tab w:val="left" w:pos="774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DB7591" w:rsidRDefault="00DB7591" w:rsidP="00DB7591">
      <w:pPr>
        <w:widowControl w:val="0"/>
        <w:tabs>
          <w:tab w:val="left" w:pos="774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DB7591" w:rsidRDefault="00DB7591" w:rsidP="00DB7591">
      <w:pPr>
        <w:widowControl w:val="0"/>
        <w:tabs>
          <w:tab w:val="left" w:pos="774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DB7591" w:rsidRDefault="00DB7591" w:rsidP="00DB7591">
      <w:pPr>
        <w:widowControl w:val="0"/>
        <w:tabs>
          <w:tab w:val="left" w:pos="774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DB7591" w:rsidRDefault="00DB7591" w:rsidP="00DB7591">
      <w:pPr>
        <w:widowControl w:val="0"/>
        <w:tabs>
          <w:tab w:val="left" w:pos="774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DB7591" w:rsidRDefault="00DB7591" w:rsidP="00DB7591">
      <w:pPr>
        <w:widowControl w:val="0"/>
        <w:tabs>
          <w:tab w:val="left" w:pos="774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DB7591" w:rsidRDefault="00DB7591" w:rsidP="00DB7591">
      <w:pPr>
        <w:widowControl w:val="0"/>
        <w:tabs>
          <w:tab w:val="left" w:pos="774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DB7591" w:rsidRDefault="00DB7591" w:rsidP="00DB7591">
      <w:pPr>
        <w:widowControl w:val="0"/>
        <w:tabs>
          <w:tab w:val="left" w:pos="774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DB7591" w:rsidRDefault="00DB7591" w:rsidP="00DB7591">
      <w:pPr>
        <w:widowControl w:val="0"/>
        <w:tabs>
          <w:tab w:val="left" w:pos="774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DB7591" w:rsidRDefault="00DB7591" w:rsidP="00DB7591">
      <w:pPr>
        <w:widowControl w:val="0"/>
        <w:tabs>
          <w:tab w:val="left" w:pos="774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DB7591" w:rsidRDefault="00DB7591" w:rsidP="00DB7591">
      <w:pPr>
        <w:widowControl w:val="0"/>
        <w:tabs>
          <w:tab w:val="left" w:pos="774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DB7591" w:rsidRDefault="00DB7591" w:rsidP="00DB7591">
      <w:pPr>
        <w:widowControl w:val="0"/>
        <w:tabs>
          <w:tab w:val="left" w:pos="774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DB7591" w:rsidRDefault="00DB7591" w:rsidP="00DB7591">
      <w:pPr>
        <w:widowControl w:val="0"/>
        <w:tabs>
          <w:tab w:val="left" w:pos="774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DB7591" w:rsidRDefault="00DB7591" w:rsidP="00DB7591">
      <w:pPr>
        <w:widowControl w:val="0"/>
        <w:tabs>
          <w:tab w:val="left" w:pos="774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DB7591" w:rsidRDefault="00DB7591" w:rsidP="00DB7591">
      <w:pPr>
        <w:widowControl w:val="0"/>
        <w:tabs>
          <w:tab w:val="left" w:pos="774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DB7591" w:rsidRDefault="00DB7591" w:rsidP="00DB7591">
      <w:pPr>
        <w:widowControl w:val="0"/>
        <w:tabs>
          <w:tab w:val="left" w:pos="774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DB7591" w:rsidRDefault="00DB7591" w:rsidP="00DB7591">
      <w:pPr>
        <w:widowControl w:val="0"/>
        <w:tabs>
          <w:tab w:val="left" w:pos="774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DB7591" w:rsidRDefault="00DB7591" w:rsidP="00DB7591">
      <w:pPr>
        <w:widowControl w:val="0"/>
        <w:tabs>
          <w:tab w:val="left" w:pos="774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DB7591" w:rsidRDefault="00DB7591" w:rsidP="00DB7591">
      <w:pPr>
        <w:widowControl w:val="0"/>
        <w:tabs>
          <w:tab w:val="left" w:pos="774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DB7591" w:rsidRDefault="00DB7591" w:rsidP="00DB7591">
      <w:pPr>
        <w:widowControl w:val="0"/>
        <w:tabs>
          <w:tab w:val="left" w:pos="774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DB7591" w:rsidRDefault="00DB7591" w:rsidP="00DB7591">
      <w:pPr>
        <w:widowControl w:val="0"/>
        <w:tabs>
          <w:tab w:val="left" w:pos="774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DB7591" w:rsidRDefault="00DB7591" w:rsidP="00DB7591">
      <w:pPr>
        <w:widowControl w:val="0"/>
        <w:tabs>
          <w:tab w:val="left" w:pos="774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DB7591" w:rsidRDefault="00DB7591" w:rsidP="00DB7591">
      <w:pPr>
        <w:widowControl w:val="0"/>
        <w:tabs>
          <w:tab w:val="left" w:pos="774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DB7591" w:rsidRDefault="00DB7591" w:rsidP="00DB7591">
      <w:pPr>
        <w:widowControl w:val="0"/>
        <w:tabs>
          <w:tab w:val="left" w:pos="774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DB7591" w:rsidRDefault="00DB7591" w:rsidP="00DB7591">
      <w:pPr>
        <w:widowControl w:val="0"/>
        <w:tabs>
          <w:tab w:val="left" w:pos="774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DB7591" w:rsidRDefault="00DB7591" w:rsidP="00DB7591">
      <w:pPr>
        <w:widowControl w:val="0"/>
        <w:tabs>
          <w:tab w:val="left" w:pos="774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DB7591" w:rsidRDefault="00DB7591" w:rsidP="00DB7591">
      <w:pPr>
        <w:widowControl w:val="0"/>
        <w:tabs>
          <w:tab w:val="left" w:pos="774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DB7591" w:rsidRDefault="00DB7591" w:rsidP="00DB7591">
      <w:pPr>
        <w:widowControl w:val="0"/>
        <w:tabs>
          <w:tab w:val="left" w:pos="774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DB7591" w:rsidRPr="007F0BB4" w:rsidRDefault="00DB7591" w:rsidP="00DB7591">
      <w:pPr>
        <w:widowControl w:val="0"/>
        <w:tabs>
          <w:tab w:val="left" w:pos="774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DB7591" w:rsidRDefault="00DB7591" w:rsidP="00DB7591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4"/>
          <w:szCs w:val="24"/>
        </w:rPr>
      </w:pPr>
    </w:p>
    <w:p w:rsidR="00A6524E" w:rsidRPr="000A1EC6" w:rsidRDefault="00A6524E" w:rsidP="00DB7591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4"/>
          <w:szCs w:val="24"/>
        </w:rPr>
      </w:pPr>
    </w:p>
    <w:p w:rsidR="00D41BB9" w:rsidRDefault="00D41BB9" w:rsidP="00DB7591">
      <w:pPr>
        <w:pStyle w:val="a4"/>
        <w:ind w:left="4512"/>
        <w:rPr>
          <w:rFonts w:ascii="Times New Roman" w:hAnsi="Times New Roman" w:cs="Times New Roman"/>
          <w:sz w:val="24"/>
          <w:szCs w:val="24"/>
        </w:rPr>
      </w:pPr>
    </w:p>
    <w:p w:rsidR="00D41BB9" w:rsidRDefault="00D41BB9" w:rsidP="00DB7591">
      <w:pPr>
        <w:pStyle w:val="a4"/>
        <w:ind w:left="4512"/>
        <w:rPr>
          <w:rFonts w:ascii="Times New Roman" w:hAnsi="Times New Roman" w:cs="Times New Roman"/>
          <w:sz w:val="24"/>
          <w:szCs w:val="24"/>
        </w:rPr>
      </w:pPr>
    </w:p>
    <w:p w:rsidR="00D41BB9" w:rsidRDefault="00D41BB9" w:rsidP="00DB7591">
      <w:pPr>
        <w:pStyle w:val="a4"/>
        <w:ind w:left="4512"/>
        <w:rPr>
          <w:rFonts w:ascii="Times New Roman" w:hAnsi="Times New Roman" w:cs="Times New Roman"/>
          <w:sz w:val="24"/>
          <w:szCs w:val="24"/>
        </w:rPr>
      </w:pPr>
    </w:p>
    <w:p w:rsidR="00D41BB9" w:rsidRDefault="00D41BB9" w:rsidP="00DB7591">
      <w:pPr>
        <w:pStyle w:val="a4"/>
        <w:ind w:left="4512"/>
        <w:rPr>
          <w:rFonts w:ascii="Times New Roman" w:hAnsi="Times New Roman" w:cs="Times New Roman"/>
          <w:sz w:val="24"/>
          <w:szCs w:val="24"/>
        </w:rPr>
      </w:pPr>
    </w:p>
    <w:p w:rsidR="00DB7591" w:rsidRPr="000A1EC6" w:rsidRDefault="00DB7591" w:rsidP="00DB7591">
      <w:pPr>
        <w:pStyle w:val="a4"/>
        <w:ind w:left="4512"/>
        <w:rPr>
          <w:rFonts w:ascii="Times New Roman" w:hAnsi="Times New Roman" w:cs="Times New Roman"/>
          <w:sz w:val="24"/>
          <w:szCs w:val="24"/>
        </w:rPr>
      </w:pPr>
      <w:r w:rsidRPr="000A1EC6">
        <w:rPr>
          <w:rFonts w:ascii="Times New Roman" w:hAnsi="Times New Roman" w:cs="Times New Roman"/>
          <w:sz w:val="24"/>
          <w:szCs w:val="24"/>
        </w:rPr>
        <w:t>Утверждена</w:t>
      </w:r>
    </w:p>
    <w:p w:rsidR="00DB7591" w:rsidRPr="000A1EC6" w:rsidRDefault="00DB7591" w:rsidP="00DB7591">
      <w:pPr>
        <w:pStyle w:val="a4"/>
        <w:ind w:left="4512"/>
        <w:rPr>
          <w:rFonts w:ascii="Times New Roman" w:hAnsi="Times New Roman" w:cs="Times New Roman"/>
          <w:sz w:val="24"/>
          <w:szCs w:val="24"/>
        </w:rPr>
      </w:pPr>
      <w:r w:rsidRPr="000A1EC6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proofErr w:type="gramStart"/>
      <w:r w:rsidRPr="000A1EC6">
        <w:rPr>
          <w:rFonts w:ascii="Times New Roman" w:hAnsi="Times New Roman" w:cs="Times New Roman"/>
          <w:sz w:val="24"/>
          <w:szCs w:val="24"/>
        </w:rPr>
        <w:t>местной</w:t>
      </w:r>
      <w:proofErr w:type="gramEnd"/>
    </w:p>
    <w:p w:rsidR="00DB7591" w:rsidRPr="000A1EC6" w:rsidRDefault="00DB7591" w:rsidP="00DB7591">
      <w:pPr>
        <w:pStyle w:val="a4"/>
        <w:ind w:left="4512"/>
        <w:rPr>
          <w:rFonts w:ascii="Times New Roman" w:hAnsi="Times New Roman" w:cs="Times New Roman"/>
          <w:sz w:val="24"/>
          <w:szCs w:val="24"/>
        </w:rPr>
      </w:pPr>
      <w:r w:rsidRPr="000A1EC6">
        <w:rPr>
          <w:rFonts w:ascii="Times New Roman" w:hAnsi="Times New Roman" w:cs="Times New Roman"/>
          <w:sz w:val="24"/>
          <w:szCs w:val="24"/>
        </w:rPr>
        <w:t>администрации сельского поселения Красносельское  Прохладненского</w:t>
      </w:r>
    </w:p>
    <w:p w:rsidR="00DB7591" w:rsidRPr="000A1EC6" w:rsidRDefault="00DB7591" w:rsidP="00DB7591">
      <w:pPr>
        <w:pStyle w:val="a4"/>
        <w:ind w:left="4512"/>
        <w:rPr>
          <w:rFonts w:ascii="Times New Roman" w:hAnsi="Times New Roman" w:cs="Times New Roman"/>
          <w:sz w:val="24"/>
          <w:szCs w:val="24"/>
        </w:rPr>
      </w:pPr>
      <w:r w:rsidRPr="000A1EC6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DB7591" w:rsidRPr="000A1EC6" w:rsidRDefault="00DB7591" w:rsidP="00DB7591">
      <w:pPr>
        <w:pStyle w:val="a4"/>
        <w:ind w:left="4512"/>
        <w:rPr>
          <w:rFonts w:ascii="Times New Roman" w:hAnsi="Times New Roman" w:cs="Times New Roman"/>
          <w:sz w:val="24"/>
          <w:szCs w:val="24"/>
        </w:rPr>
      </w:pPr>
      <w:r w:rsidRPr="000A1EC6">
        <w:rPr>
          <w:rFonts w:ascii="Times New Roman" w:hAnsi="Times New Roman" w:cs="Times New Roman"/>
          <w:sz w:val="24"/>
          <w:szCs w:val="24"/>
        </w:rPr>
        <w:t xml:space="preserve">от </w:t>
      </w:r>
      <w:r w:rsidR="00E266EF">
        <w:rPr>
          <w:rFonts w:ascii="Times New Roman" w:hAnsi="Times New Roman" w:cs="Times New Roman"/>
          <w:sz w:val="24"/>
          <w:szCs w:val="24"/>
        </w:rPr>
        <w:t>«01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E266EF">
        <w:rPr>
          <w:rFonts w:ascii="Times New Roman" w:hAnsi="Times New Roman" w:cs="Times New Roman"/>
          <w:sz w:val="24"/>
          <w:szCs w:val="24"/>
        </w:rPr>
        <w:t>февраля 2023</w:t>
      </w:r>
      <w:r w:rsidRPr="000A1EC6">
        <w:rPr>
          <w:rFonts w:ascii="Times New Roman" w:hAnsi="Times New Roman" w:cs="Times New Roman"/>
          <w:sz w:val="24"/>
          <w:szCs w:val="24"/>
        </w:rPr>
        <w:t xml:space="preserve"> № </w:t>
      </w:r>
      <w:r w:rsidR="00E266EF">
        <w:rPr>
          <w:rFonts w:ascii="Times New Roman" w:hAnsi="Times New Roman" w:cs="Times New Roman"/>
          <w:sz w:val="24"/>
          <w:szCs w:val="24"/>
        </w:rPr>
        <w:t>25</w:t>
      </w:r>
    </w:p>
    <w:p w:rsidR="00DB7591" w:rsidRPr="000A1EC6" w:rsidRDefault="00DB7591" w:rsidP="00DB7591">
      <w:pPr>
        <w:pStyle w:val="a4"/>
        <w:ind w:left="4512"/>
        <w:rPr>
          <w:rFonts w:ascii="Times New Roman" w:hAnsi="Times New Roman" w:cs="Times New Roman"/>
          <w:sz w:val="24"/>
          <w:szCs w:val="24"/>
        </w:rPr>
      </w:pPr>
    </w:p>
    <w:p w:rsidR="00DB7591" w:rsidRPr="007F0BB4" w:rsidRDefault="00DB7591" w:rsidP="00DB7591">
      <w:pPr>
        <w:pStyle w:val="a4"/>
        <w:ind w:left="4512"/>
        <w:rPr>
          <w:rFonts w:ascii="Times New Roman" w:hAnsi="Times New Roman" w:cs="Times New Roman"/>
          <w:sz w:val="24"/>
          <w:szCs w:val="24"/>
        </w:rPr>
      </w:pPr>
    </w:p>
    <w:p w:rsidR="00DB7591" w:rsidRPr="007F0BB4" w:rsidRDefault="00DB7591" w:rsidP="00DB7591">
      <w:pPr>
        <w:pStyle w:val="a4"/>
        <w:ind w:left="4512"/>
        <w:rPr>
          <w:rFonts w:ascii="Times New Roman" w:hAnsi="Times New Roman" w:cs="Times New Roman"/>
          <w:sz w:val="24"/>
          <w:szCs w:val="24"/>
        </w:rPr>
      </w:pPr>
    </w:p>
    <w:p w:rsidR="00DB7591" w:rsidRPr="007F0BB4" w:rsidRDefault="00DB7591" w:rsidP="00DB7591">
      <w:pPr>
        <w:pStyle w:val="a4"/>
        <w:ind w:left="4512"/>
        <w:rPr>
          <w:rFonts w:ascii="Times New Roman" w:hAnsi="Times New Roman" w:cs="Times New Roman"/>
          <w:sz w:val="24"/>
          <w:szCs w:val="24"/>
        </w:rPr>
      </w:pPr>
    </w:p>
    <w:p w:rsidR="00DB7591" w:rsidRPr="007F0BB4" w:rsidRDefault="00DB7591" w:rsidP="00DB7591">
      <w:pPr>
        <w:spacing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DB7591" w:rsidRPr="007F0BB4" w:rsidRDefault="00DB7591" w:rsidP="00DB7591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F0BB4">
        <w:rPr>
          <w:rFonts w:ascii="Times New Roman" w:hAnsi="Times New Roman" w:cs="Times New Roman"/>
          <w:b/>
          <w:sz w:val="36"/>
          <w:szCs w:val="36"/>
        </w:rPr>
        <w:t>МУНИЦИПАЛЬНАЯ ПРОГРАММА</w:t>
      </w:r>
    </w:p>
    <w:p w:rsidR="00DB7591" w:rsidRDefault="00DB7591" w:rsidP="00DB759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F0BB4">
        <w:rPr>
          <w:rFonts w:ascii="Times New Roman" w:hAnsi="Times New Roman" w:cs="Times New Roman"/>
          <w:b/>
          <w:sz w:val="36"/>
          <w:szCs w:val="36"/>
        </w:rPr>
        <w:t xml:space="preserve"> «Энергосбережение и повышение энергетической эффективности в</w:t>
      </w:r>
      <w:r>
        <w:rPr>
          <w:rFonts w:ascii="Times New Roman" w:hAnsi="Times New Roman" w:cs="Times New Roman"/>
          <w:b/>
          <w:sz w:val="36"/>
          <w:szCs w:val="36"/>
        </w:rPr>
        <w:t xml:space="preserve"> сельском поселении Красносельское Прохладненского муниципального района </w:t>
      </w:r>
    </w:p>
    <w:p w:rsidR="00DB7591" w:rsidRPr="007F0BB4" w:rsidRDefault="00DB7591" w:rsidP="00DB759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на </w:t>
      </w:r>
      <w:r w:rsidR="00A6524E">
        <w:rPr>
          <w:rFonts w:ascii="Times New Roman" w:hAnsi="Times New Roman" w:cs="Times New Roman"/>
          <w:b/>
          <w:sz w:val="36"/>
          <w:szCs w:val="36"/>
        </w:rPr>
        <w:t xml:space="preserve">2023-2026 </w:t>
      </w:r>
      <w:r>
        <w:rPr>
          <w:rFonts w:ascii="Times New Roman" w:hAnsi="Times New Roman" w:cs="Times New Roman"/>
          <w:b/>
          <w:sz w:val="36"/>
          <w:szCs w:val="36"/>
        </w:rPr>
        <w:t>г.г.»</w:t>
      </w:r>
    </w:p>
    <w:p w:rsidR="00DB7591" w:rsidRPr="007F0BB4" w:rsidRDefault="00DB7591" w:rsidP="00DB759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B7591" w:rsidRPr="007F0BB4" w:rsidRDefault="00DB7591" w:rsidP="00DB7591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B7591" w:rsidRPr="007F0BB4" w:rsidRDefault="00DB7591" w:rsidP="00DB7591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B7591" w:rsidRPr="007F0BB4" w:rsidRDefault="00DB7591" w:rsidP="00DB7591">
      <w:pPr>
        <w:pStyle w:val="a4"/>
        <w:ind w:left="4512"/>
        <w:rPr>
          <w:rFonts w:ascii="Times New Roman" w:hAnsi="Times New Roman" w:cs="Times New Roman"/>
          <w:sz w:val="24"/>
          <w:szCs w:val="24"/>
        </w:rPr>
      </w:pPr>
    </w:p>
    <w:p w:rsidR="00DB7591" w:rsidRPr="007F0BB4" w:rsidRDefault="00DB7591" w:rsidP="00DB7591">
      <w:pPr>
        <w:pStyle w:val="a4"/>
        <w:ind w:left="4512"/>
        <w:rPr>
          <w:rFonts w:ascii="Times New Roman" w:hAnsi="Times New Roman" w:cs="Times New Roman"/>
          <w:sz w:val="24"/>
          <w:szCs w:val="24"/>
        </w:rPr>
      </w:pPr>
    </w:p>
    <w:p w:rsidR="00DB7591" w:rsidRPr="007F0BB4" w:rsidRDefault="00DB7591" w:rsidP="00DB7591">
      <w:pPr>
        <w:pStyle w:val="a4"/>
        <w:ind w:left="4512"/>
        <w:rPr>
          <w:rFonts w:ascii="Times New Roman" w:hAnsi="Times New Roman" w:cs="Times New Roman"/>
          <w:sz w:val="24"/>
          <w:szCs w:val="24"/>
        </w:rPr>
      </w:pPr>
    </w:p>
    <w:p w:rsidR="00DB7591" w:rsidRPr="007F0BB4" w:rsidRDefault="00DB7591" w:rsidP="00DB7591">
      <w:pPr>
        <w:pStyle w:val="a4"/>
        <w:ind w:left="4512"/>
        <w:rPr>
          <w:rFonts w:ascii="Times New Roman" w:hAnsi="Times New Roman" w:cs="Times New Roman"/>
          <w:sz w:val="24"/>
          <w:szCs w:val="24"/>
        </w:rPr>
      </w:pPr>
    </w:p>
    <w:p w:rsidR="00DB7591" w:rsidRPr="007F0BB4" w:rsidRDefault="00DB7591" w:rsidP="00DB7591">
      <w:pPr>
        <w:pStyle w:val="a4"/>
        <w:ind w:left="4512"/>
        <w:rPr>
          <w:rFonts w:ascii="Times New Roman" w:hAnsi="Times New Roman" w:cs="Times New Roman"/>
          <w:sz w:val="24"/>
          <w:szCs w:val="24"/>
        </w:rPr>
      </w:pPr>
    </w:p>
    <w:p w:rsidR="00DB7591" w:rsidRPr="007F0BB4" w:rsidRDefault="00DB7591" w:rsidP="00DB7591">
      <w:pPr>
        <w:pStyle w:val="a4"/>
        <w:jc w:val="left"/>
        <w:rPr>
          <w:rFonts w:ascii="Times New Roman" w:hAnsi="Times New Roman" w:cs="Times New Roman"/>
          <w:sz w:val="24"/>
          <w:szCs w:val="24"/>
        </w:rPr>
      </w:pPr>
    </w:p>
    <w:p w:rsidR="00DB7591" w:rsidRPr="007F0BB4" w:rsidRDefault="00DB7591" w:rsidP="00DB7591">
      <w:pPr>
        <w:pStyle w:val="a4"/>
        <w:jc w:val="left"/>
        <w:rPr>
          <w:rFonts w:ascii="Times New Roman" w:hAnsi="Times New Roman" w:cs="Times New Roman"/>
          <w:sz w:val="24"/>
          <w:szCs w:val="24"/>
        </w:rPr>
      </w:pPr>
    </w:p>
    <w:p w:rsidR="00DB7591" w:rsidRPr="007F0BB4" w:rsidRDefault="00DB7591" w:rsidP="00DB7591">
      <w:pPr>
        <w:pStyle w:val="a4"/>
        <w:jc w:val="left"/>
        <w:rPr>
          <w:rFonts w:ascii="Times New Roman" w:hAnsi="Times New Roman" w:cs="Times New Roman"/>
          <w:sz w:val="24"/>
          <w:szCs w:val="24"/>
        </w:rPr>
      </w:pPr>
    </w:p>
    <w:p w:rsidR="00DB7591" w:rsidRPr="007F0BB4" w:rsidRDefault="00DB7591" w:rsidP="00DB7591">
      <w:pPr>
        <w:pStyle w:val="a4"/>
        <w:jc w:val="left"/>
        <w:rPr>
          <w:rFonts w:ascii="Times New Roman" w:hAnsi="Times New Roman" w:cs="Times New Roman"/>
          <w:sz w:val="24"/>
          <w:szCs w:val="24"/>
        </w:rPr>
      </w:pPr>
    </w:p>
    <w:p w:rsidR="00DB7591" w:rsidRPr="007F0BB4" w:rsidRDefault="00DB7591" w:rsidP="00DB7591">
      <w:pPr>
        <w:pStyle w:val="a4"/>
        <w:jc w:val="left"/>
        <w:rPr>
          <w:rFonts w:ascii="Times New Roman" w:hAnsi="Times New Roman" w:cs="Times New Roman"/>
          <w:sz w:val="24"/>
          <w:szCs w:val="24"/>
        </w:rPr>
      </w:pPr>
    </w:p>
    <w:p w:rsidR="00DB7591" w:rsidRPr="007F0BB4" w:rsidRDefault="00DB7591" w:rsidP="00DB7591">
      <w:pPr>
        <w:pStyle w:val="a4"/>
        <w:jc w:val="left"/>
        <w:rPr>
          <w:rFonts w:ascii="Times New Roman" w:hAnsi="Times New Roman" w:cs="Times New Roman"/>
          <w:sz w:val="24"/>
          <w:szCs w:val="24"/>
        </w:rPr>
      </w:pPr>
    </w:p>
    <w:p w:rsidR="00DB7591" w:rsidRPr="007F0BB4" w:rsidRDefault="00DB7591" w:rsidP="00DB7591">
      <w:pPr>
        <w:pStyle w:val="a4"/>
        <w:jc w:val="left"/>
        <w:rPr>
          <w:rFonts w:ascii="Times New Roman" w:hAnsi="Times New Roman" w:cs="Times New Roman"/>
          <w:sz w:val="24"/>
          <w:szCs w:val="24"/>
        </w:rPr>
      </w:pPr>
    </w:p>
    <w:p w:rsidR="00DB7591" w:rsidRPr="007F0BB4" w:rsidRDefault="00DB7591" w:rsidP="00DB7591">
      <w:pPr>
        <w:pStyle w:val="a4"/>
        <w:jc w:val="left"/>
        <w:rPr>
          <w:rFonts w:ascii="Times New Roman" w:hAnsi="Times New Roman" w:cs="Times New Roman"/>
          <w:sz w:val="24"/>
          <w:szCs w:val="24"/>
        </w:rPr>
      </w:pPr>
    </w:p>
    <w:p w:rsidR="00DB7591" w:rsidRPr="007F0BB4" w:rsidRDefault="00DB7591" w:rsidP="00DB7591">
      <w:pPr>
        <w:pStyle w:val="a4"/>
        <w:jc w:val="left"/>
        <w:rPr>
          <w:rFonts w:ascii="Times New Roman" w:hAnsi="Times New Roman" w:cs="Times New Roman"/>
          <w:sz w:val="24"/>
          <w:szCs w:val="24"/>
        </w:rPr>
      </w:pPr>
    </w:p>
    <w:p w:rsidR="00DB7591" w:rsidRPr="007F0BB4" w:rsidRDefault="00DB7591" w:rsidP="00DB7591">
      <w:pPr>
        <w:pStyle w:val="a4"/>
        <w:jc w:val="left"/>
        <w:rPr>
          <w:rFonts w:ascii="Times New Roman" w:hAnsi="Times New Roman" w:cs="Times New Roman"/>
          <w:sz w:val="24"/>
          <w:szCs w:val="24"/>
        </w:rPr>
      </w:pPr>
    </w:p>
    <w:p w:rsidR="00DB7591" w:rsidRDefault="00DB7591" w:rsidP="00DB7591">
      <w:pPr>
        <w:pStyle w:val="ConsPlusNormal"/>
        <w:ind w:right="-164" w:firstLine="0"/>
        <w:rPr>
          <w:rFonts w:ascii="Times New Roman" w:hAnsi="Times New Roman" w:cs="Times New Roman"/>
          <w:b/>
          <w:sz w:val="24"/>
        </w:rPr>
      </w:pPr>
    </w:p>
    <w:p w:rsidR="00DB7591" w:rsidRDefault="00DB7591" w:rsidP="00DB7591">
      <w:pPr>
        <w:pStyle w:val="ConsPlusNormal"/>
        <w:ind w:right="-164" w:firstLine="0"/>
        <w:rPr>
          <w:rFonts w:ascii="Times New Roman" w:hAnsi="Times New Roman" w:cs="Times New Roman"/>
          <w:b/>
          <w:sz w:val="24"/>
        </w:rPr>
      </w:pPr>
    </w:p>
    <w:p w:rsidR="00DB7591" w:rsidRDefault="00DB7591" w:rsidP="00DB7591">
      <w:pPr>
        <w:pStyle w:val="ConsPlusNormal"/>
        <w:ind w:right="-164" w:firstLine="0"/>
        <w:rPr>
          <w:rFonts w:ascii="Times New Roman" w:hAnsi="Times New Roman" w:cs="Times New Roman"/>
          <w:b/>
          <w:sz w:val="24"/>
        </w:rPr>
      </w:pPr>
    </w:p>
    <w:p w:rsidR="00DB7591" w:rsidRDefault="00DB7591" w:rsidP="00DB7591">
      <w:pPr>
        <w:pStyle w:val="ConsPlusNormal"/>
        <w:ind w:right="-164" w:firstLine="0"/>
        <w:rPr>
          <w:rFonts w:ascii="Times New Roman" w:hAnsi="Times New Roman" w:cs="Times New Roman"/>
          <w:b/>
          <w:sz w:val="24"/>
        </w:rPr>
      </w:pPr>
    </w:p>
    <w:p w:rsidR="00DB7591" w:rsidRDefault="00DB7591" w:rsidP="00DB7591">
      <w:pPr>
        <w:pStyle w:val="ConsPlusNormal"/>
        <w:ind w:right="-164" w:firstLine="0"/>
        <w:rPr>
          <w:rFonts w:ascii="Times New Roman" w:hAnsi="Times New Roman" w:cs="Times New Roman"/>
          <w:b/>
          <w:sz w:val="24"/>
        </w:rPr>
      </w:pPr>
    </w:p>
    <w:p w:rsidR="00DB7591" w:rsidRPr="007F0BB4" w:rsidRDefault="00DB7591" w:rsidP="00DB7591">
      <w:pPr>
        <w:pStyle w:val="ConsPlusNormal"/>
        <w:ind w:left="114" w:right="-164" w:firstLine="171"/>
        <w:jc w:val="center"/>
        <w:rPr>
          <w:rFonts w:ascii="Times New Roman" w:hAnsi="Times New Roman" w:cs="Times New Roman"/>
          <w:b/>
          <w:sz w:val="24"/>
        </w:rPr>
      </w:pPr>
    </w:p>
    <w:p w:rsidR="00DB7591" w:rsidRDefault="00DB7591" w:rsidP="00DB7591">
      <w:pPr>
        <w:pStyle w:val="ConsPlusNormal"/>
        <w:ind w:left="114" w:right="-164" w:firstLine="171"/>
        <w:jc w:val="center"/>
        <w:rPr>
          <w:rFonts w:ascii="Times New Roman" w:hAnsi="Times New Roman" w:cs="Times New Roman"/>
          <w:b/>
          <w:sz w:val="24"/>
        </w:rPr>
      </w:pPr>
    </w:p>
    <w:p w:rsidR="00DB7591" w:rsidRDefault="00DB7591" w:rsidP="00DB7591">
      <w:pPr>
        <w:pStyle w:val="ConsPlusNormal"/>
        <w:ind w:left="114" w:right="-164" w:firstLine="171"/>
        <w:jc w:val="center"/>
        <w:rPr>
          <w:rFonts w:ascii="Times New Roman" w:hAnsi="Times New Roman" w:cs="Times New Roman"/>
          <w:b/>
          <w:sz w:val="24"/>
        </w:rPr>
      </w:pPr>
    </w:p>
    <w:p w:rsidR="00A6524E" w:rsidRDefault="00A6524E" w:rsidP="00E266EF">
      <w:pPr>
        <w:pStyle w:val="ConsPlusNormal"/>
        <w:ind w:right="-164" w:firstLine="0"/>
        <w:rPr>
          <w:rFonts w:ascii="Times New Roman" w:hAnsi="Times New Roman" w:cs="Times New Roman"/>
          <w:b/>
          <w:sz w:val="24"/>
        </w:rPr>
      </w:pPr>
    </w:p>
    <w:p w:rsidR="00D41BB9" w:rsidRDefault="00D41BB9" w:rsidP="00E266EF">
      <w:pPr>
        <w:pStyle w:val="ConsPlusNormal"/>
        <w:ind w:right="-164" w:firstLine="0"/>
        <w:rPr>
          <w:rFonts w:ascii="Times New Roman" w:hAnsi="Times New Roman" w:cs="Times New Roman"/>
          <w:b/>
          <w:sz w:val="24"/>
        </w:rPr>
      </w:pPr>
    </w:p>
    <w:p w:rsidR="00A6524E" w:rsidRDefault="00A6524E" w:rsidP="00D41BB9">
      <w:pPr>
        <w:pStyle w:val="ConsPlusNormal"/>
        <w:ind w:right="-164" w:firstLine="0"/>
        <w:rPr>
          <w:rFonts w:ascii="Times New Roman" w:hAnsi="Times New Roman" w:cs="Times New Roman"/>
          <w:b/>
          <w:sz w:val="24"/>
        </w:rPr>
      </w:pPr>
    </w:p>
    <w:p w:rsidR="00DB7591" w:rsidRDefault="00E266EF" w:rsidP="00DB7591">
      <w:pPr>
        <w:pStyle w:val="ConsPlusNormal"/>
        <w:ind w:left="114" w:right="-164" w:firstLine="171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2023</w:t>
      </w:r>
      <w:r w:rsidR="00A6524E">
        <w:rPr>
          <w:rFonts w:ascii="Times New Roman" w:hAnsi="Times New Roman" w:cs="Times New Roman"/>
          <w:b/>
          <w:sz w:val="24"/>
        </w:rPr>
        <w:t xml:space="preserve"> г.</w:t>
      </w:r>
    </w:p>
    <w:p w:rsidR="00DB7591" w:rsidRPr="007F0BB4" w:rsidRDefault="00DB7591" w:rsidP="00DB7591">
      <w:pPr>
        <w:pStyle w:val="ConsPlusNormal"/>
        <w:ind w:left="114" w:right="-164" w:firstLine="171"/>
        <w:jc w:val="center"/>
        <w:rPr>
          <w:rFonts w:ascii="Times New Roman" w:hAnsi="Times New Roman" w:cs="Times New Roman"/>
          <w:b/>
          <w:sz w:val="24"/>
        </w:rPr>
      </w:pPr>
    </w:p>
    <w:p w:rsidR="00DB7591" w:rsidRPr="007F0BB4" w:rsidRDefault="00DB7591" w:rsidP="00DB7591">
      <w:pPr>
        <w:pStyle w:val="ConsPlusNormal"/>
        <w:ind w:left="114" w:right="-164" w:firstLine="171"/>
        <w:jc w:val="center"/>
        <w:rPr>
          <w:rFonts w:ascii="Times New Roman" w:hAnsi="Times New Roman" w:cs="Times New Roman"/>
          <w:b/>
          <w:sz w:val="24"/>
        </w:rPr>
      </w:pPr>
      <w:r w:rsidRPr="007F0BB4">
        <w:rPr>
          <w:rFonts w:ascii="Times New Roman" w:hAnsi="Times New Roman" w:cs="Times New Roman"/>
          <w:b/>
          <w:sz w:val="24"/>
        </w:rPr>
        <w:t>ПАСПОРТ МУНИЦИПАЛЬНОЙ ПРОГРАММЫ</w:t>
      </w:r>
    </w:p>
    <w:p w:rsidR="00DB7591" w:rsidRPr="007F0BB4" w:rsidRDefault="00DB7591" w:rsidP="00DB7591">
      <w:pPr>
        <w:pStyle w:val="ConsPlusNormal"/>
        <w:ind w:left="114" w:right="-164" w:firstLine="171"/>
        <w:jc w:val="center"/>
        <w:rPr>
          <w:rFonts w:ascii="Times New Roman" w:hAnsi="Times New Roman" w:cs="Times New Roman"/>
          <w:b/>
          <w:sz w:val="24"/>
        </w:rPr>
      </w:pPr>
      <w:r w:rsidRPr="007F0BB4">
        <w:rPr>
          <w:rFonts w:ascii="Times New Roman" w:hAnsi="Times New Roman" w:cs="Times New Roman"/>
          <w:b/>
          <w:sz w:val="24"/>
        </w:rPr>
        <w:t>«Энергосбережение и повышение энергетической эффективности в</w:t>
      </w:r>
      <w:r>
        <w:rPr>
          <w:rFonts w:ascii="Times New Roman" w:hAnsi="Times New Roman" w:cs="Times New Roman"/>
          <w:b/>
          <w:sz w:val="24"/>
        </w:rPr>
        <w:t xml:space="preserve"> сельском поселении Красносельское Прохладненского</w:t>
      </w:r>
      <w:r w:rsidRPr="007F0BB4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муниципального района на </w:t>
      </w:r>
      <w:r w:rsidR="00A6524E">
        <w:rPr>
          <w:rFonts w:ascii="Times New Roman" w:hAnsi="Times New Roman" w:cs="Times New Roman"/>
          <w:b/>
          <w:sz w:val="24"/>
        </w:rPr>
        <w:t>2023-2026</w:t>
      </w:r>
      <w:r>
        <w:rPr>
          <w:rFonts w:ascii="Times New Roman" w:hAnsi="Times New Roman" w:cs="Times New Roman"/>
          <w:b/>
          <w:sz w:val="24"/>
        </w:rPr>
        <w:t>г.г.</w:t>
      </w:r>
      <w:r w:rsidRPr="007F0BB4">
        <w:rPr>
          <w:rFonts w:ascii="Times New Roman" w:hAnsi="Times New Roman" w:cs="Times New Roman"/>
          <w:b/>
          <w:sz w:val="24"/>
        </w:rPr>
        <w:t>»</w:t>
      </w:r>
    </w:p>
    <w:p w:rsidR="00DB7591" w:rsidRPr="007F0BB4" w:rsidRDefault="00DB7591" w:rsidP="00DB7591">
      <w:pPr>
        <w:pStyle w:val="ConsPlusNormal"/>
        <w:widowControl/>
        <w:ind w:left="114" w:right="-164" w:firstLine="171"/>
        <w:jc w:val="center"/>
        <w:rPr>
          <w:rFonts w:ascii="Times New Roman" w:hAnsi="Times New Roman" w:cs="Times New Roman"/>
          <w:b/>
          <w:sz w:val="24"/>
        </w:rPr>
      </w:pPr>
    </w:p>
    <w:p w:rsidR="00DB7591" w:rsidRPr="007F0BB4" w:rsidRDefault="00DB7591" w:rsidP="00DB7591">
      <w:pPr>
        <w:pStyle w:val="ConsPlusNormal"/>
        <w:widowControl/>
        <w:ind w:left="114" w:right="-164" w:firstLine="171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52"/>
        <w:gridCol w:w="5918"/>
      </w:tblGrid>
      <w:tr w:rsidR="00DB7591" w:rsidRPr="007F0BB4" w:rsidTr="00CE448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DB7591" w:rsidP="00CE4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разделов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DB7591" w:rsidP="00CE4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>Краткое содержание</w:t>
            </w:r>
          </w:p>
        </w:tc>
      </w:tr>
      <w:tr w:rsidR="00DB7591" w:rsidRPr="007F0BB4" w:rsidTr="00CE448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DB7591" w:rsidP="00CE448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91" w:rsidRDefault="00DB7591" w:rsidP="00CE448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Местная администрация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поселения Красносельское </w:t>
            </w: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>Прохладненского муниципального района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DB7591" w:rsidRPr="007F0BB4" w:rsidRDefault="00DB7591" w:rsidP="00CE448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7591" w:rsidRPr="007F0BB4" w:rsidTr="00CE448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DB7591" w:rsidP="00CE448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>Соисполнители программы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91" w:rsidRPr="007F0BB4" w:rsidRDefault="00DB7591" w:rsidP="00CE448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1298">
              <w:rPr>
                <w:rFonts w:ascii="Times New Roman" w:hAnsi="Times New Roman" w:cs="Times New Roman"/>
                <w:sz w:val="20"/>
                <w:szCs w:val="20"/>
              </w:rPr>
              <w:t xml:space="preserve">МКУК «КДЦ с.п.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Красносельского</w:t>
            </w:r>
            <w:r w:rsidRPr="00FC1298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FC1298">
              <w:rPr>
                <w:rFonts w:ascii="Times New Roman" w:eastAsia="Times New Roman" w:hAnsi="Times New Roman" w:cs="Times New Roman"/>
                <w:sz w:val="20"/>
                <w:szCs w:val="20"/>
              </w:rPr>
              <w:t>Прохладненского муниципального района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DB7591" w:rsidRPr="007F0BB4" w:rsidTr="00CE448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DB7591" w:rsidP="00CE448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Подпрограммы программы/мероприятия программы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91" w:rsidRPr="007F0BB4" w:rsidRDefault="00DB7591" w:rsidP="00CE4485">
            <w:pPr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DB7591" w:rsidRPr="007F0BB4" w:rsidTr="00CE448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DB7591" w:rsidP="00CE448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>Цели программы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91" w:rsidRPr="007F0BB4" w:rsidRDefault="00DB7591" w:rsidP="00CE448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достижение </w:t>
            </w:r>
            <w:proofErr w:type="gramStart"/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темпов повышения энергетической эффективности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потребления</w:t>
            </w: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энергетических ресурсов</w:t>
            </w:r>
            <w:proofErr w:type="gramEnd"/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сельском поселении Красносельское Прохладненского  муниципального</w:t>
            </w: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район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</w:tc>
      </w:tr>
      <w:tr w:rsidR="00DB7591" w:rsidRPr="007F0BB4" w:rsidTr="00CE448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DB7591" w:rsidP="00CE448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Задачи программы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91" w:rsidRPr="007F0BB4" w:rsidRDefault="00DB7591" w:rsidP="00CE448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F903B1">
              <w:rPr>
                <w:rFonts w:ascii="Times New Roman" w:eastAsia="Times New Roman" w:hAnsi="Times New Roman" w:cs="Times New Roman"/>
                <w:sz w:val="20"/>
                <w:szCs w:val="20"/>
              </w:rPr>
              <w:t>беспечение устойчивого процесса повышения эффективности энергопотребления в бюджетных учреждениях  муниципального образования, в том числе за счет запуска механизмов стимулирования энергосбережения и повышения энергетической эффективности, реализации типовых энергосберегающих проектов, активизирующих деятельность бюджетных организаций по реализации потенциала энергосбережения</w:t>
            </w:r>
          </w:p>
          <w:p w:rsidR="00DB7591" w:rsidRPr="007F0BB4" w:rsidRDefault="00DB7591" w:rsidP="00CE448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>- широкая пропаганда энергосбережения;</w:t>
            </w:r>
          </w:p>
          <w:p w:rsidR="00DB7591" w:rsidRPr="007F0BB4" w:rsidRDefault="00DB7591" w:rsidP="00CE448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>- обучение и подготовка персонала</w:t>
            </w:r>
          </w:p>
        </w:tc>
      </w:tr>
      <w:tr w:rsidR="00DB7591" w:rsidRPr="007F0BB4" w:rsidTr="00CE448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DB7591" w:rsidP="00CE448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>Целевые индикаторы и показатели программы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91" w:rsidRPr="000A148D" w:rsidRDefault="00DB7591" w:rsidP="00CE448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t xml:space="preserve">- </w:t>
            </w:r>
            <w:r w:rsidRPr="000A148D">
              <w:rPr>
                <w:rFonts w:ascii="Times New Roman" w:hAnsi="Times New Roman" w:cs="Times New Roman"/>
              </w:rPr>
              <w:t xml:space="preserve">замена ламп накаливания </w:t>
            </w:r>
            <w:proofErr w:type="gramStart"/>
            <w:r w:rsidRPr="000A148D">
              <w:rPr>
                <w:rFonts w:ascii="Times New Roman" w:hAnsi="Times New Roman" w:cs="Times New Roman"/>
              </w:rPr>
              <w:t>на</w:t>
            </w:r>
            <w:proofErr w:type="gramEnd"/>
            <w:r w:rsidRPr="000A148D">
              <w:rPr>
                <w:rFonts w:ascii="Times New Roman" w:hAnsi="Times New Roman" w:cs="Times New Roman"/>
              </w:rPr>
              <w:t xml:space="preserve"> энергосберегающие;</w:t>
            </w:r>
          </w:p>
          <w:p w:rsidR="00DB7591" w:rsidRPr="000A148D" w:rsidRDefault="00DB7591" w:rsidP="00CE448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A148D">
              <w:rPr>
                <w:rFonts w:ascii="Times New Roman" w:hAnsi="Times New Roman" w:cs="Times New Roman"/>
              </w:rPr>
              <w:t>- установка узлов учета энергоресурсов;</w:t>
            </w:r>
          </w:p>
          <w:p w:rsidR="00DB7591" w:rsidRPr="000A148D" w:rsidRDefault="00DB7591" w:rsidP="00CE448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A148D">
              <w:rPr>
                <w:rFonts w:ascii="Times New Roman" w:hAnsi="Times New Roman" w:cs="Times New Roman"/>
              </w:rPr>
              <w:t xml:space="preserve">-утепление теплового контура зданий (замена деревянных окон на </w:t>
            </w:r>
            <w:proofErr w:type="gramStart"/>
            <w:r w:rsidRPr="000A148D">
              <w:rPr>
                <w:rFonts w:ascii="Times New Roman" w:hAnsi="Times New Roman" w:cs="Times New Roman"/>
              </w:rPr>
              <w:t>металлопластиковые</w:t>
            </w:r>
            <w:proofErr w:type="gramEnd"/>
            <w:r w:rsidRPr="000A148D">
              <w:rPr>
                <w:rFonts w:ascii="Times New Roman" w:hAnsi="Times New Roman" w:cs="Times New Roman"/>
              </w:rPr>
              <w:t xml:space="preserve"> ПВХ);</w:t>
            </w:r>
          </w:p>
          <w:p w:rsidR="00DB7591" w:rsidRPr="007F0BB4" w:rsidRDefault="00DB7591" w:rsidP="00CE448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A148D">
              <w:rPr>
                <w:rFonts w:ascii="Times New Roman" w:hAnsi="Times New Roman" w:cs="Times New Roman"/>
              </w:rPr>
              <w:t>- реконструкция и модернизация систем отопления (замена радиаторов на биметаллические, установка тепло отражательных экранов за радиаторами).</w:t>
            </w:r>
            <w:proofErr w:type="gramEnd"/>
          </w:p>
        </w:tc>
      </w:tr>
      <w:tr w:rsidR="00DB7591" w:rsidRPr="007F0BB4" w:rsidTr="00CE448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DB7591" w:rsidP="00CE448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>Сроки и этапы реализации программы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91" w:rsidRPr="007F0BB4" w:rsidRDefault="00D41BB9" w:rsidP="00CE448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Сроки реализации 2023 - 2026</w:t>
            </w:r>
            <w:r w:rsidR="00DB759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Этапы не выделяются.</w:t>
            </w:r>
          </w:p>
        </w:tc>
      </w:tr>
      <w:tr w:rsidR="00DB7591" w:rsidRPr="007F0BB4" w:rsidTr="00CE448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DB7591" w:rsidP="00CE448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Объемы и источники финансирования (с разбивкой по годам и уровням бюджетов)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91" w:rsidRPr="007F0BB4" w:rsidRDefault="00DB7591" w:rsidP="00CE4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>Общий объем финансирования за счет средств федерального бюджета – 0,00тыс. руб., в т. ч. по годам:</w:t>
            </w:r>
          </w:p>
          <w:p w:rsidR="00DB7591" w:rsidRPr="007F0BB4" w:rsidRDefault="00A6524E" w:rsidP="00CE4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2023</w:t>
            </w:r>
            <w:r w:rsidR="00DB7591"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– 0,00 тыс. руб.</w:t>
            </w:r>
          </w:p>
          <w:p w:rsidR="00DB7591" w:rsidRPr="007F0BB4" w:rsidRDefault="00A6524E" w:rsidP="00CE4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2024</w:t>
            </w:r>
            <w:r w:rsidR="00DB7591"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– 0,00 тыс. руб.</w:t>
            </w:r>
          </w:p>
          <w:p w:rsidR="00DB7591" w:rsidRPr="007F0BB4" w:rsidRDefault="00DB7591" w:rsidP="00CE4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00A6524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– 0,00 тыс. руб.</w:t>
            </w:r>
          </w:p>
          <w:p w:rsidR="00DB7591" w:rsidRPr="007F0BB4" w:rsidRDefault="00A6524E" w:rsidP="00CE4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2026</w:t>
            </w:r>
            <w:r w:rsidR="00DB7591"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– 0,00 тыс. руб.</w:t>
            </w:r>
          </w:p>
          <w:p w:rsidR="00DB7591" w:rsidRPr="007F0BB4" w:rsidRDefault="00DB7591" w:rsidP="00CE4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>Общий объем финансирования за счет средств республиканского бюджета -  0,00 тыс. руб., в т. ч. по годам:</w:t>
            </w:r>
          </w:p>
          <w:p w:rsidR="00A6524E" w:rsidRPr="007F0BB4" w:rsidRDefault="00A6524E" w:rsidP="00A65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2023</w:t>
            </w: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– 0,00 тыс. руб.</w:t>
            </w:r>
          </w:p>
          <w:p w:rsidR="00A6524E" w:rsidRPr="007F0BB4" w:rsidRDefault="00A6524E" w:rsidP="00A65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2024</w:t>
            </w: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– 0,00 тыс. руб.</w:t>
            </w:r>
          </w:p>
          <w:p w:rsidR="00A6524E" w:rsidRPr="007F0BB4" w:rsidRDefault="00A6524E" w:rsidP="00A65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– 0,00 тыс. руб.</w:t>
            </w:r>
          </w:p>
          <w:p w:rsidR="00A6524E" w:rsidRPr="007F0BB4" w:rsidRDefault="00A6524E" w:rsidP="00A65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2026</w:t>
            </w: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– 0,00 тыс. руб.</w:t>
            </w:r>
          </w:p>
          <w:p w:rsidR="00DB7591" w:rsidRPr="007F0BB4" w:rsidRDefault="00DB7591" w:rsidP="00CE4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Общий объем финансирования за счет средств местного бюджета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0,00 </w:t>
            </w: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руб., в т. ч. по годам:</w:t>
            </w:r>
          </w:p>
          <w:p w:rsidR="00A6524E" w:rsidRPr="007F0BB4" w:rsidRDefault="00A6524E" w:rsidP="00A65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2023</w:t>
            </w: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– 0,00 тыс. руб.</w:t>
            </w:r>
          </w:p>
          <w:p w:rsidR="00A6524E" w:rsidRPr="007F0BB4" w:rsidRDefault="00A6524E" w:rsidP="00A65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2024</w:t>
            </w: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– 0,00 тыс. руб.</w:t>
            </w:r>
          </w:p>
          <w:p w:rsidR="00A6524E" w:rsidRPr="007F0BB4" w:rsidRDefault="00A6524E" w:rsidP="00A65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– 0,00 тыс. руб.</w:t>
            </w:r>
          </w:p>
          <w:p w:rsidR="00A6524E" w:rsidRPr="007F0BB4" w:rsidRDefault="00A6524E" w:rsidP="00A65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2026</w:t>
            </w: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– 0,00 тыс. руб.</w:t>
            </w:r>
          </w:p>
          <w:p w:rsidR="00DB7591" w:rsidRPr="007F0BB4" w:rsidRDefault="00DB7591" w:rsidP="00CE4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>Общий объем финансирования за сче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 внебюджетных источников - 0 </w:t>
            </w: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>,00   тыс. руб., в т. ч. по годам:</w:t>
            </w:r>
          </w:p>
          <w:p w:rsidR="00A6524E" w:rsidRPr="007F0BB4" w:rsidRDefault="00A6524E" w:rsidP="00A65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2023</w:t>
            </w: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– 0,00 тыс. руб.</w:t>
            </w:r>
          </w:p>
          <w:p w:rsidR="00A6524E" w:rsidRPr="007F0BB4" w:rsidRDefault="00A6524E" w:rsidP="00A65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2024</w:t>
            </w: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– 0,00 тыс. руб.</w:t>
            </w:r>
          </w:p>
          <w:p w:rsidR="00A6524E" w:rsidRPr="007F0BB4" w:rsidRDefault="00A6524E" w:rsidP="00A65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– 0,00 тыс. руб.</w:t>
            </w:r>
          </w:p>
          <w:p w:rsidR="00A6524E" w:rsidRPr="007F0BB4" w:rsidRDefault="00A6524E" w:rsidP="00A65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2026</w:t>
            </w: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– 0,00 тыс. руб.</w:t>
            </w:r>
          </w:p>
          <w:p w:rsidR="00DB7591" w:rsidRPr="007F0BB4" w:rsidRDefault="00DB7591" w:rsidP="00CE4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общий объем финансирования за счет всех источников финанс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ирования -  0,00</w:t>
            </w: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тыс. руб., в том числе по годам:</w:t>
            </w:r>
          </w:p>
          <w:p w:rsidR="00A6524E" w:rsidRPr="007F0BB4" w:rsidRDefault="00A6524E" w:rsidP="00A65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2023</w:t>
            </w: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– 0,00 тыс. руб.</w:t>
            </w:r>
          </w:p>
          <w:p w:rsidR="00A6524E" w:rsidRPr="007F0BB4" w:rsidRDefault="00A6524E" w:rsidP="00A65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2024</w:t>
            </w: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– 0,00 тыс. руб.</w:t>
            </w:r>
          </w:p>
          <w:p w:rsidR="00A6524E" w:rsidRPr="007F0BB4" w:rsidRDefault="00A6524E" w:rsidP="00A65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– 0,00 тыс. руб.</w:t>
            </w:r>
          </w:p>
          <w:p w:rsidR="00A6524E" w:rsidRPr="007F0BB4" w:rsidRDefault="00A6524E" w:rsidP="00A652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2026</w:t>
            </w: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– 0,00 тыс. руб.</w:t>
            </w:r>
          </w:p>
          <w:p w:rsidR="00DB7591" w:rsidRPr="007F0BB4" w:rsidRDefault="00DB7591" w:rsidP="00CE44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7591" w:rsidRPr="007F0BB4" w:rsidTr="00CE448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DB7591" w:rsidP="00CE448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91" w:rsidRPr="007F0BB4" w:rsidRDefault="00DB7591" w:rsidP="00CE448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Times New Roman" w:hAnsi="Times New Roman" w:cs="Times New Roman"/>
                <w:sz w:val="20"/>
                <w:szCs w:val="20"/>
              </w:rPr>
              <w:t>Снижение бюджетных расходов на оплату коммунальных ресурсов. Обеспечение рационального использования топливно-энергетических ресурсов за счет реализации энергосберегающих мероприятий.</w:t>
            </w:r>
          </w:p>
        </w:tc>
      </w:tr>
    </w:tbl>
    <w:p w:rsidR="00E266EF" w:rsidRDefault="00E266EF" w:rsidP="00DB7591">
      <w:pPr>
        <w:spacing w:before="120"/>
        <w:rPr>
          <w:rFonts w:ascii="Times New Roman" w:hAnsi="Times New Roman" w:cs="Times New Roman"/>
          <w:b/>
          <w:snapToGrid w:val="0"/>
          <w:sz w:val="20"/>
          <w:szCs w:val="20"/>
        </w:rPr>
      </w:pPr>
    </w:p>
    <w:p w:rsidR="00DB7591" w:rsidRPr="007F0BB4" w:rsidRDefault="00DB7591" w:rsidP="00DB7591">
      <w:pPr>
        <w:pStyle w:val="ConsPlusNormal"/>
        <w:ind w:left="114" w:right="-164" w:firstLine="17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B7591" w:rsidRPr="0086417D" w:rsidRDefault="00DB7591" w:rsidP="00DB7591">
      <w:pPr>
        <w:pStyle w:val="ConsPlusNormal"/>
        <w:ind w:left="114" w:right="-164" w:firstLine="59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17D">
        <w:rPr>
          <w:rFonts w:ascii="Times New Roman" w:hAnsi="Times New Roman" w:cs="Times New Roman"/>
          <w:b/>
          <w:sz w:val="28"/>
          <w:szCs w:val="28"/>
        </w:rPr>
        <w:t>Раздел I. Характеристика сферы реализации муниципальной программы, основные проблемы в указанной сфере и прогноз ее развития.</w:t>
      </w:r>
    </w:p>
    <w:p w:rsidR="00DB7591" w:rsidRPr="0086417D" w:rsidRDefault="00DB7591" w:rsidP="00DB7591">
      <w:pPr>
        <w:pStyle w:val="ConsPlusNormal"/>
        <w:ind w:left="114" w:right="-164" w:firstLine="59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7591" w:rsidRPr="00CA4F10" w:rsidRDefault="00DB7591" w:rsidP="00DB7591">
      <w:pPr>
        <w:pStyle w:val="ConsPlusNormal"/>
        <w:ind w:left="114" w:right="-164" w:firstLine="595"/>
        <w:jc w:val="both"/>
        <w:rPr>
          <w:rFonts w:ascii="Times New Roman" w:hAnsi="Times New Roman" w:cs="Times New Roman"/>
          <w:sz w:val="28"/>
          <w:szCs w:val="28"/>
        </w:rPr>
      </w:pPr>
      <w:r w:rsidRPr="00CA4F10">
        <w:rPr>
          <w:rFonts w:ascii="Times New Roman" w:hAnsi="Times New Roman" w:cs="Times New Roman"/>
          <w:sz w:val="28"/>
          <w:szCs w:val="28"/>
        </w:rPr>
        <w:t>Мероприятия Программы сбалансированы и должны стать инструментом повышения эффективности использования энергоресурсов.</w:t>
      </w:r>
    </w:p>
    <w:p w:rsidR="00DB7591" w:rsidRPr="00CA4F10" w:rsidRDefault="00DB7591" w:rsidP="00DB7591">
      <w:pPr>
        <w:pStyle w:val="ConsPlusNormal"/>
        <w:ind w:left="114" w:right="-164" w:firstLine="595"/>
        <w:jc w:val="both"/>
        <w:rPr>
          <w:rFonts w:ascii="Times New Roman" w:hAnsi="Times New Roman" w:cs="Times New Roman"/>
          <w:sz w:val="28"/>
          <w:szCs w:val="28"/>
        </w:rPr>
      </w:pPr>
      <w:r w:rsidRPr="00CA4F10">
        <w:rPr>
          <w:rFonts w:ascii="Times New Roman" w:hAnsi="Times New Roman" w:cs="Times New Roman"/>
          <w:sz w:val="28"/>
          <w:szCs w:val="28"/>
        </w:rPr>
        <w:t>Необходимость решения проблемы энергосбережения в бюджетных учреждениях  программно-целевым методом обусловлена следующими причинами:</w:t>
      </w:r>
    </w:p>
    <w:p w:rsidR="00DB7591" w:rsidRPr="00CA4F10" w:rsidRDefault="00DB7591" w:rsidP="00DB7591">
      <w:pPr>
        <w:pStyle w:val="ConsPlusNormal"/>
        <w:ind w:left="114" w:right="-164" w:firstLine="595"/>
        <w:jc w:val="both"/>
        <w:rPr>
          <w:rFonts w:ascii="Times New Roman" w:hAnsi="Times New Roman" w:cs="Times New Roman"/>
          <w:sz w:val="28"/>
          <w:szCs w:val="28"/>
        </w:rPr>
      </w:pPr>
      <w:r w:rsidRPr="00CA4F10">
        <w:rPr>
          <w:rFonts w:ascii="Times New Roman" w:hAnsi="Times New Roman" w:cs="Times New Roman"/>
          <w:sz w:val="28"/>
          <w:szCs w:val="28"/>
        </w:rPr>
        <w:t>1. Невозможностью комплексного решения проблемы в требуемые сроки за счет использования действующего рыночного механизма.</w:t>
      </w:r>
    </w:p>
    <w:p w:rsidR="00DB7591" w:rsidRPr="00CA4F10" w:rsidRDefault="00DB7591" w:rsidP="00DB7591">
      <w:pPr>
        <w:pStyle w:val="ConsPlusNormal"/>
        <w:ind w:left="114" w:right="-164" w:firstLine="595"/>
        <w:jc w:val="both"/>
        <w:rPr>
          <w:rFonts w:ascii="Times New Roman" w:hAnsi="Times New Roman" w:cs="Times New Roman"/>
          <w:sz w:val="28"/>
          <w:szCs w:val="28"/>
        </w:rPr>
      </w:pPr>
      <w:r w:rsidRPr="00CA4F10">
        <w:rPr>
          <w:rFonts w:ascii="Times New Roman" w:hAnsi="Times New Roman" w:cs="Times New Roman"/>
          <w:sz w:val="28"/>
          <w:szCs w:val="28"/>
        </w:rPr>
        <w:t>2. Комплексным характером проблемы и необходимостью координации действий по ее решению.</w:t>
      </w:r>
    </w:p>
    <w:p w:rsidR="00DB7591" w:rsidRPr="00CA4F10" w:rsidRDefault="00DB7591" w:rsidP="00DB7591">
      <w:pPr>
        <w:pStyle w:val="ConsPlusNormal"/>
        <w:ind w:left="114" w:right="-164" w:firstLine="595"/>
        <w:jc w:val="both"/>
        <w:rPr>
          <w:rFonts w:ascii="Times New Roman" w:hAnsi="Times New Roman" w:cs="Times New Roman"/>
          <w:sz w:val="28"/>
          <w:szCs w:val="28"/>
        </w:rPr>
      </w:pPr>
      <w:r w:rsidRPr="00CA4F10">
        <w:rPr>
          <w:rFonts w:ascii="Times New Roman" w:hAnsi="Times New Roman" w:cs="Times New Roman"/>
          <w:sz w:val="28"/>
          <w:szCs w:val="28"/>
        </w:rPr>
        <w:t>3. Недостатком средств местного бюджета для финансирования всего комплекса мероприятий по энергосбережению и необходимостью координации действий и ресурсов органов местного самоуправления.</w:t>
      </w:r>
    </w:p>
    <w:p w:rsidR="00DB7591" w:rsidRPr="00CA4F10" w:rsidRDefault="00DB7591" w:rsidP="00DB7591">
      <w:pPr>
        <w:pStyle w:val="ConsPlusNormal"/>
        <w:ind w:left="114" w:right="-164" w:firstLine="595"/>
        <w:jc w:val="both"/>
        <w:rPr>
          <w:rFonts w:ascii="Times New Roman" w:hAnsi="Times New Roman" w:cs="Times New Roman"/>
          <w:sz w:val="28"/>
          <w:szCs w:val="28"/>
        </w:rPr>
      </w:pPr>
      <w:r w:rsidRPr="00CA4F10">
        <w:rPr>
          <w:rFonts w:ascii="Times New Roman" w:hAnsi="Times New Roman" w:cs="Times New Roman"/>
          <w:sz w:val="28"/>
          <w:szCs w:val="28"/>
        </w:rPr>
        <w:t>4. Необходимостью обеспечить выполнение задач социально-экономического развития, поставленных на федеральном, региональном и местном уровне.</w:t>
      </w:r>
    </w:p>
    <w:p w:rsidR="00DB7591" w:rsidRPr="00CA4F10" w:rsidRDefault="00DB7591" w:rsidP="00DB7591">
      <w:pPr>
        <w:pStyle w:val="ConsPlusNormal"/>
        <w:ind w:left="114" w:right="-164" w:firstLine="595"/>
        <w:jc w:val="both"/>
        <w:rPr>
          <w:rFonts w:ascii="Times New Roman" w:hAnsi="Times New Roman" w:cs="Times New Roman"/>
          <w:sz w:val="28"/>
          <w:szCs w:val="28"/>
        </w:rPr>
      </w:pPr>
      <w:r w:rsidRPr="00CA4F10">
        <w:rPr>
          <w:rFonts w:ascii="Times New Roman" w:hAnsi="Times New Roman" w:cs="Times New Roman"/>
          <w:sz w:val="28"/>
          <w:szCs w:val="28"/>
        </w:rPr>
        <w:t>5. Необходимостью повышения эффективности расходования бюджетных средств.</w:t>
      </w:r>
    </w:p>
    <w:p w:rsidR="00DB7591" w:rsidRPr="00CA4F10" w:rsidRDefault="00DB7591" w:rsidP="00DB7591">
      <w:pPr>
        <w:pStyle w:val="ConsPlusNormal"/>
        <w:ind w:left="114" w:right="-164" w:firstLine="595"/>
        <w:jc w:val="both"/>
        <w:rPr>
          <w:rFonts w:ascii="Times New Roman" w:hAnsi="Times New Roman" w:cs="Times New Roman"/>
          <w:sz w:val="28"/>
          <w:szCs w:val="28"/>
        </w:rPr>
      </w:pPr>
      <w:r w:rsidRPr="00CA4F10">
        <w:rPr>
          <w:rFonts w:ascii="Times New Roman" w:hAnsi="Times New Roman" w:cs="Times New Roman"/>
          <w:sz w:val="28"/>
          <w:szCs w:val="28"/>
        </w:rPr>
        <w:t>Основные риски, связанные с реализацией Программы, определяются следующими факторами:</w:t>
      </w:r>
    </w:p>
    <w:p w:rsidR="00DB7591" w:rsidRPr="00CA4F10" w:rsidRDefault="00DB7591" w:rsidP="00DB7591">
      <w:pPr>
        <w:pStyle w:val="ConsPlusNormal"/>
        <w:ind w:left="114" w:right="-164" w:firstLine="595"/>
        <w:jc w:val="both"/>
        <w:rPr>
          <w:rFonts w:ascii="Times New Roman" w:hAnsi="Times New Roman" w:cs="Times New Roman"/>
          <w:sz w:val="28"/>
          <w:szCs w:val="28"/>
        </w:rPr>
      </w:pPr>
      <w:r w:rsidRPr="00CA4F10">
        <w:rPr>
          <w:rFonts w:ascii="Times New Roman" w:hAnsi="Times New Roman" w:cs="Times New Roman"/>
          <w:sz w:val="28"/>
          <w:szCs w:val="28"/>
        </w:rPr>
        <w:t>- ограниченностью источников финансирования программных мероприятий;</w:t>
      </w:r>
    </w:p>
    <w:p w:rsidR="00DB7591" w:rsidRPr="00CA4F10" w:rsidRDefault="00DB7591" w:rsidP="00DB7591">
      <w:pPr>
        <w:pStyle w:val="ConsPlusNormal"/>
        <w:ind w:left="114" w:right="-164" w:firstLine="595"/>
        <w:jc w:val="both"/>
        <w:rPr>
          <w:rFonts w:ascii="Times New Roman" w:hAnsi="Times New Roman" w:cs="Times New Roman"/>
          <w:sz w:val="28"/>
          <w:szCs w:val="28"/>
        </w:rPr>
      </w:pPr>
      <w:r w:rsidRPr="00CA4F10">
        <w:rPr>
          <w:rFonts w:ascii="Times New Roman" w:hAnsi="Times New Roman" w:cs="Times New Roman"/>
          <w:sz w:val="28"/>
          <w:szCs w:val="28"/>
        </w:rPr>
        <w:t>- неразвитостью механизмов привлечения средств на финансирование энергосберегающих мероприятий.</w:t>
      </w:r>
    </w:p>
    <w:p w:rsidR="00DB7591" w:rsidRPr="00CA4F10" w:rsidRDefault="00DB7591" w:rsidP="00DB7591">
      <w:pPr>
        <w:pStyle w:val="ConsPlusNormal"/>
        <w:ind w:left="114" w:right="-164" w:firstLine="595"/>
        <w:jc w:val="both"/>
        <w:rPr>
          <w:rFonts w:ascii="Times New Roman" w:hAnsi="Times New Roman" w:cs="Times New Roman"/>
          <w:sz w:val="28"/>
          <w:szCs w:val="28"/>
        </w:rPr>
      </w:pPr>
      <w:r w:rsidRPr="00CA4F10">
        <w:rPr>
          <w:rFonts w:ascii="Times New Roman" w:hAnsi="Times New Roman" w:cs="Times New Roman"/>
          <w:sz w:val="28"/>
          <w:szCs w:val="28"/>
        </w:rPr>
        <w:t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муниципа</w:t>
      </w:r>
      <w:r>
        <w:rPr>
          <w:rFonts w:ascii="Times New Roman" w:hAnsi="Times New Roman" w:cs="Times New Roman"/>
          <w:sz w:val="28"/>
          <w:szCs w:val="28"/>
        </w:rPr>
        <w:t>льного образования «Прохладненский</w:t>
      </w:r>
      <w:r w:rsidRPr="00CA4F10">
        <w:rPr>
          <w:rFonts w:ascii="Times New Roman" w:hAnsi="Times New Roman" w:cs="Times New Roman"/>
          <w:sz w:val="28"/>
          <w:szCs w:val="28"/>
        </w:rPr>
        <w:t xml:space="preserve"> муниципальный район».</w:t>
      </w:r>
    </w:p>
    <w:p w:rsidR="00DB7591" w:rsidRDefault="00DB7591" w:rsidP="00DB7591">
      <w:pPr>
        <w:pStyle w:val="ConsPlusNormal"/>
        <w:ind w:left="114" w:right="-164" w:firstLine="595"/>
        <w:jc w:val="both"/>
        <w:rPr>
          <w:rFonts w:ascii="Times New Roman" w:hAnsi="Times New Roman" w:cs="Times New Roman"/>
          <w:sz w:val="28"/>
          <w:szCs w:val="28"/>
        </w:rPr>
      </w:pPr>
    </w:p>
    <w:p w:rsidR="00DB7591" w:rsidRPr="00CA4F10" w:rsidRDefault="00DB7591" w:rsidP="00DB7591">
      <w:pPr>
        <w:pStyle w:val="ConsPlusNormal"/>
        <w:ind w:left="114" w:right="-164" w:firstLine="595"/>
        <w:jc w:val="both"/>
        <w:rPr>
          <w:rFonts w:ascii="Times New Roman" w:hAnsi="Times New Roman" w:cs="Times New Roman"/>
          <w:sz w:val="28"/>
          <w:szCs w:val="28"/>
        </w:rPr>
      </w:pPr>
    </w:p>
    <w:p w:rsidR="00DB7591" w:rsidRPr="0086417D" w:rsidRDefault="00DB7591" w:rsidP="00DB7591">
      <w:pPr>
        <w:pStyle w:val="ConsPlusNormal"/>
        <w:ind w:left="114" w:right="-164" w:firstLine="595"/>
        <w:jc w:val="both"/>
        <w:rPr>
          <w:rFonts w:ascii="Times New Roman" w:hAnsi="Times New Roman" w:cs="Times New Roman"/>
          <w:sz w:val="28"/>
          <w:szCs w:val="28"/>
        </w:rPr>
      </w:pPr>
    </w:p>
    <w:p w:rsidR="00DB7591" w:rsidRPr="0086417D" w:rsidRDefault="00DB7591" w:rsidP="00DB7591">
      <w:pPr>
        <w:pStyle w:val="ConsPlusNormal"/>
        <w:ind w:left="114" w:right="-164" w:firstLine="59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17D">
        <w:rPr>
          <w:rFonts w:ascii="Times New Roman" w:hAnsi="Times New Roman" w:cs="Times New Roman"/>
          <w:b/>
          <w:sz w:val="28"/>
          <w:szCs w:val="28"/>
        </w:rPr>
        <w:t xml:space="preserve">Раздел II. Приоритеты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86417D">
        <w:rPr>
          <w:rFonts w:ascii="Times New Roman" w:hAnsi="Times New Roman" w:cs="Times New Roman"/>
          <w:b/>
          <w:sz w:val="28"/>
          <w:szCs w:val="28"/>
        </w:rPr>
        <w:t>политики, цели, задачи в сфере реализации муниципальной программы и показатели (индикаторы), характеризующие достижение целей и решение задач, ожидаемые конечные результаты, сроки и этапы реализации муниципальной программы.</w:t>
      </w:r>
    </w:p>
    <w:p w:rsidR="00DB7591" w:rsidRPr="0086417D" w:rsidRDefault="00DB7591" w:rsidP="00DB7591">
      <w:pPr>
        <w:pStyle w:val="ConsPlusNormal"/>
        <w:ind w:left="114" w:right="-164" w:firstLine="59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7591" w:rsidRPr="0086417D" w:rsidRDefault="00DB7591" w:rsidP="00DB7591">
      <w:pPr>
        <w:pStyle w:val="ConsPlusNormal"/>
        <w:ind w:left="114" w:right="-164" w:firstLine="59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7591" w:rsidRPr="0086417D" w:rsidRDefault="00DB7591" w:rsidP="00DB7591">
      <w:pPr>
        <w:pStyle w:val="ConsPlusNormal"/>
        <w:ind w:left="114" w:right="-164" w:firstLine="595"/>
        <w:jc w:val="both"/>
        <w:rPr>
          <w:rFonts w:ascii="Times New Roman" w:hAnsi="Times New Roman" w:cs="Times New Roman"/>
          <w:sz w:val="28"/>
          <w:szCs w:val="28"/>
        </w:rPr>
      </w:pPr>
      <w:r w:rsidRPr="0086417D">
        <w:rPr>
          <w:rFonts w:ascii="Times New Roman" w:hAnsi="Times New Roman" w:cs="Times New Roman"/>
          <w:sz w:val="28"/>
          <w:szCs w:val="28"/>
        </w:rPr>
        <w:t xml:space="preserve">Настоящая программа разработана на основании приоритетов государственной политики в сфере Энергосбережения определенных Федеральным законом от 23.11.2009 года  №261-ФЗ "Об энергосбережении"; Указа  Президента Российской Федерации от 04.06.2008  года  №889 «О некоторых мерах по повышению энергетической и экологической эффективности российской экономики»;  </w:t>
      </w:r>
      <w:proofErr w:type="gramStart"/>
      <w:r w:rsidRPr="0086417D">
        <w:rPr>
          <w:rFonts w:ascii="Times New Roman" w:hAnsi="Times New Roman" w:cs="Times New Roman"/>
          <w:sz w:val="28"/>
          <w:szCs w:val="28"/>
        </w:rPr>
        <w:t xml:space="preserve">Приказа Минэкономразвития  РФ от 17.02.2010 № 61 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 в области энергосбережения и повышения энергетической эффективности»,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CB2191">
        <w:rPr>
          <w:rFonts w:ascii="Times New Roman" w:hAnsi="Times New Roman" w:cs="Times New Roman"/>
          <w:sz w:val="28"/>
          <w:szCs w:val="28"/>
        </w:rPr>
        <w:t>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CB2191">
        <w:rPr>
          <w:rFonts w:ascii="Times New Roman" w:hAnsi="Times New Roman" w:cs="Times New Roman"/>
          <w:sz w:val="28"/>
          <w:szCs w:val="28"/>
        </w:rPr>
        <w:t xml:space="preserve"> Кабардино-Балкарской Республики от 17 декабря 2013 года № 87-РЗ "Об энергосбережении и о повышении энергетической эффективности в Кабардино-Балкарской Республике"</w:t>
      </w:r>
      <w:r w:rsidRPr="0086417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B7591" w:rsidRPr="0086417D" w:rsidRDefault="00DB7591" w:rsidP="00DB7591">
      <w:pPr>
        <w:pStyle w:val="ConsPlusNormal"/>
        <w:ind w:left="114" w:right="-164" w:firstLine="595"/>
        <w:jc w:val="both"/>
        <w:rPr>
          <w:rFonts w:ascii="Times New Roman" w:hAnsi="Times New Roman" w:cs="Times New Roman"/>
          <w:sz w:val="28"/>
          <w:szCs w:val="28"/>
        </w:rPr>
      </w:pPr>
      <w:r w:rsidRPr="0086417D">
        <w:rPr>
          <w:rFonts w:ascii="Times New Roman" w:hAnsi="Times New Roman" w:cs="Times New Roman"/>
          <w:sz w:val="28"/>
          <w:szCs w:val="28"/>
        </w:rPr>
        <w:t>Основными целями Программы являются:</w:t>
      </w:r>
    </w:p>
    <w:p w:rsidR="00DB7591" w:rsidRPr="0086417D" w:rsidRDefault="00DB7591" w:rsidP="00DB7591">
      <w:pPr>
        <w:pStyle w:val="ConsPlusNormal"/>
        <w:ind w:left="114" w:right="-164" w:firstLine="5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достижение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темпов повышения энергетической э</w:t>
      </w:r>
      <w:r w:rsidRPr="00F903B1">
        <w:rPr>
          <w:rFonts w:ascii="Times New Roman" w:hAnsi="Times New Roman" w:cs="Times New Roman"/>
          <w:sz w:val="28"/>
          <w:szCs w:val="28"/>
        </w:rPr>
        <w:t xml:space="preserve">ффективности </w:t>
      </w:r>
      <w:r>
        <w:rPr>
          <w:rFonts w:ascii="Times New Roman" w:hAnsi="Times New Roman" w:cs="Times New Roman"/>
          <w:sz w:val="28"/>
          <w:szCs w:val="28"/>
        </w:rPr>
        <w:t>потребления</w:t>
      </w:r>
      <w:r w:rsidRPr="00F903B1">
        <w:rPr>
          <w:rFonts w:ascii="Times New Roman" w:hAnsi="Times New Roman" w:cs="Times New Roman"/>
          <w:sz w:val="28"/>
          <w:szCs w:val="28"/>
        </w:rPr>
        <w:t xml:space="preserve"> энергетических ресурсов</w:t>
      </w:r>
      <w:proofErr w:type="gramEnd"/>
      <w:r w:rsidRPr="00F903B1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сельском </w:t>
      </w:r>
      <w:r w:rsidRPr="00E339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 Красносельское</w:t>
      </w:r>
      <w:r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 района.</w:t>
      </w:r>
    </w:p>
    <w:p w:rsidR="00DB7591" w:rsidRPr="0086417D" w:rsidRDefault="00DB7591" w:rsidP="00DB7591">
      <w:pPr>
        <w:pStyle w:val="ConsPlusNormal"/>
        <w:ind w:left="114" w:right="-164" w:firstLine="595"/>
        <w:jc w:val="both"/>
        <w:rPr>
          <w:rFonts w:ascii="Times New Roman" w:hAnsi="Times New Roman" w:cs="Times New Roman"/>
          <w:sz w:val="28"/>
          <w:szCs w:val="28"/>
        </w:rPr>
      </w:pPr>
      <w:r w:rsidRPr="0086417D">
        <w:rPr>
          <w:rFonts w:ascii="Times New Roman" w:hAnsi="Times New Roman" w:cs="Times New Roman"/>
          <w:sz w:val="28"/>
          <w:szCs w:val="28"/>
        </w:rPr>
        <w:t>В ходе реализации Программы предусматривается обеспечить решение следующих задач:</w:t>
      </w:r>
    </w:p>
    <w:p w:rsidR="00DB7591" w:rsidRPr="00E0433D" w:rsidRDefault="00DB7591" w:rsidP="00DB7591">
      <w:pPr>
        <w:pStyle w:val="ConsPlusNormal"/>
        <w:ind w:left="114" w:right="-164" w:firstLine="5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0433D">
        <w:rPr>
          <w:rFonts w:ascii="Times New Roman" w:hAnsi="Times New Roman" w:cs="Times New Roman"/>
          <w:sz w:val="28"/>
          <w:szCs w:val="28"/>
        </w:rPr>
        <w:t>обеспечение устойчивого процесса повышения эффективности энергопотребления в бюджетных учреждениях  муниципального образования, в том числе за счет запуска механизмов стимулирования энергосбережения и повышения энергетической эффективности, реализации типовых энергосберегающих проектов, активизирующих деятельность бюджетных организаций по реализации потенциала энергосбережения</w:t>
      </w:r>
    </w:p>
    <w:p w:rsidR="00DB7591" w:rsidRPr="00E0433D" w:rsidRDefault="00DB7591" w:rsidP="00DB7591">
      <w:pPr>
        <w:pStyle w:val="ConsPlusNormal"/>
        <w:ind w:left="114" w:right="-164" w:firstLine="595"/>
        <w:jc w:val="both"/>
        <w:rPr>
          <w:rFonts w:ascii="Times New Roman" w:hAnsi="Times New Roman" w:cs="Times New Roman"/>
          <w:sz w:val="28"/>
          <w:szCs w:val="28"/>
        </w:rPr>
      </w:pPr>
      <w:r w:rsidRPr="00E0433D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0433D">
        <w:rPr>
          <w:rFonts w:ascii="Times New Roman" w:hAnsi="Times New Roman" w:cs="Times New Roman"/>
          <w:sz w:val="28"/>
          <w:szCs w:val="28"/>
        </w:rPr>
        <w:t>широкая пропаганда энергосбережения;</w:t>
      </w:r>
    </w:p>
    <w:p w:rsidR="00DB7591" w:rsidRPr="0086417D" w:rsidRDefault="00DB7591" w:rsidP="00DB7591">
      <w:pPr>
        <w:pStyle w:val="ConsPlusNormal"/>
        <w:ind w:left="114" w:right="-164" w:firstLine="595"/>
        <w:jc w:val="both"/>
        <w:rPr>
          <w:rFonts w:ascii="Times New Roman" w:hAnsi="Times New Roman" w:cs="Times New Roman"/>
          <w:sz w:val="28"/>
          <w:szCs w:val="28"/>
        </w:rPr>
      </w:pPr>
      <w:r w:rsidRPr="00E0433D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E0433D">
        <w:rPr>
          <w:rFonts w:ascii="Times New Roman" w:hAnsi="Times New Roman" w:cs="Times New Roman"/>
          <w:sz w:val="28"/>
          <w:szCs w:val="28"/>
        </w:rPr>
        <w:t>обучение и подготовка персонала</w:t>
      </w:r>
    </w:p>
    <w:p w:rsidR="00DB7591" w:rsidRDefault="00DB7591" w:rsidP="00DB7591">
      <w:pPr>
        <w:pStyle w:val="ConsPlusNormal"/>
        <w:ind w:left="114" w:right="-164" w:firstLine="5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показателях (индикаторах) программы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приведены в з</w:t>
      </w:r>
      <w:r w:rsidRPr="0086417D">
        <w:rPr>
          <w:rFonts w:ascii="Times New Roman" w:hAnsi="Times New Roman" w:cs="Times New Roman"/>
          <w:sz w:val="28"/>
          <w:szCs w:val="28"/>
        </w:rPr>
        <w:t>начения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86417D">
        <w:rPr>
          <w:rFonts w:ascii="Times New Roman" w:hAnsi="Times New Roman" w:cs="Times New Roman"/>
          <w:sz w:val="28"/>
          <w:szCs w:val="28"/>
        </w:rPr>
        <w:t xml:space="preserve"> целевых показателей по годам реализации Программы прив</w:t>
      </w:r>
      <w:r>
        <w:rPr>
          <w:rFonts w:ascii="Times New Roman" w:hAnsi="Times New Roman" w:cs="Times New Roman"/>
          <w:sz w:val="28"/>
          <w:szCs w:val="28"/>
        </w:rPr>
        <w:t>едены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приложения</w:t>
      </w:r>
      <w:r w:rsidRPr="0086417D">
        <w:rPr>
          <w:rFonts w:ascii="Times New Roman" w:hAnsi="Times New Roman" w:cs="Times New Roman"/>
          <w:sz w:val="28"/>
          <w:szCs w:val="28"/>
        </w:rPr>
        <w:t xml:space="preserve"> </w:t>
      </w:r>
      <w:r w:rsidRPr="00812A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 к программе</w:t>
      </w:r>
      <w:r w:rsidRPr="0086417D">
        <w:rPr>
          <w:rFonts w:ascii="Times New Roman" w:hAnsi="Times New Roman" w:cs="Times New Roman"/>
          <w:sz w:val="28"/>
          <w:szCs w:val="28"/>
        </w:rPr>
        <w:t>.</w:t>
      </w:r>
    </w:p>
    <w:p w:rsidR="00DB7591" w:rsidRPr="000F6F0C" w:rsidRDefault="00DB7591" w:rsidP="00DB7591">
      <w:pPr>
        <w:pStyle w:val="ConsPlusNormal"/>
        <w:ind w:left="114" w:right="-164" w:firstLine="59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Система программных мероприятий приведена в приложении </w:t>
      </w:r>
      <w:r w:rsidRPr="000F6F0C">
        <w:rPr>
          <w:rFonts w:ascii="Times New Roman" w:hAnsi="Times New Roman" w:cs="Times New Roman"/>
          <w:color w:val="000000" w:themeColor="text1"/>
          <w:sz w:val="28"/>
          <w:szCs w:val="28"/>
        </w:rPr>
        <w:t>№2 к программе.</w:t>
      </w:r>
    </w:p>
    <w:p w:rsidR="00DB7591" w:rsidRPr="0086417D" w:rsidRDefault="00DB7591" w:rsidP="00DB7591">
      <w:pPr>
        <w:pStyle w:val="ConsPlusNormal"/>
        <w:ind w:left="114" w:right="-164" w:firstLine="595"/>
        <w:jc w:val="both"/>
        <w:rPr>
          <w:rFonts w:ascii="Times New Roman" w:hAnsi="Times New Roman" w:cs="Times New Roman"/>
          <w:sz w:val="28"/>
          <w:szCs w:val="28"/>
        </w:rPr>
      </w:pPr>
      <w:r w:rsidRPr="0086417D">
        <w:rPr>
          <w:rFonts w:ascii="Times New Roman" w:hAnsi="Times New Roman" w:cs="Times New Roman"/>
          <w:sz w:val="28"/>
          <w:szCs w:val="28"/>
        </w:rPr>
        <w:t>Ожидаемые результаты реализации муниципальной программы:</w:t>
      </w:r>
    </w:p>
    <w:p w:rsidR="00DB7591" w:rsidRPr="0086417D" w:rsidRDefault="00DB7591" w:rsidP="00DB7591">
      <w:pPr>
        <w:pStyle w:val="ConsPlusNormal"/>
        <w:ind w:left="114" w:right="-164" w:firstLine="595"/>
        <w:jc w:val="both"/>
        <w:rPr>
          <w:rFonts w:ascii="Times New Roman" w:hAnsi="Times New Roman" w:cs="Times New Roman"/>
          <w:sz w:val="28"/>
          <w:szCs w:val="28"/>
        </w:rPr>
      </w:pPr>
      <w:r w:rsidRPr="0086417D">
        <w:rPr>
          <w:rFonts w:ascii="Times New Roman" w:hAnsi="Times New Roman" w:cs="Times New Roman"/>
          <w:sz w:val="28"/>
          <w:szCs w:val="28"/>
        </w:rPr>
        <w:t xml:space="preserve">- снижение бюджетных расходов на оплату коммунальных ресурсов. </w:t>
      </w:r>
    </w:p>
    <w:p w:rsidR="00DB7591" w:rsidRPr="0086417D" w:rsidRDefault="00DB7591" w:rsidP="00DB7591">
      <w:pPr>
        <w:pStyle w:val="ConsPlusNormal"/>
        <w:ind w:left="114" w:right="-164" w:firstLine="595"/>
        <w:jc w:val="both"/>
        <w:rPr>
          <w:rFonts w:ascii="Times New Roman" w:hAnsi="Times New Roman" w:cs="Times New Roman"/>
          <w:sz w:val="28"/>
          <w:szCs w:val="28"/>
        </w:rPr>
      </w:pPr>
      <w:r w:rsidRPr="0086417D">
        <w:rPr>
          <w:rFonts w:ascii="Times New Roman" w:hAnsi="Times New Roman" w:cs="Times New Roman"/>
          <w:sz w:val="28"/>
          <w:szCs w:val="28"/>
        </w:rPr>
        <w:t>- обеспечение рационального использования топливно-энергетических ресурсов за счет реализации энергосберегающих мероприятий.</w:t>
      </w:r>
    </w:p>
    <w:p w:rsidR="00DB7591" w:rsidRDefault="00DB7591" w:rsidP="00DB7591">
      <w:pPr>
        <w:pStyle w:val="ConsPlusNormal"/>
        <w:ind w:left="114" w:right="-164" w:firstLine="595"/>
        <w:jc w:val="both"/>
        <w:rPr>
          <w:rFonts w:ascii="Times New Roman" w:hAnsi="Times New Roman" w:cs="Times New Roman"/>
          <w:sz w:val="28"/>
          <w:szCs w:val="28"/>
        </w:rPr>
      </w:pPr>
      <w:r w:rsidRPr="0086417D">
        <w:rPr>
          <w:rFonts w:ascii="Times New Roman" w:hAnsi="Times New Roman" w:cs="Times New Roman"/>
          <w:sz w:val="28"/>
          <w:szCs w:val="28"/>
        </w:rPr>
        <w:t>Программа будет реализовывать</w:t>
      </w:r>
      <w:r w:rsidR="00A6524E">
        <w:rPr>
          <w:rFonts w:ascii="Times New Roman" w:hAnsi="Times New Roman" w:cs="Times New Roman"/>
          <w:sz w:val="28"/>
          <w:szCs w:val="28"/>
        </w:rPr>
        <w:t>ся в период с 2023 по 2026</w:t>
      </w:r>
      <w:r>
        <w:rPr>
          <w:rFonts w:ascii="Times New Roman" w:hAnsi="Times New Roman" w:cs="Times New Roman"/>
          <w:sz w:val="28"/>
          <w:szCs w:val="28"/>
        </w:rPr>
        <w:t xml:space="preserve"> год. Этапы не выделяются.</w:t>
      </w:r>
    </w:p>
    <w:p w:rsidR="00E266EF" w:rsidRDefault="00E266EF" w:rsidP="00DB7591">
      <w:pPr>
        <w:pStyle w:val="ConsPlusNormal"/>
        <w:ind w:left="114" w:right="-164" w:firstLine="595"/>
        <w:jc w:val="both"/>
        <w:rPr>
          <w:rFonts w:ascii="Times New Roman" w:hAnsi="Times New Roman" w:cs="Times New Roman"/>
          <w:sz w:val="28"/>
          <w:szCs w:val="28"/>
        </w:rPr>
      </w:pPr>
    </w:p>
    <w:p w:rsidR="00E266EF" w:rsidRPr="00C05041" w:rsidRDefault="00E266EF" w:rsidP="00DB7591">
      <w:pPr>
        <w:pStyle w:val="ConsPlusNormal"/>
        <w:ind w:left="114" w:right="-164" w:firstLine="595"/>
        <w:jc w:val="both"/>
        <w:rPr>
          <w:rFonts w:ascii="Times New Roman" w:hAnsi="Times New Roman" w:cs="Times New Roman"/>
          <w:sz w:val="28"/>
          <w:szCs w:val="28"/>
        </w:rPr>
      </w:pPr>
    </w:p>
    <w:p w:rsidR="00DB7591" w:rsidRDefault="00DB7591" w:rsidP="00DB7591">
      <w:pPr>
        <w:pStyle w:val="ConsPlusNormal"/>
        <w:ind w:left="114" w:right="-164" w:firstLine="59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118">
        <w:rPr>
          <w:rFonts w:ascii="Times New Roman" w:hAnsi="Times New Roman" w:cs="Times New Roman"/>
          <w:b/>
          <w:sz w:val="28"/>
          <w:szCs w:val="28"/>
        </w:rPr>
        <w:t xml:space="preserve">Раздел III. </w:t>
      </w:r>
      <w:r>
        <w:rPr>
          <w:rFonts w:ascii="Times New Roman" w:hAnsi="Times New Roman" w:cs="Times New Roman"/>
          <w:b/>
          <w:sz w:val="28"/>
          <w:szCs w:val="28"/>
        </w:rPr>
        <w:t>Обобщенная характеристика подпрограмм муниципальной программы.</w:t>
      </w:r>
    </w:p>
    <w:p w:rsidR="00DB7591" w:rsidRDefault="00DB7591" w:rsidP="00A57353">
      <w:pPr>
        <w:pStyle w:val="ConsPlusNormal"/>
        <w:ind w:left="114" w:right="-164" w:firstLine="59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B7591" w:rsidRPr="005B4CF5" w:rsidRDefault="00DB7591" w:rsidP="00A57353">
      <w:pPr>
        <w:pStyle w:val="ConsPlusNormal"/>
        <w:ind w:left="114" w:right="-164" w:firstLine="595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муниципальной программе «Энергосбережение и повышение </w:t>
      </w:r>
      <w:r>
        <w:rPr>
          <w:rFonts w:ascii="Times New Roman" w:hAnsi="Times New Roman" w:cs="Times New Roman"/>
          <w:sz w:val="28"/>
          <w:szCs w:val="28"/>
        </w:rPr>
        <w:lastRenderedPageBreak/>
        <w:t>энергетической эффективности в сельском поселении Красносельское Прохладненско</w:t>
      </w:r>
      <w:r w:rsidR="00A6524E">
        <w:rPr>
          <w:rFonts w:ascii="Times New Roman" w:hAnsi="Times New Roman" w:cs="Times New Roman"/>
          <w:sz w:val="28"/>
          <w:szCs w:val="28"/>
        </w:rPr>
        <w:t>го муниципального района на 2023 – 2026</w:t>
      </w:r>
      <w:r>
        <w:rPr>
          <w:rFonts w:ascii="Times New Roman" w:hAnsi="Times New Roman" w:cs="Times New Roman"/>
          <w:sz w:val="28"/>
          <w:szCs w:val="28"/>
        </w:rPr>
        <w:t xml:space="preserve"> годы» подпрограмма не предусмотрена.</w:t>
      </w:r>
    </w:p>
    <w:p w:rsidR="00DB7591" w:rsidRDefault="00DB7591" w:rsidP="00A57353">
      <w:pPr>
        <w:pStyle w:val="ConsPlusNormal"/>
        <w:ind w:right="-164"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B7591" w:rsidRPr="0086417D" w:rsidRDefault="00DB7591" w:rsidP="00DB7591">
      <w:pPr>
        <w:pStyle w:val="ConsPlusNormal"/>
        <w:ind w:left="114" w:right="-164" w:firstLine="59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17D">
        <w:rPr>
          <w:rFonts w:ascii="Times New Roman" w:hAnsi="Times New Roman" w:cs="Times New Roman"/>
          <w:b/>
          <w:sz w:val="28"/>
          <w:szCs w:val="28"/>
        </w:rPr>
        <w:t>Раздел IV. Основные меры муниципального регулирования реализации муниципальной программы.</w:t>
      </w:r>
    </w:p>
    <w:p w:rsidR="00DB7591" w:rsidRDefault="00DB7591" w:rsidP="00DB7591">
      <w:pPr>
        <w:pStyle w:val="ConsPlusNormal"/>
        <w:ind w:left="114" w:right="-164" w:firstLine="59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7591" w:rsidRPr="000E4B60" w:rsidRDefault="00DB7591" w:rsidP="00A57353">
      <w:pPr>
        <w:pStyle w:val="ConsPlusNormal"/>
        <w:ind w:left="114" w:right="-164" w:firstLine="5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начальном этапе реализации программы применение мер правового регулирования не планируется. В последующем, по мере выявления необходимости, ответственным исполнителем будет принято и внесено изменение в программу в установленном порядке в соответствии с </w:t>
      </w:r>
      <w:r w:rsidR="00A57353">
        <w:rPr>
          <w:rFonts w:ascii="Times New Roman" w:hAnsi="Times New Roman" w:cs="Times New Roman"/>
          <w:sz w:val="28"/>
          <w:szCs w:val="28"/>
        </w:rPr>
        <w:t xml:space="preserve">действующим </w:t>
      </w:r>
      <w:r>
        <w:rPr>
          <w:rFonts w:ascii="Times New Roman" w:hAnsi="Times New Roman" w:cs="Times New Roman"/>
          <w:sz w:val="28"/>
          <w:szCs w:val="28"/>
        </w:rPr>
        <w:t>законодательством.</w:t>
      </w:r>
    </w:p>
    <w:p w:rsidR="00DB7591" w:rsidRDefault="00DB7591" w:rsidP="00DB7591">
      <w:pPr>
        <w:pStyle w:val="ConsPlusNormal"/>
        <w:ind w:left="114" w:right="-164" w:firstLine="59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7591" w:rsidRDefault="00DB7591" w:rsidP="00DB7591">
      <w:pPr>
        <w:pStyle w:val="ConsPlusNormal"/>
        <w:ind w:left="114" w:right="-164" w:firstLine="595"/>
        <w:jc w:val="center"/>
        <w:rPr>
          <w:rFonts w:ascii="Times New Roman" w:hAnsi="Times New Roman" w:cs="Times New Roman"/>
          <w:sz w:val="28"/>
          <w:szCs w:val="28"/>
        </w:rPr>
      </w:pPr>
    </w:p>
    <w:p w:rsidR="00DB7591" w:rsidRPr="0086417D" w:rsidRDefault="00DB7591" w:rsidP="00DB7591">
      <w:pPr>
        <w:pStyle w:val="ConsPlusNormal"/>
        <w:ind w:left="114" w:right="-164" w:firstLine="59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17D">
        <w:rPr>
          <w:rFonts w:ascii="Times New Roman" w:hAnsi="Times New Roman" w:cs="Times New Roman"/>
          <w:b/>
          <w:sz w:val="28"/>
          <w:szCs w:val="28"/>
        </w:rPr>
        <w:t>Раздел V. Ресурсное обеспечение муниципальной программы.</w:t>
      </w:r>
    </w:p>
    <w:p w:rsidR="00DB7591" w:rsidRDefault="00DB7591" w:rsidP="00DB7591">
      <w:pPr>
        <w:pStyle w:val="ConsPlusNormal"/>
        <w:ind w:left="114" w:right="-164" w:firstLine="59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7591" w:rsidRPr="000F6F0C" w:rsidRDefault="00DB7591" w:rsidP="00DB7591">
      <w:pPr>
        <w:pStyle w:val="ConsPlusNormal"/>
        <w:ind w:left="114" w:right="-164" w:firstLine="59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Ресурсное обеспечение реализации муниципальной программы представлено в приложении </w:t>
      </w:r>
      <w:r w:rsidRPr="000F6F0C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F6F0C"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</w:p>
    <w:p w:rsidR="00DB7591" w:rsidRDefault="00DB7591" w:rsidP="00DB7591">
      <w:pPr>
        <w:pStyle w:val="ConsPlusNormal"/>
        <w:ind w:left="114" w:right="-164" w:firstLine="595"/>
        <w:jc w:val="both"/>
        <w:rPr>
          <w:rFonts w:ascii="Times New Roman" w:hAnsi="Times New Roman" w:cs="Times New Roman"/>
          <w:sz w:val="28"/>
          <w:szCs w:val="28"/>
        </w:rPr>
      </w:pPr>
    </w:p>
    <w:p w:rsidR="00DB7591" w:rsidRPr="0086417D" w:rsidRDefault="00DB7591" w:rsidP="00DB7591">
      <w:pPr>
        <w:pStyle w:val="ConsPlusNormal"/>
        <w:ind w:left="114" w:right="-164" w:firstLine="595"/>
        <w:jc w:val="both"/>
        <w:rPr>
          <w:rFonts w:ascii="Times New Roman" w:hAnsi="Times New Roman" w:cs="Times New Roman"/>
          <w:sz w:val="28"/>
          <w:szCs w:val="28"/>
        </w:rPr>
      </w:pPr>
    </w:p>
    <w:p w:rsidR="00DB7591" w:rsidRPr="0086417D" w:rsidRDefault="00DB7591" w:rsidP="00DB7591">
      <w:pPr>
        <w:pStyle w:val="ConsPlusNormal"/>
        <w:ind w:left="114" w:right="-164" w:firstLine="59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17D">
        <w:rPr>
          <w:rFonts w:ascii="Times New Roman" w:hAnsi="Times New Roman" w:cs="Times New Roman"/>
          <w:b/>
          <w:sz w:val="28"/>
          <w:szCs w:val="28"/>
        </w:rPr>
        <w:t>Раздел VI. Оценка эффективности муниципальной программы.</w:t>
      </w:r>
    </w:p>
    <w:p w:rsidR="00DB7591" w:rsidRPr="0086417D" w:rsidRDefault="00DB7591" w:rsidP="00DB7591">
      <w:pPr>
        <w:pStyle w:val="ConsPlusNormal"/>
        <w:ind w:left="114" w:right="-164" w:firstLine="59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6524E" w:rsidRDefault="00DB7591" w:rsidP="00DB7591">
      <w:pPr>
        <w:pStyle w:val="ConsPlusNormal"/>
        <w:ind w:left="114" w:right="-164" w:firstLine="17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муниципальной программы будет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производится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7F32D6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соответствии с методикой оценки эффективности реализации муниципальной программы, утвержденной постановлением местной администрации Прохладненского муниципального района от 06.10.2017</w:t>
      </w:r>
      <w:r w:rsidR="00A652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F32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</w:p>
    <w:p w:rsidR="00DB7591" w:rsidRPr="007F32D6" w:rsidRDefault="00DB7591" w:rsidP="00DB7591">
      <w:pPr>
        <w:pStyle w:val="ConsPlusNormal"/>
        <w:ind w:left="114" w:right="-164" w:firstLine="17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32D6">
        <w:rPr>
          <w:rFonts w:ascii="Times New Roman" w:hAnsi="Times New Roman" w:cs="Times New Roman"/>
          <w:color w:val="000000" w:themeColor="text1"/>
          <w:sz w:val="28"/>
          <w:szCs w:val="28"/>
        </w:rPr>
        <w:t>№ 312.</w:t>
      </w:r>
    </w:p>
    <w:p w:rsidR="00DB7591" w:rsidRPr="007F0BB4" w:rsidRDefault="00DB7591" w:rsidP="00DB7591">
      <w:pPr>
        <w:spacing w:before="120"/>
        <w:rPr>
          <w:rFonts w:ascii="Times New Roman" w:hAnsi="Times New Roman" w:cs="Times New Roman"/>
          <w:b/>
          <w:snapToGrid w:val="0"/>
          <w:sz w:val="20"/>
          <w:szCs w:val="20"/>
        </w:rPr>
        <w:sectPr w:rsidR="00DB7591" w:rsidRPr="007F0BB4" w:rsidSect="00DA2D3C">
          <w:pgSz w:w="11907" w:h="16840" w:code="9"/>
          <w:pgMar w:top="662" w:right="792" w:bottom="1134" w:left="1418" w:header="720" w:footer="720" w:gutter="0"/>
          <w:cols w:space="720"/>
        </w:sectPr>
      </w:pPr>
    </w:p>
    <w:p w:rsidR="00DB7591" w:rsidRPr="009D6D45" w:rsidRDefault="00DB7591" w:rsidP="00DB7591">
      <w:pPr>
        <w:pStyle w:val="ConsPlusNormal"/>
        <w:ind w:left="13452" w:firstLine="0"/>
        <w:outlineLvl w:val="1"/>
        <w:rPr>
          <w:rFonts w:ascii="Times New Roman" w:hAnsi="Times New Roman" w:cs="Times New Roman"/>
          <w:sz w:val="24"/>
          <w:szCs w:val="24"/>
        </w:rPr>
      </w:pPr>
      <w:r w:rsidRPr="009D6D45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DB7591" w:rsidRDefault="00DB7591" w:rsidP="00DB7591">
      <w:pPr>
        <w:ind w:left="10620" w:firstLine="708"/>
        <w:jc w:val="right"/>
        <w:rPr>
          <w:rFonts w:ascii="Times New Roman" w:hAnsi="Times New Roman"/>
        </w:rPr>
      </w:pPr>
      <w:r w:rsidRPr="00812A50">
        <w:rPr>
          <w:rFonts w:ascii="Times New Roman" w:hAnsi="Times New Roman"/>
        </w:rPr>
        <w:t xml:space="preserve">к муниципальной программе «Энергосбережение и повышение энергетической эффективности </w:t>
      </w:r>
      <w:r>
        <w:rPr>
          <w:rFonts w:ascii="Times New Roman" w:hAnsi="Times New Roman"/>
        </w:rPr>
        <w:t>в сельском поселении Красносельское Прохладненского муниципального района»</w:t>
      </w:r>
    </w:p>
    <w:p w:rsidR="00DB7591" w:rsidRPr="0011188E" w:rsidRDefault="00DB7591" w:rsidP="00DB7591">
      <w:pPr>
        <w:ind w:left="10620" w:firstLine="708"/>
        <w:jc w:val="right"/>
        <w:rPr>
          <w:rFonts w:ascii="Times New Roman" w:hAnsi="Times New Roman"/>
        </w:rPr>
      </w:pPr>
    </w:p>
    <w:p w:rsidR="00DB7591" w:rsidRDefault="00DB7591" w:rsidP="00DB7591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DB7591" w:rsidRDefault="00DB7591" w:rsidP="00DB7591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DB7591" w:rsidRDefault="00DB7591" w:rsidP="00DB7591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DB7591" w:rsidRDefault="00DB7591" w:rsidP="00DB7591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DB7591" w:rsidRDefault="00DB7591" w:rsidP="00DB7591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DB7591" w:rsidRPr="0011188E" w:rsidRDefault="00DB7591" w:rsidP="00DB7591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1188E">
        <w:rPr>
          <w:rFonts w:ascii="Times New Roman" w:hAnsi="Times New Roman"/>
          <w:sz w:val="24"/>
          <w:szCs w:val="24"/>
          <w:lang w:eastAsia="ru-RU"/>
        </w:rPr>
        <w:t xml:space="preserve">Сведения о показателях (индикаторах) муниципальной программы, подпрограмм муниципальной </w:t>
      </w:r>
    </w:p>
    <w:p w:rsidR="00DB7591" w:rsidRDefault="00DB7591" w:rsidP="00DB7591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1188E">
        <w:rPr>
          <w:rFonts w:ascii="Times New Roman" w:hAnsi="Times New Roman"/>
          <w:sz w:val="24"/>
          <w:szCs w:val="24"/>
          <w:lang w:eastAsia="ru-RU"/>
        </w:rPr>
        <w:t>программы Прохладненского муниципального района КБР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1188E">
        <w:rPr>
          <w:rFonts w:ascii="Times New Roman" w:hAnsi="Times New Roman"/>
          <w:sz w:val="24"/>
          <w:szCs w:val="24"/>
          <w:lang w:eastAsia="ru-RU"/>
        </w:rPr>
        <w:t xml:space="preserve">и их </w:t>
      </w:r>
      <w:proofErr w:type="gramStart"/>
      <w:r w:rsidRPr="0011188E">
        <w:rPr>
          <w:rFonts w:ascii="Times New Roman" w:hAnsi="Times New Roman"/>
          <w:sz w:val="24"/>
          <w:szCs w:val="24"/>
          <w:lang w:eastAsia="ru-RU"/>
        </w:rPr>
        <w:t>значениях</w:t>
      </w:r>
      <w:proofErr w:type="gramEnd"/>
    </w:p>
    <w:p w:rsidR="00DB7591" w:rsidRPr="0011188E" w:rsidRDefault="00DB7591" w:rsidP="00DB7591">
      <w:pPr>
        <w:spacing w:after="0"/>
        <w:rPr>
          <w:rFonts w:ascii="Times New Roman" w:hAnsi="Times New Roman"/>
        </w:rPr>
      </w:pPr>
    </w:p>
    <w:tbl>
      <w:tblPr>
        <w:tblW w:w="15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98"/>
        <w:gridCol w:w="4288"/>
        <w:gridCol w:w="1431"/>
        <w:gridCol w:w="1463"/>
        <w:gridCol w:w="1464"/>
        <w:gridCol w:w="1350"/>
        <w:gridCol w:w="123"/>
        <w:gridCol w:w="1465"/>
        <w:gridCol w:w="2860"/>
      </w:tblGrid>
      <w:tr w:rsidR="00DB7591" w:rsidRPr="0011188E" w:rsidTr="00CE4485">
        <w:trPr>
          <w:trHeight w:val="659"/>
        </w:trPr>
        <w:tc>
          <w:tcPr>
            <w:tcW w:w="698" w:type="dxa"/>
            <w:vMerge w:val="restart"/>
          </w:tcPr>
          <w:p w:rsidR="00DB7591" w:rsidRPr="00174046" w:rsidRDefault="00DB7591" w:rsidP="00CE44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04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B7591" w:rsidRPr="00174046" w:rsidRDefault="00DB7591" w:rsidP="00CE44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7404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7404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7404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288" w:type="dxa"/>
            <w:vMerge w:val="restart"/>
          </w:tcPr>
          <w:p w:rsidR="00DB7591" w:rsidRPr="00174046" w:rsidRDefault="00DB7591" w:rsidP="00CE44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046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показателя (индикатора)</w:t>
            </w:r>
          </w:p>
        </w:tc>
        <w:tc>
          <w:tcPr>
            <w:tcW w:w="1431" w:type="dxa"/>
            <w:vMerge w:val="restart"/>
          </w:tcPr>
          <w:p w:rsidR="00DB7591" w:rsidRPr="00174046" w:rsidRDefault="00DB7591" w:rsidP="00CE44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046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5865" w:type="dxa"/>
            <w:gridSpan w:val="5"/>
          </w:tcPr>
          <w:p w:rsidR="00DB7591" w:rsidRPr="00174046" w:rsidRDefault="00DB7591" w:rsidP="00CE44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046">
              <w:rPr>
                <w:rFonts w:ascii="Times New Roman" w:hAnsi="Times New Roman" w:cs="Times New Roman"/>
                <w:sz w:val="24"/>
                <w:szCs w:val="24"/>
              </w:rPr>
              <w:t>Значения целевых показателей (индикаторов)</w:t>
            </w:r>
          </w:p>
        </w:tc>
        <w:tc>
          <w:tcPr>
            <w:tcW w:w="2860" w:type="dxa"/>
            <w:vMerge w:val="restart"/>
          </w:tcPr>
          <w:p w:rsidR="00DB7591" w:rsidRPr="00174046" w:rsidRDefault="00DB7591" w:rsidP="00CE44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046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</w:t>
            </w:r>
            <w:proofErr w:type="gramStart"/>
            <w:r w:rsidRPr="00174046">
              <w:rPr>
                <w:rFonts w:ascii="Times New Roman" w:hAnsi="Times New Roman" w:cs="Times New Roman"/>
                <w:sz w:val="24"/>
                <w:szCs w:val="24"/>
              </w:rPr>
              <w:t>значения показателя последнего года реализации программы</w:t>
            </w:r>
            <w:proofErr w:type="gramEnd"/>
            <w:r w:rsidRPr="00174046">
              <w:rPr>
                <w:rFonts w:ascii="Times New Roman" w:hAnsi="Times New Roman" w:cs="Times New Roman"/>
                <w:sz w:val="24"/>
                <w:szCs w:val="24"/>
              </w:rPr>
              <w:t xml:space="preserve"> к отчетному</w:t>
            </w:r>
          </w:p>
        </w:tc>
      </w:tr>
      <w:tr w:rsidR="00DB7591" w:rsidRPr="0011188E" w:rsidTr="00CE4485">
        <w:trPr>
          <w:trHeight w:val="147"/>
        </w:trPr>
        <w:tc>
          <w:tcPr>
            <w:tcW w:w="698" w:type="dxa"/>
            <w:vMerge/>
          </w:tcPr>
          <w:p w:rsidR="00DB7591" w:rsidRPr="00174046" w:rsidRDefault="00DB7591" w:rsidP="00CE44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8" w:type="dxa"/>
            <w:vMerge/>
          </w:tcPr>
          <w:p w:rsidR="00DB7591" w:rsidRPr="00174046" w:rsidRDefault="00DB7591" w:rsidP="00CE44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1" w:type="dxa"/>
            <w:vMerge/>
          </w:tcPr>
          <w:p w:rsidR="00DB7591" w:rsidRPr="00174046" w:rsidRDefault="00DB7591" w:rsidP="00CE44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3" w:type="dxa"/>
          </w:tcPr>
          <w:p w:rsidR="00DB7591" w:rsidRPr="00174046" w:rsidRDefault="00A6524E" w:rsidP="00CE448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DB7591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64" w:type="dxa"/>
          </w:tcPr>
          <w:p w:rsidR="00DB7591" w:rsidRPr="00174046" w:rsidRDefault="00A6524E" w:rsidP="00CE448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DB7591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350" w:type="dxa"/>
          </w:tcPr>
          <w:p w:rsidR="00DB7591" w:rsidRPr="00174046" w:rsidRDefault="00A6524E" w:rsidP="00CE448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DB7591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88" w:type="dxa"/>
            <w:gridSpan w:val="2"/>
          </w:tcPr>
          <w:p w:rsidR="00DB7591" w:rsidRPr="00174046" w:rsidRDefault="00A6524E" w:rsidP="00CE448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DB7591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860" w:type="dxa"/>
            <w:vMerge/>
          </w:tcPr>
          <w:p w:rsidR="00DB7591" w:rsidRPr="00174046" w:rsidRDefault="00DB7591" w:rsidP="00CE44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7591" w:rsidRPr="0011188E" w:rsidTr="00CE4485">
        <w:trPr>
          <w:trHeight w:val="288"/>
        </w:trPr>
        <w:tc>
          <w:tcPr>
            <w:tcW w:w="698" w:type="dxa"/>
            <w:vMerge/>
          </w:tcPr>
          <w:p w:rsidR="00DB7591" w:rsidRPr="00174046" w:rsidRDefault="00DB7591" w:rsidP="00CE44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8" w:type="dxa"/>
            <w:vMerge/>
          </w:tcPr>
          <w:p w:rsidR="00DB7591" w:rsidRPr="00174046" w:rsidRDefault="00DB7591" w:rsidP="00CE44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1" w:type="dxa"/>
            <w:vMerge/>
          </w:tcPr>
          <w:p w:rsidR="00DB7591" w:rsidRPr="00174046" w:rsidRDefault="00DB7591" w:rsidP="00CE44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3" w:type="dxa"/>
          </w:tcPr>
          <w:p w:rsidR="00DB7591" w:rsidRPr="00174046" w:rsidRDefault="00DB7591" w:rsidP="00CE448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прогноз</w:t>
            </w:r>
          </w:p>
        </w:tc>
        <w:tc>
          <w:tcPr>
            <w:tcW w:w="1464" w:type="dxa"/>
          </w:tcPr>
          <w:p w:rsidR="00DB7591" w:rsidRPr="00174046" w:rsidRDefault="00DB7591" w:rsidP="00CE448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4046">
              <w:rPr>
                <w:rFonts w:ascii="Times New Roman" w:hAnsi="Times New Roman" w:cs="Times New Roman"/>
                <w:sz w:val="24"/>
                <w:szCs w:val="24"/>
              </w:rPr>
              <w:t>прогноз</w:t>
            </w:r>
          </w:p>
        </w:tc>
        <w:tc>
          <w:tcPr>
            <w:tcW w:w="1350" w:type="dxa"/>
          </w:tcPr>
          <w:p w:rsidR="00DB7591" w:rsidRPr="00174046" w:rsidRDefault="00DB7591" w:rsidP="00CE448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4046">
              <w:rPr>
                <w:rFonts w:ascii="Times New Roman" w:hAnsi="Times New Roman" w:cs="Times New Roman"/>
                <w:sz w:val="24"/>
                <w:szCs w:val="24"/>
              </w:rPr>
              <w:t>прогноз</w:t>
            </w:r>
          </w:p>
        </w:tc>
        <w:tc>
          <w:tcPr>
            <w:tcW w:w="1588" w:type="dxa"/>
            <w:gridSpan w:val="2"/>
          </w:tcPr>
          <w:p w:rsidR="00DB7591" w:rsidRPr="00174046" w:rsidRDefault="00DB7591" w:rsidP="00CE448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4046">
              <w:rPr>
                <w:rFonts w:ascii="Times New Roman" w:hAnsi="Times New Roman" w:cs="Times New Roman"/>
                <w:sz w:val="24"/>
                <w:szCs w:val="24"/>
              </w:rPr>
              <w:t>прогноз</w:t>
            </w:r>
          </w:p>
        </w:tc>
        <w:tc>
          <w:tcPr>
            <w:tcW w:w="2860" w:type="dxa"/>
            <w:vMerge/>
          </w:tcPr>
          <w:p w:rsidR="00DB7591" w:rsidRPr="00174046" w:rsidRDefault="00DB7591" w:rsidP="00CE448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7591" w:rsidRPr="0011188E" w:rsidTr="00CE4485">
        <w:trPr>
          <w:trHeight w:val="582"/>
        </w:trPr>
        <w:tc>
          <w:tcPr>
            <w:tcW w:w="15142" w:type="dxa"/>
            <w:gridSpan w:val="9"/>
          </w:tcPr>
          <w:p w:rsidR="00DB7591" w:rsidRPr="00174046" w:rsidRDefault="00DB7591" w:rsidP="00CE44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</w:t>
            </w:r>
            <w:r w:rsidRPr="00812A50">
              <w:rPr>
                <w:rFonts w:ascii="Times New Roman" w:hAnsi="Times New Roman"/>
              </w:rPr>
              <w:t xml:space="preserve">Энергосбережение и повышение энергетической эффективности в </w:t>
            </w:r>
            <w:proofErr w:type="spellStart"/>
            <w:r w:rsidRPr="00812A50">
              <w:rPr>
                <w:rFonts w:ascii="Times New Roman" w:hAnsi="Times New Roman"/>
              </w:rPr>
              <w:t>Прохлад</w:t>
            </w:r>
            <w:r>
              <w:rPr>
                <w:rFonts w:ascii="Times New Roman" w:hAnsi="Times New Roman"/>
              </w:rPr>
              <w:t>ненском</w:t>
            </w:r>
            <w:proofErr w:type="spellEnd"/>
            <w:r>
              <w:rPr>
                <w:rFonts w:ascii="Times New Roman" w:hAnsi="Times New Roman"/>
              </w:rPr>
              <w:t xml:space="preserve"> муниципальном районе</w:t>
            </w:r>
            <w:r w:rsidRPr="0017404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DB7591" w:rsidRPr="0011188E" w:rsidTr="00CE4485">
        <w:trPr>
          <w:trHeight w:val="827"/>
        </w:trPr>
        <w:tc>
          <w:tcPr>
            <w:tcW w:w="698" w:type="dxa"/>
          </w:tcPr>
          <w:p w:rsidR="00DB7591" w:rsidRPr="00174046" w:rsidRDefault="00DB7591" w:rsidP="00CE44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</w:t>
            </w:r>
            <w:r w:rsidRPr="0017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8" w:type="dxa"/>
          </w:tcPr>
          <w:p w:rsidR="00DB7591" w:rsidRPr="00D75318" w:rsidRDefault="00DB7591" w:rsidP="00CE44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318">
              <w:rPr>
                <w:rFonts w:ascii="Times New Roman" w:hAnsi="Times New Roman" w:cs="Times New Roman"/>
                <w:sz w:val="24"/>
                <w:szCs w:val="24"/>
              </w:rPr>
              <w:t xml:space="preserve">Замена ламп накаливания </w:t>
            </w:r>
            <w:proofErr w:type="gramStart"/>
            <w:r w:rsidRPr="00D7531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D75318">
              <w:rPr>
                <w:rFonts w:ascii="Times New Roman" w:hAnsi="Times New Roman" w:cs="Times New Roman"/>
                <w:sz w:val="24"/>
                <w:szCs w:val="24"/>
              </w:rPr>
              <w:t xml:space="preserve"> энергосберегающие.</w:t>
            </w:r>
          </w:p>
        </w:tc>
        <w:tc>
          <w:tcPr>
            <w:tcW w:w="1431" w:type="dxa"/>
          </w:tcPr>
          <w:p w:rsidR="00DB7591" w:rsidRPr="00D75318" w:rsidRDefault="00DB7591" w:rsidP="00CE448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5318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proofErr w:type="spellStart"/>
            <w:proofErr w:type="gramStart"/>
            <w:r w:rsidRPr="00D75318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63" w:type="dxa"/>
          </w:tcPr>
          <w:p w:rsidR="00DB7591" w:rsidRPr="00D75318" w:rsidRDefault="00DB7591" w:rsidP="00CE4485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B7591" w:rsidRPr="00D75318" w:rsidRDefault="00DB7591" w:rsidP="00CE4485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53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25</w:t>
            </w:r>
          </w:p>
        </w:tc>
        <w:tc>
          <w:tcPr>
            <w:tcW w:w="1464" w:type="dxa"/>
          </w:tcPr>
          <w:p w:rsidR="00DB7591" w:rsidRPr="00D75318" w:rsidRDefault="00DB7591" w:rsidP="00CE44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591" w:rsidRPr="00D75318" w:rsidRDefault="00DB7591" w:rsidP="00CE44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53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73" w:type="dxa"/>
            <w:gridSpan w:val="2"/>
          </w:tcPr>
          <w:p w:rsidR="00DB7591" w:rsidRPr="00D75318" w:rsidRDefault="00DB7591" w:rsidP="00CE44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591" w:rsidRPr="00D75318" w:rsidRDefault="00DB7591" w:rsidP="00CE44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53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465" w:type="dxa"/>
          </w:tcPr>
          <w:p w:rsidR="00DB7591" w:rsidRPr="00D75318" w:rsidRDefault="00DB7591" w:rsidP="00CE44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591" w:rsidRPr="00D75318" w:rsidRDefault="00DB7591" w:rsidP="00CE44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53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60" w:type="dxa"/>
          </w:tcPr>
          <w:p w:rsidR="00DB7591" w:rsidRPr="00D75318" w:rsidRDefault="00DB7591" w:rsidP="00CE4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318">
              <w:rPr>
                <w:rFonts w:ascii="Times New Roman" w:hAnsi="Times New Roman" w:cs="Times New Roman"/>
                <w:sz w:val="24"/>
                <w:szCs w:val="24"/>
              </w:rPr>
              <w:t>Увеличение значения показателя на    1,1 %</w:t>
            </w:r>
          </w:p>
        </w:tc>
      </w:tr>
      <w:tr w:rsidR="00DB7591" w:rsidRPr="0011188E" w:rsidTr="00CE4485">
        <w:trPr>
          <w:trHeight w:val="843"/>
        </w:trPr>
        <w:tc>
          <w:tcPr>
            <w:tcW w:w="698" w:type="dxa"/>
            <w:tcBorders>
              <w:bottom w:val="single" w:sz="4" w:space="0" w:color="auto"/>
            </w:tcBorders>
          </w:tcPr>
          <w:p w:rsidR="00DB7591" w:rsidRDefault="00DB7591" w:rsidP="00CE44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0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  <w:p w:rsidR="00DB7591" w:rsidRPr="000F6F0C" w:rsidRDefault="00DB7591" w:rsidP="00CE4485">
            <w:pPr>
              <w:jc w:val="center"/>
              <w:rPr>
                <w:lang w:eastAsia="ru-RU"/>
              </w:rPr>
            </w:pPr>
            <w:r>
              <w:t>2.</w:t>
            </w:r>
          </w:p>
        </w:tc>
        <w:tc>
          <w:tcPr>
            <w:tcW w:w="4288" w:type="dxa"/>
            <w:tcBorders>
              <w:bottom w:val="single" w:sz="4" w:space="0" w:color="auto"/>
            </w:tcBorders>
          </w:tcPr>
          <w:p w:rsidR="00DB7591" w:rsidRPr="00D75318" w:rsidRDefault="00DB7591" w:rsidP="00CE44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318">
              <w:rPr>
                <w:rFonts w:ascii="Times New Roman" w:hAnsi="Times New Roman" w:cs="Times New Roman"/>
                <w:sz w:val="24"/>
                <w:szCs w:val="24"/>
              </w:rPr>
              <w:t>Установка узлов учета энергоресурсов.</w:t>
            </w:r>
          </w:p>
          <w:p w:rsidR="00DB7591" w:rsidRPr="00D75318" w:rsidRDefault="00DB7591" w:rsidP="00CE44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:rsidR="00DB7591" w:rsidRPr="00D75318" w:rsidRDefault="00DB7591" w:rsidP="00CE448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5318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proofErr w:type="spellStart"/>
            <w:proofErr w:type="gramStart"/>
            <w:r w:rsidRPr="00D75318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63" w:type="dxa"/>
            <w:tcBorders>
              <w:bottom w:val="single" w:sz="4" w:space="0" w:color="auto"/>
            </w:tcBorders>
          </w:tcPr>
          <w:p w:rsidR="00DB7591" w:rsidRPr="00D75318" w:rsidRDefault="00DB7591" w:rsidP="00CE448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5318">
              <w:rPr>
                <w:rFonts w:ascii="Times New Roman" w:hAnsi="Times New Roman" w:cs="Times New Roman"/>
                <w:sz w:val="24"/>
                <w:szCs w:val="24"/>
              </w:rPr>
              <w:t xml:space="preserve">         3</w:t>
            </w:r>
          </w:p>
        </w:tc>
        <w:tc>
          <w:tcPr>
            <w:tcW w:w="1464" w:type="dxa"/>
            <w:tcBorders>
              <w:bottom w:val="single" w:sz="4" w:space="0" w:color="auto"/>
            </w:tcBorders>
          </w:tcPr>
          <w:p w:rsidR="00DB7591" w:rsidRPr="00D75318" w:rsidRDefault="00DB7591" w:rsidP="00CE44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591" w:rsidRPr="00D75318" w:rsidRDefault="00DB7591" w:rsidP="00CE44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53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3" w:type="dxa"/>
            <w:gridSpan w:val="2"/>
            <w:tcBorders>
              <w:bottom w:val="single" w:sz="4" w:space="0" w:color="auto"/>
            </w:tcBorders>
          </w:tcPr>
          <w:p w:rsidR="00DB7591" w:rsidRPr="00D75318" w:rsidRDefault="00DB7591" w:rsidP="00CE44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591" w:rsidRPr="00D75318" w:rsidRDefault="00DB7591" w:rsidP="00CE44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53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65" w:type="dxa"/>
            <w:tcBorders>
              <w:bottom w:val="single" w:sz="4" w:space="0" w:color="auto"/>
            </w:tcBorders>
          </w:tcPr>
          <w:p w:rsidR="00DB7591" w:rsidRPr="00D75318" w:rsidRDefault="00DB7591" w:rsidP="00CE44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591" w:rsidRPr="00D75318" w:rsidRDefault="00DB7591" w:rsidP="00CE44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53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60" w:type="dxa"/>
            <w:tcBorders>
              <w:bottom w:val="single" w:sz="4" w:space="0" w:color="auto"/>
            </w:tcBorders>
          </w:tcPr>
          <w:p w:rsidR="00DB7591" w:rsidRPr="00D75318" w:rsidRDefault="00DB7591" w:rsidP="00CE4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318">
              <w:rPr>
                <w:rFonts w:ascii="Times New Roman" w:hAnsi="Times New Roman" w:cs="Times New Roman"/>
                <w:sz w:val="24"/>
                <w:szCs w:val="24"/>
              </w:rPr>
              <w:t>Увеличение значения показателя на    0,5  %</w:t>
            </w:r>
          </w:p>
        </w:tc>
      </w:tr>
      <w:tr w:rsidR="00DB7591" w:rsidRPr="0011188E" w:rsidTr="00CE4485">
        <w:tblPrEx>
          <w:tblBorders>
            <w:insideH w:val="nil"/>
          </w:tblBorders>
        </w:tblPrEx>
        <w:trPr>
          <w:trHeight w:val="843"/>
        </w:trPr>
        <w:tc>
          <w:tcPr>
            <w:tcW w:w="698" w:type="dxa"/>
            <w:tcBorders>
              <w:top w:val="single" w:sz="4" w:space="0" w:color="auto"/>
              <w:bottom w:val="single" w:sz="4" w:space="0" w:color="auto"/>
            </w:tcBorders>
          </w:tcPr>
          <w:p w:rsidR="00DB7591" w:rsidRPr="00174046" w:rsidRDefault="00DB7591" w:rsidP="00CE44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3.</w:t>
            </w:r>
          </w:p>
        </w:tc>
        <w:tc>
          <w:tcPr>
            <w:tcW w:w="4288" w:type="dxa"/>
            <w:tcBorders>
              <w:top w:val="single" w:sz="4" w:space="0" w:color="auto"/>
              <w:bottom w:val="single" w:sz="4" w:space="0" w:color="auto"/>
            </w:tcBorders>
          </w:tcPr>
          <w:p w:rsidR="00DB7591" w:rsidRPr="00D75318" w:rsidRDefault="00DB7591" w:rsidP="00CE44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318">
              <w:rPr>
                <w:rFonts w:ascii="Times New Roman" w:hAnsi="Times New Roman" w:cs="Times New Roman"/>
                <w:sz w:val="24"/>
                <w:szCs w:val="24"/>
              </w:rPr>
              <w:t xml:space="preserve">Утепление теплового контура зданий (замена деревянных окон на </w:t>
            </w:r>
            <w:proofErr w:type="gramStart"/>
            <w:r w:rsidRPr="00D75318">
              <w:rPr>
                <w:rFonts w:ascii="Times New Roman" w:hAnsi="Times New Roman" w:cs="Times New Roman"/>
                <w:sz w:val="24"/>
                <w:szCs w:val="24"/>
              </w:rPr>
              <w:t>металлопластиковые</w:t>
            </w:r>
            <w:proofErr w:type="gramEnd"/>
            <w:r w:rsidRPr="00D75318">
              <w:rPr>
                <w:rFonts w:ascii="Times New Roman" w:hAnsi="Times New Roman" w:cs="Times New Roman"/>
                <w:sz w:val="24"/>
                <w:szCs w:val="24"/>
              </w:rPr>
              <w:t xml:space="preserve"> ПВХ);</w:t>
            </w:r>
          </w:p>
        </w:tc>
        <w:tc>
          <w:tcPr>
            <w:tcW w:w="1431" w:type="dxa"/>
            <w:tcBorders>
              <w:top w:val="single" w:sz="4" w:space="0" w:color="auto"/>
              <w:bottom w:val="single" w:sz="4" w:space="0" w:color="auto"/>
            </w:tcBorders>
          </w:tcPr>
          <w:p w:rsidR="00DB7591" w:rsidRPr="00D75318" w:rsidRDefault="00DB7591" w:rsidP="00CE44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318">
              <w:rPr>
                <w:rFonts w:ascii="Times New Roman" w:hAnsi="Times New Roman" w:cs="Times New Roman"/>
                <w:sz w:val="24"/>
                <w:szCs w:val="24"/>
              </w:rPr>
              <w:t>Количество учреждений охваченных процессом  ≥ 5</w:t>
            </w: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</w:tcPr>
          <w:p w:rsidR="00DB7591" w:rsidRPr="00D75318" w:rsidRDefault="00DB7591" w:rsidP="00CE4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318">
              <w:rPr>
                <w:rFonts w:ascii="Times New Roman" w:hAnsi="Times New Roman" w:cs="Times New Roman"/>
                <w:sz w:val="24"/>
                <w:szCs w:val="24"/>
              </w:rPr>
              <w:t>≥ 5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:rsidR="00DB7591" w:rsidRPr="00D75318" w:rsidRDefault="00DB7591" w:rsidP="00CE4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318">
              <w:rPr>
                <w:rFonts w:ascii="Times New Roman" w:hAnsi="Times New Roman" w:cs="Times New Roman"/>
                <w:sz w:val="24"/>
                <w:szCs w:val="24"/>
              </w:rPr>
              <w:t>≥ 5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B7591" w:rsidRPr="00D75318" w:rsidRDefault="00DB7591" w:rsidP="00CE4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318">
              <w:rPr>
                <w:rFonts w:ascii="Times New Roman" w:hAnsi="Times New Roman" w:cs="Times New Roman"/>
                <w:sz w:val="24"/>
                <w:szCs w:val="24"/>
              </w:rPr>
              <w:t>≥ 5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</w:tcPr>
          <w:p w:rsidR="00DB7591" w:rsidRPr="00D75318" w:rsidRDefault="00DB7591" w:rsidP="00CE4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318">
              <w:rPr>
                <w:rFonts w:ascii="Times New Roman" w:hAnsi="Times New Roman" w:cs="Times New Roman"/>
                <w:sz w:val="24"/>
                <w:szCs w:val="24"/>
              </w:rPr>
              <w:t>≥ 5</w:t>
            </w:r>
          </w:p>
        </w:tc>
        <w:tc>
          <w:tcPr>
            <w:tcW w:w="2860" w:type="dxa"/>
            <w:tcBorders>
              <w:top w:val="single" w:sz="4" w:space="0" w:color="auto"/>
              <w:bottom w:val="single" w:sz="4" w:space="0" w:color="auto"/>
            </w:tcBorders>
          </w:tcPr>
          <w:p w:rsidR="00DB7591" w:rsidRPr="00D75318" w:rsidRDefault="00DB7591" w:rsidP="00CE4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318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proofErr w:type="gramStart"/>
            <w:r w:rsidRPr="00D75318">
              <w:rPr>
                <w:rFonts w:ascii="Times New Roman" w:hAnsi="Times New Roman" w:cs="Times New Roman"/>
                <w:sz w:val="24"/>
                <w:szCs w:val="24"/>
              </w:rPr>
              <w:t xml:space="preserve"> (+)</w:t>
            </w:r>
            <w:proofErr w:type="gramEnd"/>
          </w:p>
          <w:p w:rsidR="00DB7591" w:rsidRPr="00D75318" w:rsidRDefault="00DB7591" w:rsidP="00CE4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318">
              <w:rPr>
                <w:rFonts w:ascii="Times New Roman" w:hAnsi="Times New Roman" w:cs="Times New Roman"/>
                <w:sz w:val="24"/>
                <w:szCs w:val="24"/>
              </w:rPr>
              <w:t>Не соответствует</w:t>
            </w:r>
            <w:proofErr w:type="gramStart"/>
            <w:r w:rsidRPr="00D75318">
              <w:rPr>
                <w:rFonts w:ascii="Times New Roman" w:hAnsi="Times New Roman" w:cs="Times New Roman"/>
                <w:sz w:val="24"/>
                <w:szCs w:val="24"/>
              </w:rPr>
              <w:t xml:space="preserve"> (-)</w:t>
            </w:r>
            <w:proofErr w:type="gramEnd"/>
          </w:p>
        </w:tc>
      </w:tr>
      <w:tr w:rsidR="00DB7591" w:rsidRPr="0011188E" w:rsidTr="00CE4485">
        <w:tblPrEx>
          <w:tblBorders>
            <w:insideH w:val="nil"/>
          </w:tblBorders>
        </w:tblPrEx>
        <w:trPr>
          <w:trHeight w:val="827"/>
        </w:trPr>
        <w:tc>
          <w:tcPr>
            <w:tcW w:w="698" w:type="dxa"/>
            <w:tcBorders>
              <w:top w:val="single" w:sz="4" w:space="0" w:color="auto"/>
              <w:bottom w:val="single" w:sz="4" w:space="0" w:color="auto"/>
            </w:tcBorders>
          </w:tcPr>
          <w:p w:rsidR="00DB7591" w:rsidRPr="00174046" w:rsidRDefault="00DB7591" w:rsidP="00CE44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4.</w:t>
            </w:r>
          </w:p>
        </w:tc>
        <w:tc>
          <w:tcPr>
            <w:tcW w:w="4288" w:type="dxa"/>
            <w:tcBorders>
              <w:top w:val="single" w:sz="4" w:space="0" w:color="auto"/>
              <w:bottom w:val="single" w:sz="4" w:space="0" w:color="auto"/>
            </w:tcBorders>
          </w:tcPr>
          <w:p w:rsidR="00DB7591" w:rsidRPr="00D75318" w:rsidRDefault="00DB7591" w:rsidP="00CE44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75318">
              <w:rPr>
                <w:rFonts w:ascii="Times New Roman" w:hAnsi="Times New Roman" w:cs="Times New Roman"/>
                <w:sz w:val="24"/>
                <w:szCs w:val="24"/>
              </w:rPr>
              <w:t>Реконструкция и модернизация систем отопления (замена радиаторов на биметаллические, установка тепло отражательных экранов за радиаторами).</w:t>
            </w:r>
            <w:proofErr w:type="gramEnd"/>
          </w:p>
        </w:tc>
        <w:tc>
          <w:tcPr>
            <w:tcW w:w="1431" w:type="dxa"/>
            <w:tcBorders>
              <w:top w:val="single" w:sz="4" w:space="0" w:color="auto"/>
              <w:bottom w:val="single" w:sz="4" w:space="0" w:color="auto"/>
            </w:tcBorders>
          </w:tcPr>
          <w:p w:rsidR="00DB7591" w:rsidRPr="00D75318" w:rsidRDefault="00DB7591" w:rsidP="00CE44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75318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</w:tcBorders>
          </w:tcPr>
          <w:p w:rsidR="00DB7591" w:rsidRPr="00D75318" w:rsidRDefault="00DB7591" w:rsidP="00CE44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591" w:rsidRPr="00D75318" w:rsidRDefault="00DB7591" w:rsidP="00CE44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53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:rsidR="00DB7591" w:rsidRPr="00D75318" w:rsidRDefault="00DB7591" w:rsidP="00CE44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591" w:rsidRPr="00D75318" w:rsidRDefault="00DB7591" w:rsidP="00CE44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53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B7591" w:rsidRPr="00D75318" w:rsidRDefault="00DB7591" w:rsidP="00CE44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591" w:rsidRPr="00D75318" w:rsidRDefault="00DB7591" w:rsidP="00CE44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531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</w:tcPr>
          <w:p w:rsidR="00DB7591" w:rsidRPr="00D75318" w:rsidRDefault="00DB7591" w:rsidP="00CE44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3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60" w:type="dxa"/>
            <w:tcBorders>
              <w:top w:val="single" w:sz="4" w:space="0" w:color="auto"/>
              <w:bottom w:val="single" w:sz="4" w:space="0" w:color="auto"/>
            </w:tcBorders>
          </w:tcPr>
          <w:p w:rsidR="00DB7591" w:rsidRPr="00D75318" w:rsidRDefault="00DB7591" w:rsidP="00CE44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318">
              <w:rPr>
                <w:rFonts w:ascii="Times New Roman" w:hAnsi="Times New Roman" w:cs="Times New Roman"/>
                <w:sz w:val="24"/>
                <w:szCs w:val="24"/>
              </w:rPr>
              <w:t>Увеличение значения показателя на      0,5%</w:t>
            </w:r>
          </w:p>
        </w:tc>
      </w:tr>
    </w:tbl>
    <w:p w:rsidR="00DB7591" w:rsidRDefault="00DB7591" w:rsidP="00DB7591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DB7591" w:rsidRDefault="00DB7591" w:rsidP="00DB7591">
      <w:pPr>
        <w:spacing w:after="0"/>
        <w:ind w:left="7230"/>
        <w:jc w:val="right"/>
        <w:rPr>
          <w:rFonts w:ascii="Times New Roman" w:hAnsi="Times New Roman" w:cs="Times New Roman"/>
          <w:sz w:val="20"/>
          <w:szCs w:val="20"/>
        </w:rPr>
      </w:pPr>
    </w:p>
    <w:p w:rsidR="00DB7591" w:rsidRDefault="00DB7591" w:rsidP="00DB7591">
      <w:pPr>
        <w:spacing w:after="0"/>
        <w:ind w:left="7230"/>
        <w:jc w:val="right"/>
        <w:rPr>
          <w:rFonts w:ascii="Times New Roman" w:hAnsi="Times New Roman" w:cs="Times New Roman"/>
          <w:sz w:val="20"/>
          <w:szCs w:val="20"/>
        </w:rPr>
      </w:pPr>
    </w:p>
    <w:p w:rsidR="00DB7591" w:rsidRDefault="00DB7591" w:rsidP="00DB7591">
      <w:pPr>
        <w:spacing w:after="0"/>
        <w:ind w:left="7230"/>
        <w:jc w:val="right"/>
        <w:rPr>
          <w:rFonts w:ascii="Times New Roman" w:hAnsi="Times New Roman" w:cs="Times New Roman"/>
          <w:sz w:val="20"/>
          <w:szCs w:val="20"/>
        </w:rPr>
      </w:pPr>
    </w:p>
    <w:p w:rsidR="00DB7591" w:rsidRDefault="00DB7591" w:rsidP="00DB7591">
      <w:pPr>
        <w:spacing w:after="0"/>
        <w:ind w:left="7230"/>
        <w:jc w:val="right"/>
        <w:rPr>
          <w:rFonts w:ascii="Times New Roman" w:hAnsi="Times New Roman" w:cs="Times New Roman"/>
          <w:sz w:val="20"/>
          <w:szCs w:val="20"/>
        </w:rPr>
      </w:pPr>
    </w:p>
    <w:p w:rsidR="00DB7591" w:rsidRDefault="00DB7591" w:rsidP="00DB7591">
      <w:pPr>
        <w:spacing w:after="0"/>
        <w:ind w:left="7230"/>
        <w:jc w:val="right"/>
        <w:rPr>
          <w:rFonts w:ascii="Times New Roman" w:hAnsi="Times New Roman" w:cs="Times New Roman"/>
          <w:sz w:val="20"/>
          <w:szCs w:val="20"/>
        </w:rPr>
      </w:pPr>
    </w:p>
    <w:p w:rsidR="00DB7591" w:rsidRDefault="00DB7591" w:rsidP="00DB7591">
      <w:pPr>
        <w:spacing w:after="0"/>
        <w:ind w:left="7230"/>
        <w:jc w:val="right"/>
        <w:rPr>
          <w:rFonts w:ascii="Times New Roman" w:hAnsi="Times New Roman" w:cs="Times New Roman"/>
          <w:sz w:val="20"/>
          <w:szCs w:val="20"/>
        </w:rPr>
      </w:pPr>
    </w:p>
    <w:p w:rsidR="00DB7591" w:rsidRDefault="00DB7591" w:rsidP="00DB7591">
      <w:pPr>
        <w:spacing w:after="0"/>
        <w:ind w:left="7230"/>
        <w:jc w:val="right"/>
        <w:rPr>
          <w:rFonts w:ascii="Times New Roman" w:hAnsi="Times New Roman" w:cs="Times New Roman"/>
          <w:sz w:val="20"/>
          <w:szCs w:val="20"/>
        </w:rPr>
      </w:pPr>
    </w:p>
    <w:p w:rsidR="00DB7591" w:rsidRDefault="00DB7591" w:rsidP="00DB7591">
      <w:pPr>
        <w:spacing w:after="0"/>
        <w:ind w:left="7230"/>
        <w:jc w:val="right"/>
        <w:rPr>
          <w:rFonts w:ascii="Times New Roman" w:hAnsi="Times New Roman" w:cs="Times New Roman"/>
          <w:sz w:val="20"/>
          <w:szCs w:val="20"/>
        </w:rPr>
      </w:pPr>
    </w:p>
    <w:p w:rsidR="00DB7591" w:rsidRDefault="00DB7591" w:rsidP="00DB7591">
      <w:pPr>
        <w:spacing w:after="0"/>
        <w:ind w:left="7230"/>
        <w:jc w:val="right"/>
        <w:rPr>
          <w:rFonts w:ascii="Times New Roman" w:hAnsi="Times New Roman" w:cs="Times New Roman"/>
          <w:sz w:val="20"/>
          <w:szCs w:val="20"/>
        </w:rPr>
      </w:pPr>
    </w:p>
    <w:p w:rsidR="00DB7591" w:rsidRDefault="00DB7591" w:rsidP="00DB7591">
      <w:pPr>
        <w:spacing w:after="0"/>
        <w:ind w:left="7230"/>
        <w:jc w:val="right"/>
        <w:rPr>
          <w:rFonts w:ascii="Times New Roman" w:hAnsi="Times New Roman" w:cs="Times New Roman"/>
          <w:sz w:val="20"/>
          <w:szCs w:val="20"/>
        </w:rPr>
      </w:pPr>
    </w:p>
    <w:p w:rsidR="00DB7591" w:rsidRDefault="00DB7591" w:rsidP="00DB7591">
      <w:pPr>
        <w:spacing w:after="0"/>
        <w:ind w:left="7230"/>
        <w:jc w:val="right"/>
        <w:rPr>
          <w:rFonts w:ascii="Times New Roman" w:hAnsi="Times New Roman" w:cs="Times New Roman"/>
          <w:sz w:val="20"/>
          <w:szCs w:val="20"/>
        </w:rPr>
      </w:pPr>
    </w:p>
    <w:p w:rsidR="00DB7591" w:rsidRDefault="00DB7591" w:rsidP="00DB7591">
      <w:pPr>
        <w:spacing w:after="0"/>
        <w:ind w:left="7230"/>
        <w:jc w:val="right"/>
        <w:rPr>
          <w:rFonts w:ascii="Times New Roman" w:hAnsi="Times New Roman" w:cs="Times New Roman"/>
          <w:sz w:val="20"/>
          <w:szCs w:val="20"/>
        </w:rPr>
      </w:pPr>
    </w:p>
    <w:p w:rsidR="00DB7591" w:rsidRDefault="00DB7591" w:rsidP="00DB7591">
      <w:pPr>
        <w:spacing w:after="0"/>
        <w:ind w:left="7230"/>
        <w:jc w:val="right"/>
        <w:rPr>
          <w:rFonts w:ascii="Times New Roman" w:hAnsi="Times New Roman" w:cs="Times New Roman"/>
          <w:sz w:val="20"/>
          <w:szCs w:val="20"/>
        </w:rPr>
      </w:pPr>
    </w:p>
    <w:p w:rsidR="00DB7591" w:rsidRDefault="00DB7591" w:rsidP="00DB7591">
      <w:pPr>
        <w:spacing w:after="0"/>
        <w:ind w:left="7230"/>
        <w:jc w:val="right"/>
        <w:rPr>
          <w:rFonts w:ascii="Times New Roman" w:hAnsi="Times New Roman" w:cs="Times New Roman"/>
          <w:sz w:val="20"/>
          <w:szCs w:val="20"/>
        </w:rPr>
      </w:pPr>
    </w:p>
    <w:p w:rsidR="00DB7591" w:rsidRDefault="00DB7591" w:rsidP="00DB7591">
      <w:pPr>
        <w:spacing w:after="0"/>
        <w:ind w:left="7230"/>
        <w:jc w:val="right"/>
        <w:rPr>
          <w:rFonts w:ascii="Times New Roman" w:hAnsi="Times New Roman" w:cs="Times New Roman"/>
          <w:sz w:val="20"/>
          <w:szCs w:val="20"/>
        </w:rPr>
      </w:pPr>
    </w:p>
    <w:p w:rsidR="00DB7591" w:rsidRDefault="00DB7591" w:rsidP="00DB7591">
      <w:pPr>
        <w:spacing w:after="0"/>
        <w:ind w:left="7230"/>
        <w:jc w:val="right"/>
        <w:rPr>
          <w:rFonts w:ascii="Times New Roman" w:hAnsi="Times New Roman" w:cs="Times New Roman"/>
          <w:sz w:val="20"/>
          <w:szCs w:val="20"/>
        </w:rPr>
      </w:pPr>
    </w:p>
    <w:p w:rsidR="00DB7591" w:rsidRDefault="00DB7591" w:rsidP="00DB759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266EF" w:rsidRDefault="00E266EF" w:rsidP="00DB7591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DB7591" w:rsidRDefault="00DB7591" w:rsidP="00DB7591">
      <w:pPr>
        <w:spacing w:after="0"/>
        <w:ind w:left="7230"/>
        <w:jc w:val="right"/>
        <w:rPr>
          <w:rFonts w:ascii="Times New Roman" w:hAnsi="Times New Roman" w:cs="Times New Roman"/>
          <w:sz w:val="20"/>
          <w:szCs w:val="20"/>
        </w:rPr>
      </w:pPr>
    </w:p>
    <w:p w:rsidR="00DB7591" w:rsidRPr="007F0BB4" w:rsidRDefault="00DB7591" w:rsidP="00DB7591">
      <w:pPr>
        <w:spacing w:after="0"/>
        <w:ind w:left="723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№ 2</w:t>
      </w:r>
    </w:p>
    <w:p w:rsidR="00DB7591" w:rsidRPr="007F0BB4" w:rsidRDefault="00DB7591" w:rsidP="00DB7591">
      <w:pPr>
        <w:ind w:left="10620"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F0BB4">
        <w:rPr>
          <w:rFonts w:ascii="Times New Roman" w:hAnsi="Times New Roman" w:cs="Times New Roman"/>
          <w:sz w:val="20"/>
          <w:szCs w:val="20"/>
        </w:rPr>
        <w:t xml:space="preserve">к </w:t>
      </w:r>
      <w:r w:rsidRPr="007F0BB4">
        <w:rPr>
          <w:rFonts w:ascii="Times New Roman" w:eastAsia="BatangChe" w:hAnsi="Times New Roman" w:cs="Times New Roman"/>
          <w:sz w:val="20"/>
          <w:szCs w:val="20"/>
        </w:rPr>
        <w:t xml:space="preserve">муниципальной программе </w:t>
      </w:r>
      <w:r w:rsidRPr="007F0BB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«Энергосбережение и повышение энергетической эффективности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в сельском поселении Красносельское Прохладненского муниципального района»</w:t>
      </w:r>
      <w:r w:rsidRPr="007F0BB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DB7591" w:rsidRDefault="00DB7591" w:rsidP="00DB7591">
      <w:pPr>
        <w:spacing w:after="0"/>
        <w:ind w:left="4248" w:firstLine="708"/>
        <w:rPr>
          <w:rFonts w:ascii="Times New Roman" w:hAnsi="Times New Roman" w:cs="Times New Roman"/>
          <w:sz w:val="20"/>
          <w:szCs w:val="20"/>
        </w:rPr>
      </w:pPr>
    </w:p>
    <w:p w:rsidR="00DB7591" w:rsidRDefault="00DB7591" w:rsidP="00DB7591">
      <w:pPr>
        <w:spacing w:after="0"/>
        <w:ind w:left="4248" w:firstLine="708"/>
        <w:rPr>
          <w:rFonts w:ascii="Times New Roman" w:hAnsi="Times New Roman" w:cs="Times New Roman"/>
          <w:sz w:val="20"/>
          <w:szCs w:val="20"/>
        </w:rPr>
      </w:pPr>
    </w:p>
    <w:p w:rsidR="00DB7591" w:rsidRDefault="00DB7591" w:rsidP="00DB7591">
      <w:pPr>
        <w:spacing w:after="0"/>
        <w:ind w:left="4248" w:firstLine="708"/>
        <w:rPr>
          <w:rFonts w:ascii="Times New Roman" w:hAnsi="Times New Roman" w:cs="Times New Roman"/>
          <w:sz w:val="20"/>
          <w:szCs w:val="20"/>
        </w:rPr>
      </w:pPr>
    </w:p>
    <w:p w:rsidR="00DB7591" w:rsidRDefault="00DB7591" w:rsidP="00DB7591">
      <w:pPr>
        <w:spacing w:after="0"/>
        <w:ind w:left="4248" w:firstLine="708"/>
        <w:rPr>
          <w:rFonts w:ascii="Times New Roman" w:hAnsi="Times New Roman" w:cs="Times New Roman"/>
          <w:sz w:val="20"/>
          <w:szCs w:val="20"/>
        </w:rPr>
      </w:pPr>
    </w:p>
    <w:p w:rsidR="00DB7591" w:rsidRDefault="00DB7591" w:rsidP="00DB7591">
      <w:pPr>
        <w:spacing w:after="0"/>
        <w:ind w:left="4248" w:firstLine="708"/>
        <w:rPr>
          <w:rFonts w:ascii="Times New Roman" w:hAnsi="Times New Roman" w:cs="Times New Roman"/>
          <w:sz w:val="20"/>
          <w:szCs w:val="20"/>
        </w:rPr>
      </w:pPr>
    </w:p>
    <w:p w:rsidR="00DB7591" w:rsidRDefault="00DB7591" w:rsidP="00DB7591">
      <w:pPr>
        <w:spacing w:after="0"/>
        <w:ind w:left="4248" w:firstLine="708"/>
        <w:rPr>
          <w:rFonts w:ascii="Times New Roman" w:hAnsi="Times New Roman" w:cs="Times New Roman"/>
          <w:sz w:val="20"/>
          <w:szCs w:val="20"/>
        </w:rPr>
      </w:pPr>
    </w:p>
    <w:p w:rsidR="00DB7591" w:rsidRPr="007F0BB4" w:rsidRDefault="00DB7591" w:rsidP="00DB7591">
      <w:pPr>
        <w:spacing w:after="0"/>
        <w:ind w:left="4248" w:firstLine="708"/>
        <w:rPr>
          <w:rFonts w:ascii="Times New Roman" w:eastAsia="BatangChe" w:hAnsi="Times New Roman" w:cs="Times New Roman"/>
          <w:sz w:val="20"/>
          <w:szCs w:val="20"/>
        </w:rPr>
      </w:pPr>
      <w:r w:rsidRPr="007F0BB4">
        <w:rPr>
          <w:rFonts w:ascii="Times New Roman" w:hAnsi="Times New Roman" w:cs="Times New Roman"/>
          <w:sz w:val="20"/>
          <w:szCs w:val="20"/>
        </w:rPr>
        <w:t xml:space="preserve">Система программных мероприятий </w:t>
      </w:r>
      <w:r w:rsidRPr="007F0BB4">
        <w:rPr>
          <w:rFonts w:ascii="Times New Roman" w:eastAsia="BatangChe" w:hAnsi="Times New Roman" w:cs="Times New Roman"/>
          <w:sz w:val="20"/>
          <w:szCs w:val="20"/>
        </w:rPr>
        <w:t>муниципальной программы</w:t>
      </w:r>
    </w:p>
    <w:p w:rsidR="00DB7591" w:rsidRPr="007F0BB4" w:rsidRDefault="00DB7591" w:rsidP="00DB7591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7F0BB4">
        <w:rPr>
          <w:rFonts w:ascii="Times New Roman" w:hAnsi="Times New Roman" w:cs="Times New Roman"/>
          <w:sz w:val="20"/>
          <w:szCs w:val="20"/>
        </w:rPr>
        <w:t xml:space="preserve">«Энергосбережение и повышение энергетической эффективности </w:t>
      </w:r>
      <w:r>
        <w:rPr>
          <w:rFonts w:ascii="Times New Roman" w:hAnsi="Times New Roman" w:cs="Times New Roman"/>
          <w:sz w:val="20"/>
          <w:szCs w:val="20"/>
        </w:rPr>
        <w:t>в сельском поселении Красносельское Прохладненского муниципального района»</w:t>
      </w:r>
    </w:p>
    <w:p w:rsidR="00DB7591" w:rsidRPr="007F0BB4" w:rsidRDefault="00DB7591" w:rsidP="00DB7591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6"/>
        <w:gridCol w:w="2449"/>
        <w:gridCol w:w="2126"/>
        <w:gridCol w:w="1560"/>
        <w:gridCol w:w="1984"/>
        <w:gridCol w:w="851"/>
        <w:gridCol w:w="708"/>
        <w:gridCol w:w="851"/>
        <w:gridCol w:w="780"/>
        <w:gridCol w:w="15"/>
        <w:gridCol w:w="764"/>
        <w:gridCol w:w="2062"/>
      </w:tblGrid>
      <w:tr w:rsidR="00DB7591" w:rsidRPr="007F0BB4" w:rsidTr="00CE4485"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DB7591" w:rsidP="00CE448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  <w:p w:rsidR="00DB7591" w:rsidRPr="007F0BB4" w:rsidRDefault="00DB7591" w:rsidP="00CE448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F0BB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7F0BB4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  <w:proofErr w:type="spellStart"/>
            <w:r w:rsidRPr="007F0BB4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DB7591" w:rsidP="00CE448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DB7591" w:rsidP="00CE448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Calibri" w:hAnsi="Times New Roman" w:cs="Times New Roman"/>
                <w:sz w:val="20"/>
                <w:szCs w:val="20"/>
              </w:rPr>
              <w:t>Исполнитель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DB7591" w:rsidP="00CE448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Calibri" w:hAnsi="Times New Roman" w:cs="Times New Roman"/>
                <w:sz w:val="20"/>
                <w:szCs w:val="20"/>
              </w:rPr>
              <w:t>Сроки выполнения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DB7591" w:rsidP="00CE448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Calibri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DB7591" w:rsidP="00CE448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Calibri" w:hAnsi="Times New Roman" w:cs="Times New Roman"/>
                <w:sz w:val="20"/>
                <w:szCs w:val="20"/>
              </w:rPr>
              <w:t>Объем финансирования,</w:t>
            </w:r>
          </w:p>
          <w:p w:rsidR="00DB7591" w:rsidRPr="007F0BB4" w:rsidRDefault="00DB7591" w:rsidP="00CE448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Calibri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2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DB7591" w:rsidP="00CE448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Calibri" w:hAnsi="Times New Roman" w:cs="Times New Roman"/>
                <w:sz w:val="20"/>
                <w:szCs w:val="20"/>
              </w:rPr>
              <w:t>Ожидаемые результаты</w:t>
            </w:r>
          </w:p>
        </w:tc>
      </w:tr>
      <w:tr w:rsidR="00DB7591" w:rsidRPr="007F0BB4" w:rsidTr="00CE4485">
        <w:trPr>
          <w:trHeight w:val="444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591" w:rsidRPr="007F0BB4" w:rsidRDefault="00DB7591" w:rsidP="00CE448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591" w:rsidRPr="007F0BB4" w:rsidRDefault="00DB7591" w:rsidP="00CE448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591" w:rsidRPr="007F0BB4" w:rsidRDefault="00DB7591" w:rsidP="00CE448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591" w:rsidRPr="007F0BB4" w:rsidRDefault="00DB7591" w:rsidP="00CE448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591" w:rsidRPr="007F0BB4" w:rsidRDefault="00DB7591" w:rsidP="00CE448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DB7591" w:rsidP="00CE448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A6524E" w:rsidP="00CE448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2023</w:t>
            </w:r>
            <w:r w:rsidR="00DB7591" w:rsidRPr="007F0B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A6524E" w:rsidP="00CE448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2024</w:t>
            </w:r>
            <w:r w:rsidR="00DB7591" w:rsidRPr="007F0B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A6524E" w:rsidP="00CE448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2025</w:t>
            </w:r>
            <w:r w:rsidR="00DB7591" w:rsidRPr="007F0B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91" w:rsidRPr="007F0BB4" w:rsidRDefault="00A6524E" w:rsidP="00CE448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2026 </w:t>
            </w:r>
            <w:r w:rsidR="00DB7591" w:rsidRPr="007F0BB4">
              <w:rPr>
                <w:rFonts w:ascii="Times New Roman" w:eastAsia="Calibri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2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7591" w:rsidRPr="007F0BB4" w:rsidRDefault="00DB7591" w:rsidP="00CE448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B7591" w:rsidRPr="007F0BB4" w:rsidTr="00CE448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DB7591" w:rsidP="00CE448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Calibri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DB7591" w:rsidP="00CE448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Энергетическое обследование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DB7591" w:rsidP="00CE448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Местная администрация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сельского поселения Красносельское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МКУК «КДЦ с.п. Красносельского»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A6524E" w:rsidP="00CE448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2023 – 2026</w:t>
            </w:r>
            <w:r w:rsidR="00DB7591" w:rsidRPr="007F0B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DB7591" w:rsidP="00CE448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91" w:rsidRDefault="00DB7591" w:rsidP="00CE4485">
            <w:r w:rsidRPr="00C17ADB">
              <w:rPr>
                <w:rFonts w:ascii="Times New Roman" w:eastAsia="Calibri" w:hAnsi="Times New Roman" w:cs="Times New Roman"/>
                <w:sz w:val="20"/>
                <w:szCs w:val="20"/>
              </w:rPr>
              <w:t>Текущее финансирование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91" w:rsidRDefault="00DB7591" w:rsidP="00CE4485">
            <w:r w:rsidRPr="00C17ADB">
              <w:rPr>
                <w:rFonts w:ascii="Times New Roman" w:eastAsia="Calibri" w:hAnsi="Times New Roman" w:cs="Times New Roman"/>
                <w:sz w:val="20"/>
                <w:szCs w:val="20"/>
              </w:rPr>
              <w:t>Текущее финансирование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91" w:rsidRDefault="00DB7591" w:rsidP="00CE4485">
            <w:r w:rsidRPr="00C17ADB">
              <w:rPr>
                <w:rFonts w:ascii="Times New Roman" w:eastAsia="Calibri" w:hAnsi="Times New Roman" w:cs="Times New Roman"/>
                <w:sz w:val="20"/>
                <w:szCs w:val="20"/>
              </w:rPr>
              <w:t>Текущее финансирование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91" w:rsidRDefault="00DB7591" w:rsidP="00CE4485">
            <w:r w:rsidRPr="00C17ADB">
              <w:rPr>
                <w:rFonts w:ascii="Times New Roman" w:eastAsia="Calibri" w:hAnsi="Times New Roman" w:cs="Times New Roman"/>
                <w:sz w:val="20"/>
                <w:szCs w:val="20"/>
              </w:rPr>
              <w:t>Текущее финансирование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91" w:rsidRDefault="00DB7591" w:rsidP="00CE4485">
            <w:r w:rsidRPr="00C17ADB">
              <w:rPr>
                <w:rFonts w:ascii="Times New Roman" w:eastAsia="Calibri" w:hAnsi="Times New Roman" w:cs="Times New Roman"/>
                <w:sz w:val="20"/>
                <w:szCs w:val="20"/>
              </w:rPr>
              <w:t>Текущее финансирование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DB7591" w:rsidP="00CE448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Получение объективных данных об объеме используемых энергоресурсов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274BA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proofErr w:type="gramEnd"/>
          </w:p>
        </w:tc>
      </w:tr>
      <w:tr w:rsidR="00DB7591" w:rsidRPr="007F0BB4" w:rsidTr="00CE448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DB7591" w:rsidP="00CE448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Calibri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DB7591" w:rsidP="00CE448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Замена ламп накаливания </w:t>
            </w:r>
            <w:proofErr w:type="gramStart"/>
            <w:r w:rsidRPr="007F0BB4">
              <w:rPr>
                <w:rFonts w:ascii="Times New Roman" w:eastAsia="Calibri" w:hAnsi="Times New Roman" w:cs="Times New Roman"/>
                <w:sz w:val="20"/>
                <w:szCs w:val="20"/>
              </w:rPr>
              <w:t>на</w:t>
            </w:r>
            <w:proofErr w:type="gramEnd"/>
            <w:r w:rsidRPr="007F0B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энергосберегающие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DB7591" w:rsidP="00CE448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Местная администрация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сельского поселения Красносельское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МКУК «КДЦ с.п. Красносельского»</w:t>
            </w:r>
            <w:r w:rsidRPr="007F0B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Прохладненского муниципального </w:t>
            </w:r>
            <w:r w:rsidRPr="007F0BB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A6524E" w:rsidP="00CE448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2023</w:t>
            </w:r>
            <w:r w:rsidR="00DB7591" w:rsidRPr="007F0B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2026</w:t>
            </w:r>
            <w:r w:rsidR="00DB7591" w:rsidRPr="007F0B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Default="00DB7591" w:rsidP="00CE4485">
            <w:r w:rsidRPr="00DF35B5">
              <w:rPr>
                <w:rFonts w:ascii="Times New Roman" w:eastAsia="Calibri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91" w:rsidRDefault="00DB7591" w:rsidP="00CE4485">
            <w:r w:rsidRPr="00C17ADB">
              <w:rPr>
                <w:rFonts w:ascii="Times New Roman" w:eastAsia="Calibri" w:hAnsi="Times New Roman" w:cs="Times New Roman"/>
                <w:sz w:val="20"/>
                <w:szCs w:val="20"/>
              </w:rPr>
              <w:t>Текущее финансирование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91" w:rsidRDefault="00DB7591" w:rsidP="00CE4485">
            <w:r w:rsidRPr="00C17ADB">
              <w:rPr>
                <w:rFonts w:ascii="Times New Roman" w:eastAsia="Calibri" w:hAnsi="Times New Roman" w:cs="Times New Roman"/>
                <w:sz w:val="20"/>
                <w:szCs w:val="20"/>
              </w:rPr>
              <w:t>Текущее финансирование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91" w:rsidRDefault="00DB7591" w:rsidP="00CE4485">
            <w:r w:rsidRPr="00C17ADB">
              <w:rPr>
                <w:rFonts w:ascii="Times New Roman" w:eastAsia="Calibri" w:hAnsi="Times New Roman" w:cs="Times New Roman"/>
                <w:sz w:val="20"/>
                <w:szCs w:val="20"/>
              </w:rPr>
              <w:t>Текущее финансирование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91" w:rsidRDefault="00DB7591" w:rsidP="00CE4485">
            <w:r w:rsidRPr="00C17ADB">
              <w:rPr>
                <w:rFonts w:ascii="Times New Roman" w:eastAsia="Calibri" w:hAnsi="Times New Roman" w:cs="Times New Roman"/>
                <w:sz w:val="20"/>
                <w:szCs w:val="20"/>
              </w:rPr>
              <w:t>Текущее финансирование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91" w:rsidRDefault="00DB7591" w:rsidP="00CE4485">
            <w:r w:rsidRPr="00C17ADB">
              <w:rPr>
                <w:rFonts w:ascii="Times New Roman" w:eastAsia="Calibri" w:hAnsi="Times New Roman" w:cs="Times New Roman"/>
                <w:sz w:val="20"/>
                <w:szCs w:val="20"/>
              </w:rPr>
              <w:t>Текущее финансирование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91" w:rsidRPr="007F0BB4" w:rsidRDefault="00DB7591" w:rsidP="00CE448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4BA3">
              <w:rPr>
                <w:rFonts w:ascii="Times New Roman" w:eastAsia="Calibri" w:hAnsi="Times New Roman" w:cs="Times New Roman"/>
                <w:sz w:val="20"/>
                <w:szCs w:val="20"/>
              </w:rPr>
              <w:t>Снижение бюджетных расходов на оплату коммунальных ресурсов. Обеспече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ние рационального использования </w:t>
            </w:r>
            <w:r w:rsidRPr="00274BA3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энергетических ресурсов за счет реализации энергосберегающих мероприятий.</w:t>
            </w:r>
          </w:p>
        </w:tc>
      </w:tr>
      <w:tr w:rsidR="00DB7591" w:rsidRPr="007F0BB4" w:rsidTr="00CE4485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DB7591" w:rsidP="00CE448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1.3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DB7591" w:rsidP="00CE448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Установка узлов учета энергоресурсов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DB7591" w:rsidP="00CE448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Местная администрация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сельского поселения Красносельское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МКУК «КДЦ с.п. Красносельского»</w:t>
            </w:r>
            <w:r w:rsidRPr="007F0B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Прохладненского муниципального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A6524E" w:rsidP="00CE448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2023 – 2026</w:t>
            </w:r>
            <w:r w:rsidR="00DB7591" w:rsidRPr="007F0B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Default="00DB7591" w:rsidP="00CE4485">
            <w:r w:rsidRPr="00DF35B5">
              <w:rPr>
                <w:rFonts w:ascii="Times New Roman" w:eastAsia="Calibri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91" w:rsidRDefault="00DB7591" w:rsidP="00CE4485">
            <w:r w:rsidRPr="00C17ADB">
              <w:rPr>
                <w:rFonts w:ascii="Times New Roman" w:eastAsia="Calibri" w:hAnsi="Times New Roman" w:cs="Times New Roman"/>
                <w:sz w:val="20"/>
                <w:szCs w:val="20"/>
              </w:rPr>
              <w:t>Текущее финансирование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91" w:rsidRDefault="00DB7591" w:rsidP="00CE4485">
            <w:r w:rsidRPr="00C17ADB">
              <w:rPr>
                <w:rFonts w:ascii="Times New Roman" w:eastAsia="Calibri" w:hAnsi="Times New Roman" w:cs="Times New Roman"/>
                <w:sz w:val="20"/>
                <w:szCs w:val="20"/>
              </w:rPr>
              <w:t>Текущее финансирование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91" w:rsidRDefault="00DB7591" w:rsidP="00CE4485">
            <w:r w:rsidRPr="00C17ADB">
              <w:rPr>
                <w:rFonts w:ascii="Times New Roman" w:eastAsia="Calibri" w:hAnsi="Times New Roman" w:cs="Times New Roman"/>
                <w:sz w:val="20"/>
                <w:szCs w:val="20"/>
              </w:rPr>
              <w:t>Текущее финансирование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91" w:rsidRDefault="00DB7591" w:rsidP="00CE4485">
            <w:r w:rsidRPr="00C17ADB">
              <w:rPr>
                <w:rFonts w:ascii="Times New Roman" w:eastAsia="Calibri" w:hAnsi="Times New Roman" w:cs="Times New Roman"/>
                <w:sz w:val="20"/>
                <w:szCs w:val="20"/>
              </w:rPr>
              <w:t>Текущее финансирование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91" w:rsidRDefault="00DB7591" w:rsidP="00CE4485">
            <w:r w:rsidRPr="00C17ADB">
              <w:rPr>
                <w:rFonts w:ascii="Times New Roman" w:eastAsia="Calibri" w:hAnsi="Times New Roman" w:cs="Times New Roman"/>
                <w:sz w:val="20"/>
                <w:szCs w:val="20"/>
              </w:rPr>
              <w:t>Текущее финансирование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DB7591" w:rsidP="00CE448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4BA3">
              <w:rPr>
                <w:rFonts w:ascii="Times New Roman" w:eastAsia="Calibri" w:hAnsi="Times New Roman" w:cs="Times New Roman"/>
                <w:sz w:val="20"/>
                <w:szCs w:val="20"/>
              </w:rPr>
              <w:t>Снижение бюджетных расходов на оплату коммунальных ресурсов. Обеспечение рационального использования энергетических ресурсов за счет реализации энергосберегающих мероприятий.</w:t>
            </w:r>
          </w:p>
        </w:tc>
      </w:tr>
      <w:tr w:rsidR="00DB7591" w:rsidRPr="007F0BB4" w:rsidTr="00CE4485">
        <w:trPr>
          <w:trHeight w:val="2961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DB7591" w:rsidP="00CE448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486007" w:rsidRDefault="00DB7591" w:rsidP="00CE448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86007">
              <w:rPr>
                <w:rFonts w:ascii="Times New Roman" w:hAnsi="Times New Roman" w:cs="Times New Roman"/>
              </w:rPr>
              <w:t>У</w:t>
            </w:r>
            <w:r w:rsidRPr="00486007">
              <w:rPr>
                <w:rFonts w:ascii="Times New Roman" w:hAnsi="Times New Roman" w:cs="Times New Roman"/>
                <w:sz w:val="20"/>
                <w:szCs w:val="20"/>
              </w:rPr>
              <w:t xml:space="preserve">тепление теплового контура зданий (замена деревянных окон на </w:t>
            </w:r>
            <w:proofErr w:type="gramStart"/>
            <w:r w:rsidRPr="00486007">
              <w:rPr>
                <w:rFonts w:ascii="Times New Roman" w:hAnsi="Times New Roman" w:cs="Times New Roman"/>
                <w:sz w:val="20"/>
                <w:szCs w:val="20"/>
              </w:rPr>
              <w:t>металлопластиковые</w:t>
            </w:r>
            <w:proofErr w:type="gramEnd"/>
            <w:r w:rsidRPr="00486007">
              <w:rPr>
                <w:rFonts w:ascii="Times New Roman" w:hAnsi="Times New Roman" w:cs="Times New Roman"/>
                <w:sz w:val="20"/>
                <w:szCs w:val="20"/>
              </w:rPr>
              <w:t xml:space="preserve"> ПВХ)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DB7591" w:rsidP="00CE448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Местная администрация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сельского поселения Красносельское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МКУК «КДЦ с.п. Красносельского»</w:t>
            </w:r>
            <w:r w:rsidRPr="007F0B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Прохладненского муниципального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A6524E" w:rsidP="00CE448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2023 – 2026</w:t>
            </w:r>
            <w:r w:rsidR="00DB7591" w:rsidRPr="007F0B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Default="00DB7591" w:rsidP="00CE4485">
            <w:r w:rsidRPr="00DF35B5">
              <w:rPr>
                <w:rFonts w:ascii="Times New Roman" w:eastAsia="Calibri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91" w:rsidRDefault="00DB7591" w:rsidP="00CE4485">
            <w:r w:rsidRPr="00C17ADB">
              <w:rPr>
                <w:rFonts w:ascii="Times New Roman" w:eastAsia="Calibri" w:hAnsi="Times New Roman" w:cs="Times New Roman"/>
                <w:sz w:val="20"/>
                <w:szCs w:val="20"/>
              </w:rPr>
              <w:t>Текущее финансирование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91" w:rsidRDefault="00DB7591" w:rsidP="00CE4485">
            <w:r w:rsidRPr="00C17ADB">
              <w:rPr>
                <w:rFonts w:ascii="Times New Roman" w:eastAsia="Calibri" w:hAnsi="Times New Roman" w:cs="Times New Roman"/>
                <w:sz w:val="20"/>
                <w:szCs w:val="20"/>
              </w:rPr>
              <w:t>Текущее финансирование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91" w:rsidRDefault="00DB7591" w:rsidP="00CE4485">
            <w:r w:rsidRPr="00C17ADB">
              <w:rPr>
                <w:rFonts w:ascii="Times New Roman" w:eastAsia="Calibri" w:hAnsi="Times New Roman" w:cs="Times New Roman"/>
                <w:sz w:val="20"/>
                <w:szCs w:val="20"/>
              </w:rPr>
              <w:t>Текущее финансирование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91" w:rsidRDefault="00DB7591" w:rsidP="00CE4485">
            <w:r w:rsidRPr="00C17ADB">
              <w:rPr>
                <w:rFonts w:ascii="Times New Roman" w:eastAsia="Calibri" w:hAnsi="Times New Roman" w:cs="Times New Roman"/>
                <w:sz w:val="20"/>
                <w:szCs w:val="20"/>
              </w:rPr>
              <w:t>Текущее финансирование</w:t>
            </w:r>
          </w:p>
        </w:tc>
        <w:tc>
          <w:tcPr>
            <w:tcW w:w="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91" w:rsidRDefault="00DB7591" w:rsidP="00CE4485">
            <w:r w:rsidRPr="00C17ADB">
              <w:rPr>
                <w:rFonts w:ascii="Times New Roman" w:eastAsia="Calibri" w:hAnsi="Times New Roman" w:cs="Times New Roman"/>
                <w:sz w:val="20"/>
                <w:szCs w:val="20"/>
              </w:rPr>
              <w:t>Текущее финансирование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DB7591" w:rsidP="00CE448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4BA3">
              <w:rPr>
                <w:rFonts w:ascii="Times New Roman" w:eastAsia="Calibri" w:hAnsi="Times New Roman" w:cs="Times New Roman"/>
                <w:sz w:val="20"/>
                <w:szCs w:val="20"/>
              </w:rPr>
              <w:t>Снижение бюджетных расходов на оплату коммунальных ресурсов. Обеспечение рационального использования энергетических ресурсов за счет реализации энергосберегающих мероприятий.</w:t>
            </w:r>
          </w:p>
        </w:tc>
      </w:tr>
      <w:tr w:rsidR="00DB7591" w:rsidRPr="007F0BB4" w:rsidTr="00CE4485">
        <w:trPr>
          <w:trHeight w:val="977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DB7591" w:rsidP="00CE448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1.5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486007" w:rsidRDefault="00DB7591" w:rsidP="00CE448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486007">
              <w:rPr>
                <w:rFonts w:ascii="Times New Roman" w:hAnsi="Times New Roman" w:cs="Times New Roman"/>
                <w:sz w:val="20"/>
                <w:szCs w:val="20"/>
              </w:rPr>
              <w:t>Реконструкция и модернизация систем отопления (замена радиаторов на биметаллические, установка тепло отражательных экранов за радиаторами)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DB7591" w:rsidP="00CE448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Местная администрация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сельского поселения Красносельское, МКУК «КДЦ с.п. Красносельского»</w:t>
            </w:r>
            <w:r w:rsidRPr="007F0B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Прохладненского муниципального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A6524E" w:rsidP="00CE448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2023 – 2026</w:t>
            </w:r>
            <w:r w:rsidR="00DB7591" w:rsidRPr="007F0B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Default="00DB7591" w:rsidP="00CE4485">
            <w:r w:rsidRPr="00DF35B5">
              <w:rPr>
                <w:rFonts w:ascii="Times New Roman" w:eastAsia="Calibri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91" w:rsidRDefault="00DB7591" w:rsidP="00CE4485">
            <w:r w:rsidRPr="00C17ADB">
              <w:rPr>
                <w:rFonts w:ascii="Times New Roman" w:eastAsia="Calibri" w:hAnsi="Times New Roman" w:cs="Times New Roman"/>
                <w:sz w:val="20"/>
                <w:szCs w:val="20"/>
              </w:rPr>
              <w:t>Текущее финансирование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91" w:rsidRDefault="00DB7591" w:rsidP="00CE4485">
            <w:r w:rsidRPr="00C17ADB">
              <w:rPr>
                <w:rFonts w:ascii="Times New Roman" w:eastAsia="Calibri" w:hAnsi="Times New Roman" w:cs="Times New Roman"/>
                <w:sz w:val="20"/>
                <w:szCs w:val="20"/>
              </w:rPr>
              <w:t>Текущее финансирование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91" w:rsidRDefault="00DB7591" w:rsidP="00CE4485">
            <w:r w:rsidRPr="00C17ADB">
              <w:rPr>
                <w:rFonts w:ascii="Times New Roman" w:eastAsia="Calibri" w:hAnsi="Times New Roman" w:cs="Times New Roman"/>
                <w:sz w:val="20"/>
                <w:szCs w:val="20"/>
              </w:rPr>
              <w:t>Текущее финансирование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91" w:rsidRDefault="00DB7591" w:rsidP="00CE4485">
            <w:r w:rsidRPr="00C17ADB">
              <w:rPr>
                <w:rFonts w:ascii="Times New Roman" w:eastAsia="Calibri" w:hAnsi="Times New Roman" w:cs="Times New Roman"/>
                <w:sz w:val="20"/>
                <w:szCs w:val="20"/>
              </w:rPr>
              <w:t>Текущее финансирование</w:t>
            </w:r>
          </w:p>
        </w:tc>
        <w:tc>
          <w:tcPr>
            <w:tcW w:w="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591" w:rsidRDefault="00DB7591" w:rsidP="00CE4485">
            <w:r w:rsidRPr="00C17ADB">
              <w:rPr>
                <w:rFonts w:ascii="Times New Roman" w:eastAsia="Calibri" w:hAnsi="Times New Roman" w:cs="Times New Roman"/>
                <w:sz w:val="20"/>
                <w:szCs w:val="20"/>
              </w:rPr>
              <w:t>Текущее финансирование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7591" w:rsidRPr="007F0BB4" w:rsidRDefault="00DB7591" w:rsidP="00CE448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74BA3">
              <w:rPr>
                <w:rFonts w:ascii="Times New Roman" w:eastAsia="Calibri" w:hAnsi="Times New Roman" w:cs="Times New Roman"/>
                <w:sz w:val="20"/>
                <w:szCs w:val="20"/>
              </w:rPr>
              <w:t>Снижение бюджетных расходов на оплату коммунальных ресурсов. Обеспечение рационального использования энергетических ресурсов за счет реализации энергосберегающих мероприятий.</w:t>
            </w:r>
          </w:p>
        </w:tc>
      </w:tr>
    </w:tbl>
    <w:p w:rsidR="00DB7591" w:rsidRPr="007F0BB4" w:rsidRDefault="00DB7591" w:rsidP="00DB7591">
      <w:pPr>
        <w:pStyle w:val="ConsPlusNormal"/>
        <w:ind w:left="12744" w:firstLine="0"/>
        <w:jc w:val="right"/>
        <w:outlineLvl w:val="1"/>
        <w:rPr>
          <w:rFonts w:ascii="Times New Roman" w:hAnsi="Times New Roman" w:cs="Times New Roman"/>
        </w:rPr>
      </w:pPr>
    </w:p>
    <w:p w:rsidR="00DB7591" w:rsidRPr="007F0BB4" w:rsidRDefault="00DB7591" w:rsidP="00DB7591">
      <w:pPr>
        <w:pStyle w:val="ConsPlusNormal"/>
        <w:ind w:left="12744" w:firstLine="0"/>
        <w:jc w:val="right"/>
        <w:outlineLvl w:val="1"/>
        <w:rPr>
          <w:rFonts w:ascii="Times New Roman" w:hAnsi="Times New Roman" w:cs="Times New Roman"/>
        </w:rPr>
      </w:pPr>
    </w:p>
    <w:p w:rsidR="00DB7591" w:rsidRPr="007F0BB4" w:rsidRDefault="00DB7591" w:rsidP="00DB7591">
      <w:pPr>
        <w:pStyle w:val="ConsPlusNormal"/>
        <w:ind w:left="12744" w:firstLine="0"/>
        <w:jc w:val="right"/>
        <w:outlineLvl w:val="1"/>
        <w:rPr>
          <w:rFonts w:ascii="Times New Roman" w:hAnsi="Times New Roman" w:cs="Times New Roman"/>
        </w:rPr>
      </w:pPr>
    </w:p>
    <w:p w:rsidR="00DB7591" w:rsidRDefault="00DB7591" w:rsidP="00DB7591">
      <w:pPr>
        <w:pStyle w:val="ConsPlusNormal"/>
        <w:ind w:firstLine="0"/>
        <w:outlineLvl w:val="1"/>
        <w:rPr>
          <w:rFonts w:ascii="Times New Roman" w:hAnsi="Times New Roman" w:cs="Times New Roman"/>
        </w:rPr>
      </w:pPr>
    </w:p>
    <w:p w:rsidR="00DB7591" w:rsidRDefault="00DB7591" w:rsidP="00DB7591">
      <w:pPr>
        <w:pStyle w:val="ConsPlusNormal"/>
        <w:ind w:firstLine="0"/>
        <w:outlineLvl w:val="1"/>
        <w:rPr>
          <w:rFonts w:ascii="Times New Roman" w:hAnsi="Times New Roman" w:cs="Times New Roman"/>
        </w:rPr>
      </w:pPr>
    </w:p>
    <w:p w:rsidR="00DB7591" w:rsidRDefault="00DB7591" w:rsidP="00DB7591">
      <w:pPr>
        <w:pStyle w:val="ConsPlusNormal"/>
        <w:ind w:firstLine="0"/>
        <w:outlineLvl w:val="1"/>
        <w:rPr>
          <w:rFonts w:ascii="Times New Roman" w:hAnsi="Times New Roman" w:cs="Times New Roman"/>
        </w:rPr>
      </w:pPr>
    </w:p>
    <w:p w:rsidR="00DB7591" w:rsidRDefault="00DB7591" w:rsidP="00DB7591">
      <w:pPr>
        <w:pStyle w:val="ConsPlusNormal"/>
        <w:ind w:left="12744" w:firstLine="0"/>
        <w:jc w:val="right"/>
        <w:outlineLvl w:val="1"/>
        <w:rPr>
          <w:rFonts w:ascii="Times New Roman" w:hAnsi="Times New Roman" w:cs="Times New Roman"/>
        </w:rPr>
      </w:pPr>
    </w:p>
    <w:p w:rsidR="00DB7591" w:rsidRDefault="00DB7591" w:rsidP="00DB7591">
      <w:pPr>
        <w:pStyle w:val="ConsPlusNormal"/>
        <w:ind w:left="12744" w:firstLine="0"/>
        <w:jc w:val="right"/>
        <w:outlineLvl w:val="1"/>
        <w:rPr>
          <w:rFonts w:ascii="Times New Roman" w:hAnsi="Times New Roman" w:cs="Times New Roman"/>
        </w:rPr>
      </w:pPr>
    </w:p>
    <w:p w:rsidR="00DB7591" w:rsidRDefault="00DB7591" w:rsidP="00DB7591">
      <w:pPr>
        <w:pStyle w:val="ConsPlusNormal"/>
        <w:ind w:left="12744" w:firstLine="0"/>
        <w:jc w:val="right"/>
        <w:outlineLvl w:val="1"/>
        <w:rPr>
          <w:rFonts w:ascii="Times New Roman" w:hAnsi="Times New Roman" w:cs="Times New Roman"/>
        </w:rPr>
      </w:pPr>
    </w:p>
    <w:p w:rsidR="00DB7591" w:rsidRDefault="00DB7591" w:rsidP="00DB7591">
      <w:pPr>
        <w:pStyle w:val="ConsPlusNormal"/>
        <w:ind w:left="12744" w:firstLine="0"/>
        <w:jc w:val="right"/>
        <w:outlineLvl w:val="1"/>
        <w:rPr>
          <w:rFonts w:ascii="Times New Roman" w:hAnsi="Times New Roman" w:cs="Times New Roman"/>
        </w:rPr>
      </w:pPr>
    </w:p>
    <w:p w:rsidR="00DB7591" w:rsidRDefault="00DB7591" w:rsidP="00DB7591">
      <w:pPr>
        <w:pStyle w:val="ConsPlusNormal"/>
        <w:ind w:left="12744" w:firstLine="0"/>
        <w:jc w:val="right"/>
        <w:outlineLvl w:val="1"/>
        <w:rPr>
          <w:rFonts w:ascii="Times New Roman" w:hAnsi="Times New Roman" w:cs="Times New Roman"/>
        </w:rPr>
      </w:pPr>
    </w:p>
    <w:p w:rsidR="00DB7591" w:rsidRDefault="00DB7591" w:rsidP="00DB7591">
      <w:pPr>
        <w:pStyle w:val="ConsPlusNormal"/>
        <w:ind w:left="12744" w:firstLine="0"/>
        <w:jc w:val="right"/>
        <w:outlineLvl w:val="1"/>
        <w:rPr>
          <w:rFonts w:ascii="Times New Roman" w:hAnsi="Times New Roman" w:cs="Times New Roman"/>
        </w:rPr>
      </w:pPr>
    </w:p>
    <w:p w:rsidR="00DB7591" w:rsidRDefault="00DB7591" w:rsidP="00DB7591">
      <w:pPr>
        <w:pStyle w:val="ConsPlusNormal"/>
        <w:ind w:left="12744" w:firstLine="0"/>
        <w:jc w:val="right"/>
        <w:outlineLvl w:val="1"/>
        <w:rPr>
          <w:rFonts w:ascii="Times New Roman" w:hAnsi="Times New Roman" w:cs="Times New Roman"/>
        </w:rPr>
      </w:pPr>
    </w:p>
    <w:p w:rsidR="00DB7591" w:rsidRDefault="00DB7591" w:rsidP="00DB7591">
      <w:pPr>
        <w:pStyle w:val="ConsPlusNormal"/>
        <w:ind w:left="12744" w:firstLine="0"/>
        <w:jc w:val="right"/>
        <w:outlineLvl w:val="1"/>
        <w:rPr>
          <w:rFonts w:ascii="Times New Roman" w:hAnsi="Times New Roman" w:cs="Times New Roman"/>
        </w:rPr>
      </w:pPr>
    </w:p>
    <w:p w:rsidR="00DB7591" w:rsidRDefault="00DB7591" w:rsidP="00DB7591">
      <w:pPr>
        <w:pStyle w:val="ConsPlusNormal"/>
        <w:ind w:left="12744" w:firstLine="0"/>
        <w:jc w:val="right"/>
        <w:outlineLvl w:val="1"/>
        <w:rPr>
          <w:rFonts w:ascii="Times New Roman" w:hAnsi="Times New Roman" w:cs="Times New Roman"/>
        </w:rPr>
      </w:pPr>
    </w:p>
    <w:p w:rsidR="00DB7591" w:rsidRDefault="00DB7591" w:rsidP="00DB7591">
      <w:pPr>
        <w:pStyle w:val="ConsPlusNormal"/>
        <w:ind w:left="12744" w:firstLine="0"/>
        <w:jc w:val="right"/>
        <w:outlineLvl w:val="1"/>
        <w:rPr>
          <w:rFonts w:ascii="Times New Roman" w:hAnsi="Times New Roman" w:cs="Times New Roman"/>
        </w:rPr>
      </w:pPr>
    </w:p>
    <w:p w:rsidR="00DB7591" w:rsidRDefault="00DB7591" w:rsidP="00DB7591">
      <w:pPr>
        <w:pStyle w:val="ConsPlusNormal"/>
        <w:ind w:left="12744" w:firstLine="0"/>
        <w:jc w:val="right"/>
        <w:outlineLvl w:val="1"/>
        <w:rPr>
          <w:rFonts w:ascii="Times New Roman" w:hAnsi="Times New Roman" w:cs="Times New Roman"/>
        </w:rPr>
      </w:pPr>
    </w:p>
    <w:p w:rsidR="00DB7591" w:rsidRDefault="00DB7591" w:rsidP="00DB7591">
      <w:pPr>
        <w:pStyle w:val="ConsPlusNormal"/>
        <w:ind w:left="12744" w:firstLine="0"/>
        <w:jc w:val="right"/>
        <w:outlineLvl w:val="1"/>
        <w:rPr>
          <w:rFonts w:ascii="Times New Roman" w:hAnsi="Times New Roman" w:cs="Times New Roman"/>
        </w:rPr>
      </w:pPr>
    </w:p>
    <w:p w:rsidR="00DB7591" w:rsidRDefault="00DB7591" w:rsidP="00DB7591">
      <w:pPr>
        <w:pStyle w:val="ConsPlusNormal"/>
        <w:ind w:left="12744" w:firstLine="0"/>
        <w:jc w:val="right"/>
        <w:outlineLvl w:val="1"/>
        <w:rPr>
          <w:rFonts w:ascii="Times New Roman" w:hAnsi="Times New Roman" w:cs="Times New Roman"/>
        </w:rPr>
      </w:pPr>
    </w:p>
    <w:p w:rsidR="00DB7591" w:rsidRDefault="00DB7591" w:rsidP="00DB7591">
      <w:pPr>
        <w:pStyle w:val="ConsPlusNormal"/>
        <w:ind w:left="12744" w:firstLine="0"/>
        <w:jc w:val="right"/>
        <w:outlineLvl w:val="1"/>
        <w:rPr>
          <w:rFonts w:ascii="Times New Roman" w:hAnsi="Times New Roman" w:cs="Times New Roman"/>
        </w:rPr>
      </w:pPr>
    </w:p>
    <w:p w:rsidR="00DB7591" w:rsidRDefault="00DB7591" w:rsidP="00DB7591">
      <w:pPr>
        <w:pStyle w:val="ConsPlusNormal"/>
        <w:ind w:left="12744" w:firstLine="0"/>
        <w:jc w:val="right"/>
        <w:outlineLvl w:val="1"/>
        <w:rPr>
          <w:rFonts w:ascii="Times New Roman" w:hAnsi="Times New Roman" w:cs="Times New Roman"/>
        </w:rPr>
      </w:pPr>
    </w:p>
    <w:p w:rsidR="00DB7591" w:rsidRDefault="00DB7591" w:rsidP="00DB7591">
      <w:pPr>
        <w:pStyle w:val="ConsPlusNormal"/>
        <w:ind w:left="12744" w:firstLine="0"/>
        <w:jc w:val="right"/>
        <w:outlineLvl w:val="1"/>
        <w:rPr>
          <w:rFonts w:ascii="Times New Roman" w:hAnsi="Times New Roman" w:cs="Times New Roman"/>
        </w:rPr>
      </w:pPr>
    </w:p>
    <w:p w:rsidR="00DB7591" w:rsidRDefault="00DB7591" w:rsidP="00DB7591">
      <w:pPr>
        <w:pStyle w:val="ConsPlusNormal"/>
        <w:ind w:left="12744" w:firstLine="0"/>
        <w:jc w:val="right"/>
        <w:outlineLvl w:val="1"/>
        <w:rPr>
          <w:rFonts w:ascii="Times New Roman" w:hAnsi="Times New Roman" w:cs="Times New Roman"/>
        </w:rPr>
      </w:pPr>
    </w:p>
    <w:p w:rsidR="00DB7591" w:rsidRDefault="00DB7591" w:rsidP="00DB7591">
      <w:pPr>
        <w:pStyle w:val="ConsPlusNormal"/>
        <w:ind w:left="12744" w:firstLine="0"/>
        <w:jc w:val="right"/>
        <w:outlineLvl w:val="1"/>
        <w:rPr>
          <w:rFonts w:ascii="Times New Roman" w:hAnsi="Times New Roman" w:cs="Times New Roman"/>
        </w:rPr>
      </w:pPr>
    </w:p>
    <w:p w:rsidR="00DB7591" w:rsidRDefault="00DB7591" w:rsidP="00DB7591">
      <w:pPr>
        <w:pStyle w:val="ConsPlusNormal"/>
        <w:ind w:left="12744" w:firstLine="0"/>
        <w:jc w:val="right"/>
        <w:outlineLvl w:val="1"/>
        <w:rPr>
          <w:rFonts w:ascii="Times New Roman" w:hAnsi="Times New Roman" w:cs="Times New Roman"/>
        </w:rPr>
      </w:pPr>
    </w:p>
    <w:p w:rsidR="00DB7591" w:rsidRDefault="00DB7591" w:rsidP="00DB7591">
      <w:pPr>
        <w:pStyle w:val="ConsPlusNormal"/>
        <w:ind w:left="12744" w:firstLine="0"/>
        <w:jc w:val="right"/>
        <w:outlineLvl w:val="1"/>
        <w:rPr>
          <w:rFonts w:ascii="Times New Roman" w:hAnsi="Times New Roman" w:cs="Times New Roman"/>
        </w:rPr>
      </w:pPr>
    </w:p>
    <w:p w:rsidR="00DB7591" w:rsidRPr="007F0BB4" w:rsidRDefault="00DB7591" w:rsidP="00DB7591">
      <w:pPr>
        <w:pStyle w:val="ConsPlusNormal"/>
        <w:ind w:left="12744" w:firstLine="0"/>
        <w:jc w:val="right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3</w:t>
      </w:r>
    </w:p>
    <w:p w:rsidR="00DB7591" w:rsidRPr="007F0BB4" w:rsidRDefault="00DB7591" w:rsidP="00DB7591">
      <w:pPr>
        <w:pStyle w:val="ConsPlusNormal"/>
        <w:jc w:val="right"/>
        <w:rPr>
          <w:rFonts w:ascii="Times New Roman" w:hAnsi="Times New Roman" w:cs="Times New Roman"/>
        </w:rPr>
      </w:pPr>
      <w:r w:rsidRPr="007F0BB4">
        <w:rPr>
          <w:rFonts w:ascii="Times New Roman" w:hAnsi="Times New Roman" w:cs="Times New Roman"/>
        </w:rPr>
        <w:t xml:space="preserve">к муниципальной программе </w:t>
      </w:r>
    </w:p>
    <w:p w:rsidR="00DB7591" w:rsidRPr="007F0BB4" w:rsidRDefault="00DB7591" w:rsidP="00DB7591">
      <w:pPr>
        <w:ind w:left="10620"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F0BB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«Энергосбережение и повышение энергетической эффективности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в сельском поселении Ульяновское Прохладненского муниципального района»</w:t>
      </w:r>
      <w:r w:rsidRPr="007F0BB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DB7591" w:rsidRPr="007F0BB4" w:rsidRDefault="00DB7591" w:rsidP="00DB7591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DB7591" w:rsidRPr="007F0BB4" w:rsidRDefault="00DB7591" w:rsidP="00DB7591">
      <w:pPr>
        <w:pStyle w:val="ConsPlusNormal"/>
        <w:jc w:val="center"/>
        <w:rPr>
          <w:rFonts w:ascii="Times New Roman" w:hAnsi="Times New Roman" w:cs="Times New Roman"/>
        </w:rPr>
      </w:pPr>
      <w:r w:rsidRPr="007F0BB4">
        <w:rPr>
          <w:rFonts w:ascii="Times New Roman" w:hAnsi="Times New Roman" w:cs="Times New Roman"/>
        </w:rPr>
        <w:t>РЕСУРСНОЕ ОБЕСПЕЧЕНИЕ</w:t>
      </w:r>
    </w:p>
    <w:p w:rsidR="00DB7591" w:rsidRPr="007F0BB4" w:rsidRDefault="00DB7591" w:rsidP="00DB7591">
      <w:pPr>
        <w:pStyle w:val="ConsPlusNormal"/>
        <w:jc w:val="center"/>
        <w:rPr>
          <w:rFonts w:ascii="Times New Roman" w:hAnsi="Times New Roman" w:cs="Times New Roman"/>
        </w:rPr>
      </w:pPr>
      <w:r w:rsidRPr="007F0BB4">
        <w:rPr>
          <w:rFonts w:ascii="Times New Roman" w:hAnsi="Times New Roman" w:cs="Times New Roman"/>
        </w:rPr>
        <w:t xml:space="preserve">РЕАЛИЗАЦИИ МУНИЦИПАЛЬНОЙ ПРОГРАММЫ « ЭНЕРГОСБЕРЕЖЕНИЕ И ПОВЫШЕНИЕ ЭНЕРГЕТИЧЕСКОЙ ЭФФЕКТИВНОСТИ </w:t>
      </w:r>
      <w:r>
        <w:rPr>
          <w:rFonts w:ascii="Times New Roman" w:hAnsi="Times New Roman" w:cs="Times New Roman"/>
        </w:rPr>
        <w:t>В СЕЛЬСКОМ ПОСЕЛЕНИИ КРАСНОСЕЛЬСКОЕ ПРОХЛАДНЕНСКОГО МУНИЦИПАЛЬНОГО РАЙОНА»</w:t>
      </w:r>
    </w:p>
    <w:p w:rsidR="00DB7591" w:rsidRPr="007F0BB4" w:rsidRDefault="00DB7591" w:rsidP="00DB7591">
      <w:pPr>
        <w:pStyle w:val="ConsPlusNormal"/>
        <w:jc w:val="center"/>
        <w:rPr>
          <w:rFonts w:ascii="Times New Roman" w:hAnsi="Times New Roman" w:cs="Times New Roman"/>
        </w:rPr>
      </w:pPr>
      <w:r w:rsidRPr="007F0BB4">
        <w:rPr>
          <w:rFonts w:ascii="Times New Roman" w:hAnsi="Times New Roman" w:cs="Times New Roman"/>
        </w:rPr>
        <w:t xml:space="preserve"> ЗА СЧЕТ СРЕДСТВ МЕСТНОГО  БЮДЖЕТА </w:t>
      </w:r>
      <w:r>
        <w:rPr>
          <w:rFonts w:ascii="Times New Roman" w:hAnsi="Times New Roman" w:cs="Times New Roman"/>
        </w:rPr>
        <w:t xml:space="preserve">СЕЛЬСКОГО ПОСЕЛЕНИЯ КРАСНОСЕЛЬСКОЕ </w:t>
      </w:r>
      <w:r w:rsidRPr="007F0BB4">
        <w:rPr>
          <w:rFonts w:ascii="Times New Roman" w:hAnsi="Times New Roman" w:cs="Times New Roman"/>
        </w:rPr>
        <w:t>ПРОХЛАДНЕНСКОГО МУНИЦИПАЛЬНОГО РАЙОНА КБР</w:t>
      </w:r>
    </w:p>
    <w:p w:rsidR="00DB7591" w:rsidRPr="007F0BB4" w:rsidRDefault="00DB7591" w:rsidP="00DB7591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607"/>
        <w:gridCol w:w="2464"/>
        <w:gridCol w:w="1722"/>
        <w:gridCol w:w="658"/>
        <w:gridCol w:w="798"/>
        <w:gridCol w:w="869"/>
        <w:gridCol w:w="789"/>
        <w:gridCol w:w="1638"/>
        <w:gridCol w:w="1638"/>
        <w:gridCol w:w="1638"/>
        <w:gridCol w:w="1635"/>
      </w:tblGrid>
      <w:tr w:rsidR="00DB7591" w:rsidRPr="007F0BB4" w:rsidTr="00CE4485">
        <w:tc>
          <w:tcPr>
            <w:tcW w:w="520" w:type="pct"/>
            <w:vMerge w:val="restart"/>
            <w:vAlign w:val="center"/>
          </w:tcPr>
          <w:p w:rsidR="00DB7591" w:rsidRPr="007F0BB4" w:rsidRDefault="00DB7591" w:rsidP="00CE44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F0BB4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797" w:type="pct"/>
            <w:vMerge w:val="restart"/>
            <w:vAlign w:val="center"/>
          </w:tcPr>
          <w:p w:rsidR="00DB7591" w:rsidRPr="007F0BB4" w:rsidRDefault="00DB7591" w:rsidP="00CE44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0BB4">
              <w:rPr>
                <w:rFonts w:ascii="Times New Roman" w:hAnsi="Times New Roman" w:cs="Times New Roman"/>
              </w:rPr>
              <w:t>Наименование программы, подпрограммы программы, основного мероприятия</w:t>
            </w:r>
          </w:p>
        </w:tc>
        <w:tc>
          <w:tcPr>
            <w:tcW w:w="557" w:type="pct"/>
            <w:vMerge w:val="restart"/>
            <w:vAlign w:val="center"/>
          </w:tcPr>
          <w:p w:rsidR="00DB7591" w:rsidRPr="007F0BB4" w:rsidRDefault="00DB7591" w:rsidP="00CE44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F0BB4">
              <w:rPr>
                <w:rFonts w:ascii="Times New Roman" w:hAnsi="Times New Roman" w:cs="Times New Roman"/>
              </w:rPr>
              <w:t>ГРБС ответственный исполнитель, исполнитель</w:t>
            </w:r>
          </w:p>
        </w:tc>
        <w:tc>
          <w:tcPr>
            <w:tcW w:w="1007" w:type="pct"/>
            <w:gridSpan w:val="4"/>
            <w:vAlign w:val="center"/>
          </w:tcPr>
          <w:p w:rsidR="00DB7591" w:rsidRPr="007F0BB4" w:rsidRDefault="00DB7591" w:rsidP="00CE44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0BB4"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2119" w:type="pct"/>
            <w:gridSpan w:val="4"/>
            <w:vAlign w:val="center"/>
          </w:tcPr>
          <w:p w:rsidR="00DB7591" w:rsidRPr="007F0BB4" w:rsidRDefault="00DB7591" w:rsidP="00CE44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0BB4">
              <w:rPr>
                <w:rFonts w:ascii="Times New Roman" w:hAnsi="Times New Roman" w:cs="Times New Roman"/>
              </w:rPr>
              <w:t>Объемы бюджетных ассигнований, тыс</w:t>
            </w:r>
            <w:proofErr w:type="gramStart"/>
            <w:r w:rsidRPr="007F0BB4">
              <w:rPr>
                <w:rFonts w:ascii="Times New Roman" w:hAnsi="Times New Roman" w:cs="Times New Roman"/>
              </w:rPr>
              <w:t>.р</w:t>
            </w:r>
            <w:proofErr w:type="gramEnd"/>
            <w:r w:rsidRPr="007F0BB4">
              <w:rPr>
                <w:rFonts w:ascii="Times New Roman" w:hAnsi="Times New Roman" w:cs="Times New Roman"/>
              </w:rPr>
              <w:t>уб.</w:t>
            </w:r>
          </w:p>
        </w:tc>
      </w:tr>
      <w:tr w:rsidR="00DB7591" w:rsidRPr="007F0BB4" w:rsidTr="00CE4485">
        <w:tc>
          <w:tcPr>
            <w:tcW w:w="520" w:type="pct"/>
            <w:vMerge/>
            <w:vAlign w:val="center"/>
          </w:tcPr>
          <w:p w:rsidR="00DB7591" w:rsidRPr="007F0BB4" w:rsidRDefault="00DB7591" w:rsidP="00CE44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pct"/>
            <w:vMerge/>
            <w:vAlign w:val="center"/>
          </w:tcPr>
          <w:p w:rsidR="00DB7591" w:rsidRPr="007F0BB4" w:rsidRDefault="00DB7591" w:rsidP="00CE44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pct"/>
            <w:vMerge/>
            <w:vAlign w:val="center"/>
          </w:tcPr>
          <w:p w:rsidR="00DB7591" w:rsidRPr="007F0BB4" w:rsidRDefault="00DB7591" w:rsidP="00CE44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DB7591" w:rsidRPr="007F0BB4" w:rsidRDefault="00DB7591" w:rsidP="00CE44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F0BB4">
              <w:rPr>
                <w:rFonts w:ascii="Times New Roman" w:hAnsi="Times New Roman" w:cs="Times New Roman"/>
              </w:rPr>
              <w:t>Глава</w:t>
            </w:r>
          </w:p>
        </w:tc>
        <w:tc>
          <w:tcPr>
            <w:tcW w:w="258" w:type="pct"/>
            <w:vAlign w:val="center"/>
          </w:tcPr>
          <w:p w:rsidR="00DB7591" w:rsidRPr="007F0BB4" w:rsidRDefault="00DB7591" w:rsidP="00CE44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F0BB4">
              <w:rPr>
                <w:rFonts w:ascii="Times New Roman" w:hAnsi="Times New Roman" w:cs="Times New Roman"/>
              </w:rPr>
              <w:t>РзПр</w:t>
            </w:r>
            <w:proofErr w:type="spellEnd"/>
          </w:p>
        </w:tc>
        <w:tc>
          <w:tcPr>
            <w:tcW w:w="281" w:type="pct"/>
            <w:vAlign w:val="center"/>
          </w:tcPr>
          <w:p w:rsidR="00DB7591" w:rsidRPr="007F0BB4" w:rsidRDefault="00DB7591" w:rsidP="00CE44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F0BB4">
              <w:rPr>
                <w:rFonts w:ascii="Times New Roman" w:hAnsi="Times New Roman" w:cs="Times New Roman"/>
              </w:rPr>
              <w:t>КЦСР</w:t>
            </w:r>
          </w:p>
        </w:tc>
        <w:tc>
          <w:tcPr>
            <w:tcW w:w="255" w:type="pct"/>
            <w:vAlign w:val="center"/>
          </w:tcPr>
          <w:p w:rsidR="00DB7591" w:rsidRPr="007F0BB4" w:rsidRDefault="00DB7591" w:rsidP="00CE44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F0BB4">
              <w:rPr>
                <w:rFonts w:ascii="Times New Roman" w:hAnsi="Times New Roman" w:cs="Times New Roman"/>
              </w:rPr>
              <w:t>Группы ВР</w:t>
            </w:r>
          </w:p>
        </w:tc>
        <w:tc>
          <w:tcPr>
            <w:tcW w:w="530" w:type="pct"/>
            <w:vAlign w:val="center"/>
          </w:tcPr>
          <w:p w:rsidR="00DB7591" w:rsidRPr="007F0BB4" w:rsidRDefault="00A6524E" w:rsidP="00CE44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  <w:r w:rsidR="00DB7591" w:rsidRPr="007F0BB4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530" w:type="pct"/>
            <w:vAlign w:val="center"/>
          </w:tcPr>
          <w:p w:rsidR="00DB7591" w:rsidRPr="007F0BB4" w:rsidRDefault="00A6524E" w:rsidP="00A6524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  <w:r w:rsidR="00DB7591" w:rsidRPr="007F0BB4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530" w:type="pct"/>
            <w:vAlign w:val="center"/>
          </w:tcPr>
          <w:p w:rsidR="00DB7591" w:rsidRPr="007F0BB4" w:rsidRDefault="00A6524E" w:rsidP="00CE44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  <w:r w:rsidR="00DB7591" w:rsidRPr="007F0BB4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529" w:type="pct"/>
            <w:vAlign w:val="center"/>
          </w:tcPr>
          <w:p w:rsidR="00DB7591" w:rsidRPr="007F0BB4" w:rsidRDefault="00A6524E" w:rsidP="00CE44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="00DB7591" w:rsidRPr="007F0BB4">
              <w:rPr>
                <w:rFonts w:ascii="Times New Roman" w:hAnsi="Times New Roman" w:cs="Times New Roman"/>
              </w:rPr>
              <w:t xml:space="preserve"> год</w:t>
            </w:r>
          </w:p>
        </w:tc>
      </w:tr>
      <w:tr w:rsidR="00DB7591" w:rsidRPr="007F0BB4" w:rsidTr="00CE4485">
        <w:tc>
          <w:tcPr>
            <w:tcW w:w="520" w:type="pct"/>
            <w:vAlign w:val="center"/>
          </w:tcPr>
          <w:p w:rsidR="00DB7591" w:rsidRPr="007F0BB4" w:rsidRDefault="00DB7591" w:rsidP="00CE44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F0BB4">
              <w:rPr>
                <w:rFonts w:ascii="Times New Roman" w:hAnsi="Times New Roman" w:cs="Times New Roman"/>
              </w:rPr>
              <w:t>Муниципальная программа</w:t>
            </w:r>
          </w:p>
        </w:tc>
        <w:tc>
          <w:tcPr>
            <w:tcW w:w="797" w:type="pct"/>
            <w:vAlign w:val="center"/>
          </w:tcPr>
          <w:p w:rsidR="00DB7591" w:rsidRPr="007F0BB4" w:rsidRDefault="00DB7591" w:rsidP="00CE44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0BB4">
              <w:rPr>
                <w:rFonts w:ascii="Times New Roman" w:hAnsi="Times New Roman" w:cs="Times New Roman"/>
              </w:rPr>
              <w:t xml:space="preserve">«ЭНЕРГОСБЕРЕЖЕНИЕ И ПОВЫШЕНИЕ ЭНЕРГЕТИЧЕСКОЙ ЭФФЕКТИВНОСТИ </w:t>
            </w:r>
            <w:r>
              <w:rPr>
                <w:rFonts w:ascii="Times New Roman" w:hAnsi="Times New Roman" w:cs="Times New Roman"/>
              </w:rPr>
              <w:t>В СЕЛЬСКОМ ПОСЕЛЕНИИ КРАСНОСЕЛЬСКОЕ ПРОХЛАДНЕНСКОГО МУНИЦИПАЛЬНОГО РАЙОНА»</w:t>
            </w:r>
          </w:p>
        </w:tc>
        <w:tc>
          <w:tcPr>
            <w:tcW w:w="557" w:type="pct"/>
            <w:vAlign w:val="center"/>
          </w:tcPr>
          <w:p w:rsidR="00DB7591" w:rsidRPr="007F0BB4" w:rsidRDefault="00DB7591" w:rsidP="00CE44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" w:type="pct"/>
            <w:vAlign w:val="center"/>
          </w:tcPr>
          <w:p w:rsidR="00DB7591" w:rsidRPr="007F0BB4" w:rsidRDefault="00DB7591" w:rsidP="00CE44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" w:type="pct"/>
            <w:vAlign w:val="center"/>
          </w:tcPr>
          <w:p w:rsidR="00DB7591" w:rsidRPr="007F0BB4" w:rsidRDefault="00DB7591" w:rsidP="00CE44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1" w:type="pct"/>
            <w:vAlign w:val="center"/>
          </w:tcPr>
          <w:p w:rsidR="00DB7591" w:rsidRPr="007F0BB4" w:rsidRDefault="00DB7591" w:rsidP="00CE44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" w:type="pct"/>
            <w:vAlign w:val="center"/>
          </w:tcPr>
          <w:p w:rsidR="00DB7591" w:rsidRPr="007F0BB4" w:rsidRDefault="00DB7591" w:rsidP="00CE44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0" w:type="pct"/>
          </w:tcPr>
          <w:p w:rsidR="00DB7591" w:rsidRDefault="00DB7591" w:rsidP="00CE4485">
            <w:r w:rsidRPr="0081423D">
              <w:rPr>
                <w:rFonts w:ascii="Times New Roman" w:eastAsia="Calibri" w:hAnsi="Times New Roman" w:cs="Times New Roman"/>
                <w:sz w:val="20"/>
                <w:szCs w:val="20"/>
              </w:rPr>
              <w:t>Текущее финансирование</w:t>
            </w:r>
          </w:p>
        </w:tc>
        <w:tc>
          <w:tcPr>
            <w:tcW w:w="530" w:type="pct"/>
          </w:tcPr>
          <w:p w:rsidR="00DB7591" w:rsidRDefault="00DB7591" w:rsidP="00CE4485">
            <w:r w:rsidRPr="0081423D">
              <w:rPr>
                <w:rFonts w:ascii="Times New Roman" w:eastAsia="Calibri" w:hAnsi="Times New Roman" w:cs="Times New Roman"/>
                <w:sz w:val="20"/>
                <w:szCs w:val="20"/>
              </w:rPr>
              <w:t>Текущее финансирование</w:t>
            </w:r>
          </w:p>
        </w:tc>
        <w:tc>
          <w:tcPr>
            <w:tcW w:w="530" w:type="pct"/>
          </w:tcPr>
          <w:p w:rsidR="00DB7591" w:rsidRDefault="00DB7591" w:rsidP="00CE4485">
            <w:r w:rsidRPr="0081423D">
              <w:rPr>
                <w:rFonts w:ascii="Times New Roman" w:eastAsia="Calibri" w:hAnsi="Times New Roman" w:cs="Times New Roman"/>
                <w:sz w:val="20"/>
                <w:szCs w:val="20"/>
              </w:rPr>
              <w:t>Текущее финансирование</w:t>
            </w:r>
          </w:p>
        </w:tc>
        <w:tc>
          <w:tcPr>
            <w:tcW w:w="529" w:type="pct"/>
          </w:tcPr>
          <w:p w:rsidR="00DB7591" w:rsidRDefault="00DB7591" w:rsidP="00CE4485">
            <w:r w:rsidRPr="0081423D">
              <w:rPr>
                <w:rFonts w:ascii="Times New Roman" w:eastAsia="Calibri" w:hAnsi="Times New Roman" w:cs="Times New Roman"/>
                <w:sz w:val="20"/>
                <w:szCs w:val="20"/>
              </w:rPr>
              <w:t>Текущее финансирование</w:t>
            </w:r>
          </w:p>
        </w:tc>
      </w:tr>
      <w:tr w:rsidR="00DB7591" w:rsidRPr="007F0BB4" w:rsidTr="00CE4485">
        <w:tc>
          <w:tcPr>
            <w:tcW w:w="520" w:type="pct"/>
            <w:vAlign w:val="center"/>
          </w:tcPr>
          <w:p w:rsidR="00DB7591" w:rsidRPr="007F0BB4" w:rsidRDefault="00DB7591" w:rsidP="00CE44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DB7591" w:rsidRPr="007F0BB4" w:rsidRDefault="00DB7591" w:rsidP="00CE44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F0BB4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Основное мероприятие 1.</w:t>
            </w:r>
          </w:p>
        </w:tc>
        <w:tc>
          <w:tcPr>
            <w:tcW w:w="797" w:type="pct"/>
            <w:vAlign w:val="center"/>
          </w:tcPr>
          <w:p w:rsidR="00DB7591" w:rsidRPr="007F0BB4" w:rsidRDefault="00DB7591" w:rsidP="00CE44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Энергосбережение и повышение </w:t>
            </w:r>
            <w:proofErr w:type="spellStart"/>
            <w:r>
              <w:rPr>
                <w:rFonts w:ascii="Times New Roman" w:hAnsi="Times New Roman" w:cs="Times New Roman"/>
              </w:rPr>
              <w:t>энергоэфективности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бюджетных учреждениях муниципального образования сельского поселения Красносельское Прохладненского муниципального района</w:t>
            </w:r>
          </w:p>
        </w:tc>
        <w:tc>
          <w:tcPr>
            <w:tcW w:w="557" w:type="pct"/>
            <w:vAlign w:val="center"/>
          </w:tcPr>
          <w:p w:rsidR="00DB7591" w:rsidRPr="007F0BB4" w:rsidRDefault="00DB7591" w:rsidP="00CE448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0B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Местная администрация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сельского поселения Красносельское </w:t>
            </w:r>
            <w:r w:rsidRPr="007F0BB4">
              <w:rPr>
                <w:rFonts w:ascii="Times New Roman" w:eastAsia="Calibri" w:hAnsi="Times New Roman" w:cs="Times New Roman"/>
                <w:sz w:val="20"/>
                <w:szCs w:val="20"/>
              </w:rPr>
              <w:t>Прохладненского муниципального района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     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МКУК «КДЦ с.п. Красносельского»</w:t>
            </w:r>
            <w:r w:rsidRPr="007F0BB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Прохладненского муниципального района</w:t>
            </w:r>
          </w:p>
        </w:tc>
        <w:tc>
          <w:tcPr>
            <w:tcW w:w="213" w:type="pct"/>
            <w:vAlign w:val="center"/>
          </w:tcPr>
          <w:p w:rsidR="00DB7591" w:rsidRPr="007F0BB4" w:rsidRDefault="00DB7591" w:rsidP="00CE44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" w:type="pct"/>
            <w:vAlign w:val="center"/>
          </w:tcPr>
          <w:p w:rsidR="00DB7591" w:rsidRPr="007F0BB4" w:rsidRDefault="00DB7591" w:rsidP="00CE44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1" w:type="pct"/>
            <w:vAlign w:val="center"/>
          </w:tcPr>
          <w:p w:rsidR="00DB7591" w:rsidRPr="007F0BB4" w:rsidRDefault="00DB7591" w:rsidP="00CE44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" w:type="pct"/>
            <w:vAlign w:val="center"/>
          </w:tcPr>
          <w:p w:rsidR="00DB7591" w:rsidRPr="007F0BB4" w:rsidRDefault="00DB7591" w:rsidP="00CE44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0" w:type="pct"/>
          </w:tcPr>
          <w:p w:rsidR="00DB7591" w:rsidRDefault="00DB7591" w:rsidP="00CE4485">
            <w:r w:rsidRPr="0081423D">
              <w:rPr>
                <w:rFonts w:ascii="Times New Roman" w:eastAsia="Calibri" w:hAnsi="Times New Roman" w:cs="Times New Roman"/>
                <w:sz w:val="20"/>
                <w:szCs w:val="20"/>
              </w:rPr>
              <w:t>Текущее финансирование</w:t>
            </w:r>
          </w:p>
        </w:tc>
        <w:tc>
          <w:tcPr>
            <w:tcW w:w="530" w:type="pct"/>
          </w:tcPr>
          <w:p w:rsidR="00DB7591" w:rsidRDefault="00DB7591" w:rsidP="00CE4485">
            <w:r w:rsidRPr="0081423D">
              <w:rPr>
                <w:rFonts w:ascii="Times New Roman" w:eastAsia="Calibri" w:hAnsi="Times New Roman" w:cs="Times New Roman"/>
                <w:sz w:val="20"/>
                <w:szCs w:val="20"/>
              </w:rPr>
              <w:t>Текущее финансирование</w:t>
            </w:r>
          </w:p>
        </w:tc>
        <w:tc>
          <w:tcPr>
            <w:tcW w:w="530" w:type="pct"/>
          </w:tcPr>
          <w:p w:rsidR="00DB7591" w:rsidRDefault="00DB7591" w:rsidP="00CE4485">
            <w:r w:rsidRPr="0081423D">
              <w:rPr>
                <w:rFonts w:ascii="Times New Roman" w:eastAsia="Calibri" w:hAnsi="Times New Roman" w:cs="Times New Roman"/>
                <w:sz w:val="20"/>
                <w:szCs w:val="20"/>
              </w:rPr>
              <w:t>Текущее финансирование</w:t>
            </w:r>
          </w:p>
        </w:tc>
        <w:tc>
          <w:tcPr>
            <w:tcW w:w="529" w:type="pct"/>
          </w:tcPr>
          <w:p w:rsidR="00DB7591" w:rsidRDefault="00DB7591" w:rsidP="00CE4485">
            <w:r w:rsidRPr="0081423D">
              <w:rPr>
                <w:rFonts w:ascii="Times New Roman" w:eastAsia="Calibri" w:hAnsi="Times New Roman" w:cs="Times New Roman"/>
                <w:sz w:val="20"/>
                <w:szCs w:val="20"/>
              </w:rPr>
              <w:t>Текущее финансирование</w:t>
            </w:r>
          </w:p>
        </w:tc>
      </w:tr>
      <w:tr w:rsidR="00DB7591" w:rsidRPr="007F0BB4" w:rsidTr="00CE4485">
        <w:tc>
          <w:tcPr>
            <w:tcW w:w="520" w:type="pct"/>
            <w:vAlign w:val="center"/>
          </w:tcPr>
          <w:p w:rsidR="00DB7591" w:rsidRPr="007F0BB4" w:rsidRDefault="00DB7591" w:rsidP="00CE448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7" w:type="pct"/>
            <w:vAlign w:val="center"/>
          </w:tcPr>
          <w:p w:rsidR="00DB7591" w:rsidRPr="007F0BB4" w:rsidRDefault="00DB7591" w:rsidP="00CE44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F0BB4">
              <w:rPr>
                <w:rFonts w:ascii="Times New Roman" w:hAnsi="Times New Roman" w:cs="Times New Roman"/>
              </w:rPr>
              <w:t>Итого</w:t>
            </w:r>
            <w:r w:rsidRPr="007F0BB4">
              <w:rPr>
                <w:rFonts w:ascii="Times New Roman" w:hAnsi="Times New Roman" w:cs="Times New Roman"/>
              </w:rPr>
              <w:tab/>
              <w:t>:</w:t>
            </w:r>
          </w:p>
        </w:tc>
        <w:tc>
          <w:tcPr>
            <w:tcW w:w="557" w:type="pct"/>
            <w:vAlign w:val="center"/>
          </w:tcPr>
          <w:p w:rsidR="00DB7591" w:rsidRPr="007F0BB4" w:rsidRDefault="00DB7591" w:rsidP="00CE448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DB7591" w:rsidRPr="007F0BB4" w:rsidRDefault="00DB7591" w:rsidP="00CE44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" w:type="pct"/>
            <w:vAlign w:val="center"/>
          </w:tcPr>
          <w:p w:rsidR="00DB7591" w:rsidRPr="007F0BB4" w:rsidRDefault="00DB7591" w:rsidP="00CE44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1" w:type="pct"/>
            <w:vAlign w:val="center"/>
          </w:tcPr>
          <w:p w:rsidR="00DB7591" w:rsidRPr="007F0BB4" w:rsidRDefault="00DB7591" w:rsidP="00CE44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" w:type="pct"/>
            <w:vAlign w:val="center"/>
          </w:tcPr>
          <w:p w:rsidR="00DB7591" w:rsidRPr="007F0BB4" w:rsidRDefault="00DB7591" w:rsidP="00CE448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0" w:type="pct"/>
          </w:tcPr>
          <w:p w:rsidR="00DB7591" w:rsidRDefault="00DB7591" w:rsidP="00CE4485">
            <w:r w:rsidRPr="0081423D">
              <w:rPr>
                <w:rFonts w:ascii="Times New Roman" w:eastAsia="Calibri" w:hAnsi="Times New Roman" w:cs="Times New Roman"/>
                <w:sz w:val="20"/>
                <w:szCs w:val="20"/>
              </w:rPr>
              <w:t>Текущее финансирование</w:t>
            </w:r>
          </w:p>
        </w:tc>
        <w:tc>
          <w:tcPr>
            <w:tcW w:w="530" w:type="pct"/>
          </w:tcPr>
          <w:p w:rsidR="00DB7591" w:rsidRDefault="00DB7591" w:rsidP="00CE4485">
            <w:r w:rsidRPr="0081423D">
              <w:rPr>
                <w:rFonts w:ascii="Times New Roman" w:eastAsia="Calibri" w:hAnsi="Times New Roman" w:cs="Times New Roman"/>
                <w:sz w:val="20"/>
                <w:szCs w:val="20"/>
              </w:rPr>
              <w:t>Текущее финансирование</w:t>
            </w:r>
          </w:p>
        </w:tc>
        <w:tc>
          <w:tcPr>
            <w:tcW w:w="530" w:type="pct"/>
          </w:tcPr>
          <w:p w:rsidR="00DB7591" w:rsidRDefault="00DB7591" w:rsidP="00CE4485">
            <w:r w:rsidRPr="0081423D">
              <w:rPr>
                <w:rFonts w:ascii="Times New Roman" w:eastAsia="Calibri" w:hAnsi="Times New Roman" w:cs="Times New Roman"/>
                <w:sz w:val="20"/>
                <w:szCs w:val="20"/>
              </w:rPr>
              <w:t>Текущее финансирование</w:t>
            </w:r>
          </w:p>
        </w:tc>
        <w:tc>
          <w:tcPr>
            <w:tcW w:w="529" w:type="pct"/>
          </w:tcPr>
          <w:p w:rsidR="00DB7591" w:rsidRDefault="00DB7591" w:rsidP="00CE4485">
            <w:r w:rsidRPr="0081423D">
              <w:rPr>
                <w:rFonts w:ascii="Times New Roman" w:eastAsia="Calibri" w:hAnsi="Times New Roman" w:cs="Times New Roman"/>
                <w:sz w:val="20"/>
                <w:szCs w:val="20"/>
              </w:rPr>
              <w:t>Текущее финансирование</w:t>
            </w:r>
          </w:p>
        </w:tc>
      </w:tr>
    </w:tbl>
    <w:p w:rsidR="00DB7591" w:rsidRPr="007F0BB4" w:rsidRDefault="00DB7591" w:rsidP="00DB7591">
      <w:pPr>
        <w:spacing w:after="0"/>
        <w:rPr>
          <w:rFonts w:ascii="Times New Roman" w:hAnsi="Times New Roman" w:cs="Times New Roman"/>
          <w:b/>
          <w:snapToGrid w:val="0"/>
          <w:sz w:val="18"/>
          <w:szCs w:val="18"/>
        </w:rPr>
      </w:pPr>
      <w:r w:rsidRPr="007F0BB4">
        <w:rPr>
          <w:rFonts w:ascii="Times New Roman" w:hAnsi="Times New Roman" w:cs="Times New Roman"/>
          <w:b/>
          <w:snapToGrid w:val="0"/>
          <w:sz w:val="18"/>
          <w:szCs w:val="18"/>
        </w:rPr>
        <w:t xml:space="preserve"> </w:t>
      </w:r>
    </w:p>
    <w:p w:rsidR="00FB7AA0" w:rsidRDefault="00FB7AA0"/>
    <w:sectPr w:rsidR="00FB7AA0" w:rsidSect="00342DC8">
      <w:pgSz w:w="16840" w:h="11907" w:orient="landscape" w:code="9"/>
      <w:pgMar w:top="1418" w:right="663" w:bottom="794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xo 2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7591"/>
    <w:rsid w:val="0000329B"/>
    <w:rsid w:val="00044D05"/>
    <w:rsid w:val="002245AC"/>
    <w:rsid w:val="004A39D7"/>
    <w:rsid w:val="007A0116"/>
    <w:rsid w:val="00A57353"/>
    <w:rsid w:val="00A6524E"/>
    <w:rsid w:val="00D41BB9"/>
    <w:rsid w:val="00DB7591"/>
    <w:rsid w:val="00E266EF"/>
    <w:rsid w:val="00FB7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591"/>
  </w:style>
  <w:style w:type="paragraph" w:styleId="1">
    <w:name w:val="heading 1"/>
    <w:basedOn w:val="a"/>
    <w:next w:val="a"/>
    <w:link w:val="10"/>
    <w:qFormat/>
    <w:rsid w:val="00DB7591"/>
    <w:pPr>
      <w:keepNext/>
      <w:spacing w:after="0" w:line="240" w:lineRule="auto"/>
      <w:ind w:right="-1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66E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759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DB75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rsid w:val="00DB759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DB7591"/>
    <w:rPr>
      <w:rFonts w:ascii="Verdana" w:hAnsi="Verdana" w:cs="Verdana"/>
      <w:sz w:val="28"/>
      <w:lang w:eastAsia="ru-RU"/>
    </w:rPr>
  </w:style>
  <w:style w:type="paragraph" w:styleId="a4">
    <w:name w:val="Title"/>
    <w:basedOn w:val="a"/>
    <w:link w:val="a3"/>
    <w:qFormat/>
    <w:rsid w:val="00DB7591"/>
    <w:pPr>
      <w:spacing w:after="0" w:line="240" w:lineRule="auto"/>
      <w:jc w:val="center"/>
    </w:pPr>
    <w:rPr>
      <w:rFonts w:ascii="Verdana" w:hAnsi="Verdana" w:cs="Verdana"/>
      <w:sz w:val="28"/>
      <w:lang w:eastAsia="ru-RU"/>
    </w:rPr>
  </w:style>
  <w:style w:type="character" w:customStyle="1" w:styleId="11">
    <w:name w:val="Название Знак1"/>
    <w:basedOn w:val="a0"/>
    <w:link w:val="a4"/>
    <w:uiPriority w:val="10"/>
    <w:rsid w:val="00DB759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qFormat/>
    <w:rsid w:val="00DB7591"/>
    <w:pPr>
      <w:spacing w:after="0" w:line="240" w:lineRule="auto"/>
    </w:pPr>
    <w:rPr>
      <w:rFonts w:eastAsiaTheme="minorEastAsia"/>
      <w:lang w:eastAsia="ru-RU"/>
    </w:rPr>
  </w:style>
  <w:style w:type="paragraph" w:styleId="a6">
    <w:name w:val="Body Text"/>
    <w:basedOn w:val="a"/>
    <w:link w:val="a7"/>
    <w:unhideWhenUsed/>
    <w:rsid w:val="00DB7591"/>
    <w:pPr>
      <w:spacing w:after="0" w:line="240" w:lineRule="auto"/>
      <w:ind w:right="-14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DB759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DB75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DB759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DB7591"/>
  </w:style>
  <w:style w:type="paragraph" w:styleId="aa">
    <w:name w:val="Balloon Text"/>
    <w:basedOn w:val="a"/>
    <w:link w:val="ab"/>
    <w:uiPriority w:val="99"/>
    <w:semiHidden/>
    <w:unhideWhenUsed/>
    <w:rsid w:val="00DB75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759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E266E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2627</Words>
  <Characters>14979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17571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2023-02-09T07:45:00Z</cp:lastPrinted>
  <dcterms:created xsi:type="dcterms:W3CDTF">2022-12-05T06:11:00Z</dcterms:created>
  <dcterms:modified xsi:type="dcterms:W3CDTF">2023-02-09T07:46:00Z</dcterms:modified>
</cp:coreProperties>
</file>