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553" w:rsidRPr="00A83A49" w:rsidRDefault="003D7553" w:rsidP="003D7553">
      <w:pPr>
        <w:pStyle w:val="a5"/>
        <w:ind w:left="0"/>
        <w:rPr>
          <w:bCs/>
          <w:sz w:val="24"/>
          <w:szCs w:val="24"/>
        </w:rPr>
      </w:pPr>
      <w:r w:rsidRPr="00A83A49">
        <w:rPr>
          <w:sz w:val="24"/>
          <w:szCs w:val="24"/>
        </w:rPr>
        <w:t xml:space="preserve">                                                                               </w:t>
      </w:r>
      <w:r w:rsidRPr="00A83A49">
        <w:rPr>
          <w:bCs/>
          <w:noProof/>
          <w:sz w:val="24"/>
          <w:szCs w:val="24"/>
        </w:rPr>
        <w:drawing>
          <wp:inline distT="0" distB="0" distL="0" distR="0">
            <wp:extent cx="527050" cy="796290"/>
            <wp:effectExtent l="19050" t="0" r="6350" b="381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7050" cy="79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553" w:rsidRPr="00A83A49" w:rsidRDefault="003D7553" w:rsidP="003D7553">
      <w:pPr>
        <w:pStyle w:val="1"/>
        <w:rPr>
          <w:b w:val="0"/>
          <w:sz w:val="24"/>
          <w:szCs w:val="24"/>
        </w:rPr>
      </w:pPr>
      <w:r w:rsidRPr="00A83A49">
        <w:rPr>
          <w:b w:val="0"/>
          <w:sz w:val="24"/>
          <w:szCs w:val="24"/>
        </w:rPr>
        <w:t>МЕСТНАЯ АДМИНИСТРАЦИЯ СЕЛЬСКОГО ПОСЕЛЕНИЯ КРАСНОСЕЛЬСКОЕ</w:t>
      </w:r>
    </w:p>
    <w:p w:rsidR="003D7553" w:rsidRPr="00A83A49" w:rsidRDefault="003D7553" w:rsidP="003D7553">
      <w:pPr>
        <w:jc w:val="center"/>
        <w:rPr>
          <w:sz w:val="24"/>
          <w:szCs w:val="24"/>
        </w:rPr>
      </w:pPr>
      <w:r w:rsidRPr="00A83A49">
        <w:rPr>
          <w:sz w:val="24"/>
          <w:szCs w:val="24"/>
        </w:rPr>
        <w:t>ПРОХЛАДНЕНСКОГО МУНИЦИПАЛЬНОГО РАЙОНА   КАБАРДИНО-БАЛКАРСКОЙ  РЕСПУБЛИКИ</w:t>
      </w:r>
    </w:p>
    <w:p w:rsidR="003D7553" w:rsidRPr="00A83A49" w:rsidRDefault="003D7553" w:rsidP="003D7553">
      <w:pPr>
        <w:pStyle w:val="1"/>
        <w:rPr>
          <w:b w:val="0"/>
          <w:sz w:val="24"/>
          <w:szCs w:val="24"/>
        </w:rPr>
      </w:pPr>
      <w:r w:rsidRPr="00A83A49">
        <w:rPr>
          <w:b w:val="0"/>
          <w:sz w:val="24"/>
          <w:szCs w:val="24"/>
        </w:rPr>
        <w:t xml:space="preserve"> </w:t>
      </w:r>
    </w:p>
    <w:p w:rsidR="003D7553" w:rsidRPr="00A83A49" w:rsidRDefault="003D7553" w:rsidP="003D7553">
      <w:pPr>
        <w:jc w:val="center"/>
        <w:rPr>
          <w:sz w:val="24"/>
          <w:szCs w:val="24"/>
        </w:rPr>
      </w:pPr>
      <w:r w:rsidRPr="00A83A49">
        <w:rPr>
          <w:sz w:val="24"/>
          <w:szCs w:val="24"/>
        </w:rPr>
        <w:t>КЪЭБЭРДЕЙ-БАЛЪКЪЭР РЕСБУБЛИКЭМ И ПРОХЛАДНЭ МУНИЦИПАЛЬНЭ  КУЕЙМ ЩЫЩ  КРАСНОСЕЛЬСКЭ  КЪУАЖЭМ   И Щ</w:t>
      </w:r>
      <w:r w:rsidRPr="00A83A49">
        <w:rPr>
          <w:sz w:val="24"/>
          <w:szCs w:val="24"/>
          <w:lang w:val="en-US"/>
        </w:rPr>
        <w:t>I</w:t>
      </w:r>
      <w:r w:rsidRPr="00A83A49">
        <w:rPr>
          <w:sz w:val="24"/>
          <w:szCs w:val="24"/>
        </w:rPr>
        <w:t>ЫП</w:t>
      </w:r>
      <w:r w:rsidRPr="00A83A49">
        <w:rPr>
          <w:sz w:val="24"/>
          <w:szCs w:val="24"/>
          <w:lang w:val="en-US"/>
        </w:rPr>
        <w:t>I</w:t>
      </w:r>
      <w:r w:rsidRPr="00A83A49">
        <w:rPr>
          <w:sz w:val="24"/>
          <w:szCs w:val="24"/>
        </w:rPr>
        <w:t>Э АДМИНИСТРАЦЭ</w:t>
      </w:r>
    </w:p>
    <w:p w:rsidR="003D7553" w:rsidRPr="00A83A49" w:rsidRDefault="003D7553" w:rsidP="003D7553">
      <w:pPr>
        <w:jc w:val="center"/>
        <w:rPr>
          <w:sz w:val="24"/>
          <w:szCs w:val="24"/>
        </w:rPr>
      </w:pPr>
    </w:p>
    <w:p w:rsidR="003D7553" w:rsidRPr="00A83A49" w:rsidRDefault="003D7553" w:rsidP="003D7553">
      <w:pPr>
        <w:pStyle w:val="2"/>
        <w:rPr>
          <w:b w:val="0"/>
          <w:i/>
          <w:szCs w:val="24"/>
        </w:rPr>
      </w:pPr>
      <w:r w:rsidRPr="00A83A49">
        <w:rPr>
          <w:b w:val="0"/>
          <w:i/>
          <w:szCs w:val="24"/>
        </w:rPr>
        <w:t>КЪАБАРТЫ-МАЛКАЪАР РЕСПУБЛИКАНЫ ПРОХЛАДНА  МУНИЦИПАЛЬНА</w:t>
      </w:r>
    </w:p>
    <w:p w:rsidR="003D7553" w:rsidRPr="00A83A49" w:rsidRDefault="003D7553" w:rsidP="003D7553">
      <w:pPr>
        <w:pStyle w:val="2"/>
        <w:rPr>
          <w:b w:val="0"/>
          <w:i/>
          <w:szCs w:val="24"/>
        </w:rPr>
      </w:pPr>
      <w:r w:rsidRPr="00A83A49">
        <w:rPr>
          <w:b w:val="0"/>
          <w:i/>
          <w:szCs w:val="24"/>
        </w:rPr>
        <w:t>РАЙОНУНУ КРАСНОСЕЛЬСКОЕ   ЭЛ  ПОСЕЛЕНИЯСЫНЫ ЖЕР-ЖЕРЛИ АДМИНИСТРАЦИЯСЫ</w:t>
      </w:r>
    </w:p>
    <w:p w:rsidR="003D7553" w:rsidRPr="00A83A49" w:rsidRDefault="003D7553" w:rsidP="003D7553">
      <w:pPr>
        <w:pStyle w:val="a3"/>
        <w:jc w:val="left"/>
        <w:rPr>
          <w:i/>
          <w:sz w:val="24"/>
          <w:szCs w:val="24"/>
        </w:rPr>
      </w:pPr>
      <w:r w:rsidRPr="00A83A49">
        <w:rPr>
          <w:i/>
          <w:sz w:val="24"/>
          <w:szCs w:val="24"/>
        </w:rPr>
        <w:t xml:space="preserve">                         </w:t>
      </w:r>
    </w:p>
    <w:p w:rsidR="003D7553" w:rsidRPr="00A83A49" w:rsidRDefault="003D7553" w:rsidP="003D7553">
      <w:pPr>
        <w:pStyle w:val="a3"/>
        <w:rPr>
          <w:sz w:val="24"/>
          <w:szCs w:val="24"/>
        </w:rPr>
      </w:pPr>
      <w:r w:rsidRPr="00A83A49">
        <w:rPr>
          <w:sz w:val="24"/>
          <w:szCs w:val="24"/>
        </w:rPr>
        <w:t xml:space="preserve">361012, КБР, </w:t>
      </w:r>
      <w:proofErr w:type="spellStart"/>
      <w:r w:rsidRPr="00A83A49">
        <w:rPr>
          <w:sz w:val="24"/>
          <w:szCs w:val="24"/>
        </w:rPr>
        <w:t>Прохладненский</w:t>
      </w:r>
      <w:proofErr w:type="spellEnd"/>
      <w:r w:rsidRPr="00A83A49">
        <w:rPr>
          <w:sz w:val="24"/>
          <w:szCs w:val="24"/>
        </w:rPr>
        <w:t xml:space="preserve">  муниципальный  район, с. Красносельское,  ул. Зеленая, 9</w:t>
      </w:r>
    </w:p>
    <w:p w:rsidR="003D7553" w:rsidRPr="00A83A49" w:rsidRDefault="003D7553" w:rsidP="003D7553">
      <w:pPr>
        <w:pStyle w:val="a3"/>
        <w:rPr>
          <w:sz w:val="24"/>
          <w:szCs w:val="24"/>
        </w:rPr>
      </w:pPr>
      <w:r w:rsidRPr="00A83A49">
        <w:rPr>
          <w:sz w:val="24"/>
          <w:szCs w:val="24"/>
        </w:rPr>
        <w:t>тел./факс : 8-(8-66-31) 92-3-86, 92-2-42, 92-3-72</w:t>
      </w:r>
    </w:p>
    <w:p w:rsidR="003D7553" w:rsidRPr="00A83A49" w:rsidRDefault="003D7553" w:rsidP="003D7553">
      <w:pPr>
        <w:rPr>
          <w:sz w:val="24"/>
          <w:szCs w:val="24"/>
        </w:rPr>
      </w:pPr>
      <w:r w:rsidRPr="00A83A49">
        <w:rPr>
          <w:sz w:val="24"/>
          <w:szCs w:val="24"/>
        </w:rPr>
        <w:t xml:space="preserve">                               </w:t>
      </w:r>
    </w:p>
    <w:p w:rsidR="003D7553" w:rsidRPr="00A83A49" w:rsidRDefault="003D7553" w:rsidP="003D7553">
      <w:pPr>
        <w:pBdr>
          <w:bottom w:val="single" w:sz="12" w:space="1" w:color="auto"/>
        </w:pBdr>
        <w:jc w:val="center"/>
        <w:rPr>
          <w:sz w:val="24"/>
          <w:szCs w:val="24"/>
        </w:rPr>
      </w:pPr>
    </w:p>
    <w:p w:rsidR="003D7553" w:rsidRPr="006A596D" w:rsidRDefault="006A596D" w:rsidP="003D7553">
      <w:pPr>
        <w:rPr>
          <w:sz w:val="24"/>
          <w:szCs w:val="24"/>
        </w:rPr>
      </w:pPr>
      <w:r w:rsidRPr="006A596D">
        <w:rPr>
          <w:sz w:val="24"/>
          <w:szCs w:val="24"/>
        </w:rPr>
        <w:t>31 марта 2026 года</w:t>
      </w:r>
      <w:r w:rsidR="003D7553" w:rsidRPr="006A596D">
        <w:rPr>
          <w:sz w:val="24"/>
          <w:szCs w:val="24"/>
        </w:rPr>
        <w:t xml:space="preserve">                                                                                                               с. Красносельское</w:t>
      </w:r>
    </w:p>
    <w:p w:rsidR="003D7553" w:rsidRPr="00A83A49" w:rsidRDefault="003D7553" w:rsidP="003D7553">
      <w:pPr>
        <w:rPr>
          <w:b/>
          <w:sz w:val="24"/>
          <w:szCs w:val="24"/>
        </w:rPr>
      </w:pPr>
      <w:r w:rsidRPr="00A83A49">
        <w:rPr>
          <w:b/>
          <w:sz w:val="24"/>
          <w:szCs w:val="24"/>
        </w:rPr>
        <w:t xml:space="preserve">                                                                        </w:t>
      </w:r>
    </w:p>
    <w:p w:rsidR="003D7553" w:rsidRPr="00A83A49" w:rsidRDefault="006A596D" w:rsidP="006A596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ПОСТАНОВЛЕНИЕ </w:t>
      </w:r>
      <w:r w:rsidR="003D7553" w:rsidRPr="00A83A49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42</w:t>
      </w:r>
    </w:p>
    <w:p w:rsidR="003D7553" w:rsidRPr="00A83A49" w:rsidRDefault="003D7553" w:rsidP="003D7553">
      <w:pPr>
        <w:tabs>
          <w:tab w:val="center" w:pos="4677"/>
        </w:tabs>
        <w:jc w:val="right"/>
        <w:rPr>
          <w:b/>
          <w:sz w:val="24"/>
          <w:szCs w:val="24"/>
        </w:rPr>
      </w:pPr>
      <w:r w:rsidRPr="00A83A49">
        <w:rPr>
          <w:b/>
          <w:sz w:val="24"/>
          <w:szCs w:val="24"/>
        </w:rPr>
        <w:tab/>
        <w:t xml:space="preserve">                                                                                                           </w:t>
      </w:r>
      <w:r w:rsidR="006A596D">
        <w:rPr>
          <w:b/>
          <w:sz w:val="24"/>
          <w:szCs w:val="24"/>
        </w:rPr>
        <w:t xml:space="preserve">         </w:t>
      </w:r>
      <w:r w:rsidRPr="00A83A49">
        <w:rPr>
          <w:b/>
          <w:sz w:val="24"/>
          <w:szCs w:val="24"/>
        </w:rPr>
        <w:t xml:space="preserve">ПОСТАНОВЛЕНЭ    №  ____ </w:t>
      </w:r>
    </w:p>
    <w:p w:rsidR="003D7553" w:rsidRPr="00A83A49" w:rsidRDefault="003D7553" w:rsidP="003D7553">
      <w:pPr>
        <w:jc w:val="right"/>
        <w:rPr>
          <w:sz w:val="24"/>
          <w:szCs w:val="24"/>
        </w:rPr>
      </w:pPr>
      <w:r w:rsidRPr="00A83A49">
        <w:rPr>
          <w:b/>
          <w:sz w:val="24"/>
          <w:szCs w:val="24"/>
        </w:rPr>
        <w:tab/>
        <w:t xml:space="preserve">                                                                                              БЕГИМ№___________</w:t>
      </w:r>
    </w:p>
    <w:p w:rsidR="003D7553" w:rsidRPr="00A83A49" w:rsidRDefault="003D7553" w:rsidP="003D7553">
      <w:pPr>
        <w:rPr>
          <w:sz w:val="24"/>
          <w:szCs w:val="24"/>
        </w:rPr>
      </w:pPr>
    </w:p>
    <w:p w:rsidR="003D7553" w:rsidRPr="00A83A49" w:rsidRDefault="003D7553" w:rsidP="003D7553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83A49">
        <w:rPr>
          <w:b/>
          <w:bCs/>
          <w:sz w:val="24"/>
          <w:szCs w:val="24"/>
        </w:rPr>
        <w:t>Об</w:t>
      </w:r>
      <w:r w:rsidR="00801487" w:rsidRPr="00A83A49">
        <w:rPr>
          <w:b/>
          <w:bCs/>
          <w:sz w:val="24"/>
          <w:szCs w:val="24"/>
        </w:rPr>
        <w:t xml:space="preserve"> утверждении </w:t>
      </w:r>
      <w:r w:rsidRPr="00A83A49">
        <w:rPr>
          <w:b/>
          <w:bCs/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  и муниципальными служащими местной администрации сельского поселения Красносельское </w:t>
      </w:r>
      <w:proofErr w:type="spellStart"/>
      <w:r w:rsidRPr="00A83A49">
        <w:rPr>
          <w:b/>
          <w:bCs/>
          <w:sz w:val="24"/>
          <w:szCs w:val="24"/>
        </w:rPr>
        <w:t>Прохладненского</w:t>
      </w:r>
      <w:proofErr w:type="spellEnd"/>
      <w:r w:rsidRPr="00A83A49">
        <w:rPr>
          <w:b/>
          <w:bCs/>
          <w:sz w:val="24"/>
          <w:szCs w:val="24"/>
        </w:rPr>
        <w:t xml:space="preserve"> муниципального района , и соблюдения муниципальными служащими требований к служебному поведению</w:t>
      </w:r>
    </w:p>
    <w:p w:rsidR="003D7553" w:rsidRPr="00A83A49" w:rsidRDefault="003D7553" w:rsidP="003D755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83A49" w:rsidRPr="00A83A49" w:rsidRDefault="00A83A49" w:rsidP="00A83A4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20"/>
          <w:sz w:val="24"/>
          <w:szCs w:val="24"/>
          <w:lang w:eastAsia="en-US"/>
        </w:rPr>
      </w:pPr>
      <w:r w:rsidRPr="00A83A49">
        <w:rPr>
          <w:rFonts w:eastAsiaTheme="minorHAnsi"/>
          <w:sz w:val="24"/>
          <w:szCs w:val="24"/>
          <w:lang w:eastAsia="en-US"/>
        </w:rPr>
        <w:t xml:space="preserve">В соответствии с Федеральным </w:t>
      </w:r>
      <w:hyperlink r:id="rId7" w:history="1">
        <w:r w:rsidRPr="00A83A49">
          <w:rPr>
            <w:rFonts w:eastAsiaTheme="minorHAnsi"/>
            <w:sz w:val="24"/>
            <w:szCs w:val="24"/>
            <w:lang w:eastAsia="en-US"/>
          </w:rPr>
          <w:t>законом</w:t>
        </w:r>
      </w:hyperlink>
      <w:r w:rsidRPr="00A83A49">
        <w:rPr>
          <w:rFonts w:eastAsiaTheme="minorHAnsi"/>
          <w:sz w:val="24"/>
          <w:szCs w:val="24"/>
          <w:lang w:eastAsia="en-US"/>
        </w:rPr>
        <w:t xml:space="preserve"> от 02.03.2007 № 25-ФЗ «О муниципальной службе в Российской Федерации», Федеральным </w:t>
      </w:r>
      <w:hyperlink r:id="rId8" w:history="1">
        <w:r w:rsidRPr="00A83A49">
          <w:rPr>
            <w:rFonts w:eastAsiaTheme="minorHAnsi"/>
            <w:sz w:val="24"/>
            <w:szCs w:val="24"/>
            <w:lang w:eastAsia="en-US"/>
          </w:rPr>
          <w:t>законом</w:t>
        </w:r>
      </w:hyperlink>
      <w:r w:rsidRPr="00A83A49">
        <w:rPr>
          <w:rFonts w:eastAsiaTheme="minorHAnsi"/>
          <w:sz w:val="24"/>
          <w:szCs w:val="24"/>
          <w:lang w:eastAsia="en-US"/>
        </w:rPr>
        <w:t xml:space="preserve"> от 25.12.2008 № 273-ФЗ «О противодействии коррупции», Федеральным </w:t>
      </w:r>
      <w:hyperlink r:id="rId9" w:history="1">
        <w:r w:rsidRPr="00A83A49">
          <w:rPr>
            <w:rFonts w:eastAsiaTheme="minorHAnsi"/>
            <w:sz w:val="24"/>
            <w:szCs w:val="24"/>
            <w:lang w:eastAsia="en-US"/>
          </w:rPr>
          <w:t>законом</w:t>
        </w:r>
      </w:hyperlink>
      <w:r w:rsidRPr="00A83A49">
        <w:rPr>
          <w:rFonts w:eastAsiaTheme="minorHAnsi"/>
          <w:sz w:val="24"/>
          <w:szCs w:val="24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hyperlink r:id="rId10" w:history="1">
        <w:r w:rsidRPr="00A83A49">
          <w:rPr>
            <w:rFonts w:eastAsiaTheme="minorHAnsi"/>
            <w:sz w:val="24"/>
            <w:szCs w:val="24"/>
            <w:lang w:eastAsia="en-US"/>
          </w:rPr>
          <w:t>Указом</w:t>
        </w:r>
      </w:hyperlink>
      <w:r w:rsidRPr="00A83A49">
        <w:rPr>
          <w:rFonts w:eastAsiaTheme="minorHAnsi"/>
          <w:sz w:val="24"/>
          <w:szCs w:val="24"/>
          <w:lang w:eastAsia="en-US"/>
        </w:rPr>
        <w:t xml:space="preserve"> Президента Российской Федерации от 06.10.2025 № 709 «О дополнительных мерах по противодействию коррупции», </w:t>
      </w:r>
      <w:hyperlink r:id="rId11" w:history="1">
        <w:r w:rsidRPr="00A83A49">
          <w:rPr>
            <w:rFonts w:eastAsiaTheme="minorHAnsi"/>
            <w:sz w:val="24"/>
            <w:szCs w:val="24"/>
            <w:lang w:eastAsia="en-US"/>
          </w:rPr>
          <w:t>Уставом</w:t>
        </w:r>
      </w:hyperlink>
      <w:r w:rsidRPr="00A83A49">
        <w:rPr>
          <w:rFonts w:eastAsiaTheme="minorHAnsi"/>
          <w:sz w:val="24"/>
          <w:szCs w:val="24"/>
          <w:lang w:eastAsia="en-US"/>
        </w:rPr>
        <w:t xml:space="preserve"> сельского поселения Красносельское </w:t>
      </w:r>
      <w:proofErr w:type="spellStart"/>
      <w:r w:rsidRPr="00A83A49">
        <w:rPr>
          <w:rFonts w:eastAsiaTheme="minorHAnsi"/>
          <w:sz w:val="24"/>
          <w:szCs w:val="24"/>
          <w:lang w:eastAsia="en-US"/>
        </w:rPr>
        <w:t>Прохладненского</w:t>
      </w:r>
      <w:proofErr w:type="spellEnd"/>
      <w:r w:rsidRPr="00A83A49">
        <w:rPr>
          <w:rFonts w:eastAsiaTheme="minorHAnsi"/>
          <w:sz w:val="24"/>
          <w:szCs w:val="24"/>
          <w:lang w:eastAsia="en-US"/>
        </w:rPr>
        <w:t xml:space="preserve"> муниципального района местная администрация сельского поселения Красносельское </w:t>
      </w:r>
      <w:proofErr w:type="spellStart"/>
      <w:r w:rsidRPr="00A83A49">
        <w:rPr>
          <w:rFonts w:eastAsiaTheme="minorHAnsi"/>
          <w:sz w:val="24"/>
          <w:szCs w:val="24"/>
          <w:lang w:eastAsia="en-US"/>
        </w:rPr>
        <w:t>Прохладненского</w:t>
      </w:r>
      <w:proofErr w:type="spellEnd"/>
      <w:r w:rsidRPr="00A83A49">
        <w:rPr>
          <w:rFonts w:eastAsiaTheme="minorHAnsi"/>
          <w:sz w:val="24"/>
          <w:szCs w:val="24"/>
          <w:lang w:eastAsia="en-US"/>
        </w:rPr>
        <w:t xml:space="preserve"> муниципального района КБР </w:t>
      </w:r>
      <w:r w:rsidRPr="00A83A49">
        <w:rPr>
          <w:rFonts w:eastAsiaTheme="minorHAnsi"/>
          <w:b/>
          <w:spacing w:val="20"/>
          <w:sz w:val="24"/>
          <w:szCs w:val="24"/>
          <w:lang w:eastAsia="en-US"/>
        </w:rPr>
        <w:t>постановляет:</w:t>
      </w:r>
    </w:p>
    <w:p w:rsidR="00801487" w:rsidRPr="00A83A49" w:rsidRDefault="00801487" w:rsidP="00801487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A83A49">
        <w:rPr>
          <w:sz w:val="24"/>
          <w:szCs w:val="24"/>
        </w:rPr>
        <w:t xml:space="preserve">     1.Утвердить </w:t>
      </w:r>
      <w:r w:rsidRPr="00A83A49">
        <w:rPr>
          <w:bCs/>
          <w:sz w:val="24"/>
          <w:szCs w:val="24"/>
        </w:rPr>
        <w:t xml:space="preserve">Положение о проверке достоверности и полноты сведений, представляемых гражданами, претендующими на замещение должностей муниципальной службы  и муниципальными служащими местной администрации сельского поселения Красносельское </w:t>
      </w:r>
      <w:proofErr w:type="spellStart"/>
      <w:r w:rsidRPr="00A83A49">
        <w:rPr>
          <w:bCs/>
          <w:sz w:val="24"/>
          <w:szCs w:val="24"/>
        </w:rPr>
        <w:t>Прохладненского</w:t>
      </w:r>
      <w:proofErr w:type="spellEnd"/>
      <w:r w:rsidRPr="00A83A49">
        <w:rPr>
          <w:bCs/>
          <w:sz w:val="24"/>
          <w:szCs w:val="24"/>
        </w:rPr>
        <w:t xml:space="preserve"> муниципального района , и соблюдения муниципальными служащими требований к служебному поведению(прилагается).</w:t>
      </w:r>
    </w:p>
    <w:p w:rsidR="003D7553" w:rsidRPr="00A83A49" w:rsidRDefault="00801487" w:rsidP="00801487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A83A49">
        <w:rPr>
          <w:sz w:val="24"/>
          <w:szCs w:val="24"/>
        </w:rPr>
        <w:t xml:space="preserve">     2.</w:t>
      </w:r>
      <w:r w:rsidR="003D7553" w:rsidRPr="00A83A49">
        <w:rPr>
          <w:sz w:val="24"/>
          <w:szCs w:val="24"/>
        </w:rPr>
        <w:t xml:space="preserve">Признать утратившим силу </w:t>
      </w:r>
      <w:hyperlink w:anchor="Par72" w:history="1">
        <w:r w:rsidR="003D7553" w:rsidRPr="00A83A49">
          <w:rPr>
            <w:color w:val="0000FF"/>
            <w:sz w:val="24"/>
            <w:szCs w:val="24"/>
          </w:rPr>
          <w:t>Положение</w:t>
        </w:r>
      </w:hyperlink>
      <w:r w:rsidR="003D7553" w:rsidRPr="00A83A49">
        <w:rPr>
          <w:sz w:val="24"/>
          <w:szCs w:val="24"/>
        </w:rPr>
        <w:t xml:space="preserve">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</w:t>
      </w:r>
      <w:r w:rsidR="003D7553" w:rsidRPr="00A83A49">
        <w:rPr>
          <w:bCs/>
          <w:sz w:val="24"/>
          <w:szCs w:val="24"/>
        </w:rPr>
        <w:t xml:space="preserve">местной администрации сельского поселения Красносельское </w:t>
      </w:r>
      <w:proofErr w:type="spellStart"/>
      <w:r w:rsidR="003D7553" w:rsidRPr="00A83A49">
        <w:rPr>
          <w:bCs/>
          <w:sz w:val="24"/>
          <w:szCs w:val="24"/>
        </w:rPr>
        <w:t>Прохладненского</w:t>
      </w:r>
      <w:proofErr w:type="spellEnd"/>
      <w:r w:rsidR="003D7553" w:rsidRPr="00A83A49">
        <w:rPr>
          <w:bCs/>
          <w:sz w:val="24"/>
          <w:szCs w:val="24"/>
        </w:rPr>
        <w:t xml:space="preserve"> муниципального района </w:t>
      </w:r>
      <w:r w:rsidR="003D7553" w:rsidRPr="00A83A49">
        <w:rPr>
          <w:sz w:val="24"/>
          <w:szCs w:val="24"/>
        </w:rPr>
        <w:t>, и соблюдения муниципальными служащими требований к служебному поведению,</w:t>
      </w:r>
      <w:r w:rsidR="003D7553" w:rsidRPr="00A83A49">
        <w:rPr>
          <w:b/>
          <w:bCs/>
          <w:sz w:val="24"/>
          <w:szCs w:val="24"/>
        </w:rPr>
        <w:t xml:space="preserve"> </w:t>
      </w:r>
      <w:r w:rsidR="003D7553" w:rsidRPr="00A83A49">
        <w:rPr>
          <w:bCs/>
          <w:sz w:val="24"/>
          <w:szCs w:val="24"/>
        </w:rPr>
        <w:t>утвержденного постановлением от 17.02.20</w:t>
      </w:r>
      <w:r w:rsidR="000A766F" w:rsidRPr="00A83A49">
        <w:rPr>
          <w:bCs/>
          <w:sz w:val="24"/>
          <w:szCs w:val="24"/>
        </w:rPr>
        <w:t>1</w:t>
      </w:r>
      <w:r w:rsidR="003D7553" w:rsidRPr="00A83A49">
        <w:rPr>
          <w:bCs/>
          <w:sz w:val="24"/>
          <w:szCs w:val="24"/>
        </w:rPr>
        <w:t>6 г. № 10.</w:t>
      </w:r>
    </w:p>
    <w:p w:rsidR="003D7553" w:rsidRPr="00A83A49" w:rsidRDefault="003D7553" w:rsidP="003D755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83A49">
        <w:rPr>
          <w:sz w:val="24"/>
          <w:szCs w:val="24"/>
        </w:rPr>
        <w:t xml:space="preserve">2. Контроль исполнения настоящего постановления оставляю за собой. </w:t>
      </w:r>
    </w:p>
    <w:p w:rsidR="003D7553" w:rsidRPr="00A83A49" w:rsidRDefault="003D7553" w:rsidP="003D755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83A49">
        <w:rPr>
          <w:sz w:val="24"/>
          <w:szCs w:val="24"/>
        </w:rPr>
        <w:t>3. Настоящее постановление вступает в силу со дня подписания.</w:t>
      </w:r>
    </w:p>
    <w:p w:rsidR="00A83A49" w:rsidRDefault="003D7553" w:rsidP="003D7553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A83A49">
        <w:rPr>
          <w:bCs/>
          <w:sz w:val="24"/>
          <w:szCs w:val="24"/>
        </w:rPr>
        <w:t xml:space="preserve"> </w:t>
      </w:r>
    </w:p>
    <w:p w:rsidR="003D7553" w:rsidRPr="00A83A49" w:rsidRDefault="00A83A49" w:rsidP="003D755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</w:t>
      </w:r>
      <w:r w:rsidR="003D7553" w:rsidRPr="00A83A49">
        <w:rPr>
          <w:bCs/>
          <w:sz w:val="24"/>
          <w:szCs w:val="24"/>
        </w:rPr>
        <w:t xml:space="preserve"> Глава </w:t>
      </w:r>
      <w:r w:rsidR="003D7553" w:rsidRPr="00A83A49">
        <w:rPr>
          <w:sz w:val="24"/>
          <w:szCs w:val="24"/>
        </w:rPr>
        <w:t xml:space="preserve">местной администрации </w:t>
      </w:r>
    </w:p>
    <w:p w:rsidR="003D7553" w:rsidRPr="00A83A49" w:rsidRDefault="003D7553" w:rsidP="003D755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83A49">
        <w:rPr>
          <w:sz w:val="24"/>
          <w:szCs w:val="24"/>
        </w:rPr>
        <w:t xml:space="preserve">   сельского поселения  Красносельское</w:t>
      </w:r>
    </w:p>
    <w:p w:rsidR="003D7553" w:rsidRPr="00A83A49" w:rsidRDefault="003D7553" w:rsidP="003D7553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A83A49">
        <w:rPr>
          <w:sz w:val="24"/>
          <w:szCs w:val="24"/>
        </w:rPr>
        <w:t xml:space="preserve">   </w:t>
      </w:r>
      <w:proofErr w:type="spellStart"/>
      <w:r w:rsidRPr="00A83A49">
        <w:rPr>
          <w:sz w:val="24"/>
          <w:szCs w:val="24"/>
        </w:rPr>
        <w:t>Прохладненского</w:t>
      </w:r>
      <w:proofErr w:type="spellEnd"/>
      <w:r w:rsidRPr="00A83A49">
        <w:rPr>
          <w:sz w:val="24"/>
          <w:szCs w:val="24"/>
        </w:rPr>
        <w:t xml:space="preserve"> муниципального района                 </w:t>
      </w:r>
      <w:r w:rsidR="00A83A49">
        <w:rPr>
          <w:sz w:val="24"/>
          <w:szCs w:val="24"/>
        </w:rPr>
        <w:t xml:space="preserve">    </w:t>
      </w:r>
      <w:r w:rsidRPr="00A83A49">
        <w:rPr>
          <w:sz w:val="24"/>
          <w:szCs w:val="24"/>
        </w:rPr>
        <w:t xml:space="preserve">         А.А. Плотников</w:t>
      </w:r>
    </w:p>
    <w:p w:rsidR="00801487" w:rsidRPr="00A83A49" w:rsidRDefault="00801487">
      <w:pPr>
        <w:rPr>
          <w:sz w:val="24"/>
          <w:szCs w:val="24"/>
        </w:rPr>
      </w:pPr>
    </w:p>
    <w:p w:rsidR="007B2CB0" w:rsidRPr="00A83A49" w:rsidRDefault="007B2CB0" w:rsidP="00801487">
      <w:pPr>
        <w:jc w:val="right"/>
      </w:pPr>
    </w:p>
    <w:p w:rsidR="007B2CB0" w:rsidRPr="00654553" w:rsidRDefault="007B2CB0" w:rsidP="00801487">
      <w:pPr>
        <w:jc w:val="right"/>
        <w:rPr>
          <w:sz w:val="24"/>
          <w:szCs w:val="24"/>
        </w:rPr>
      </w:pPr>
    </w:p>
    <w:p w:rsidR="00801487" w:rsidRPr="00A55049" w:rsidRDefault="00801487" w:rsidP="00801487">
      <w:pPr>
        <w:jc w:val="right"/>
        <w:rPr>
          <w:sz w:val="24"/>
          <w:szCs w:val="24"/>
        </w:rPr>
      </w:pPr>
      <w:r w:rsidRPr="00A55049">
        <w:rPr>
          <w:sz w:val="24"/>
          <w:szCs w:val="24"/>
        </w:rPr>
        <w:lastRenderedPageBreak/>
        <w:t>Приложение</w:t>
      </w:r>
    </w:p>
    <w:p w:rsidR="006A596D" w:rsidRPr="00A55049" w:rsidRDefault="006A596D" w:rsidP="00801487">
      <w:pPr>
        <w:jc w:val="right"/>
        <w:rPr>
          <w:sz w:val="24"/>
          <w:szCs w:val="24"/>
        </w:rPr>
      </w:pPr>
      <w:r w:rsidRPr="00A55049">
        <w:rPr>
          <w:sz w:val="24"/>
          <w:szCs w:val="24"/>
        </w:rPr>
        <w:t xml:space="preserve">к </w:t>
      </w:r>
      <w:r w:rsidR="00801487" w:rsidRPr="00A55049">
        <w:rPr>
          <w:sz w:val="24"/>
          <w:szCs w:val="24"/>
        </w:rPr>
        <w:t xml:space="preserve"> постановлению местной администрации</w:t>
      </w:r>
    </w:p>
    <w:p w:rsidR="00801487" w:rsidRPr="00A55049" w:rsidRDefault="006A596D" w:rsidP="00801487">
      <w:pPr>
        <w:jc w:val="right"/>
        <w:rPr>
          <w:sz w:val="24"/>
          <w:szCs w:val="24"/>
        </w:rPr>
      </w:pPr>
      <w:r w:rsidRPr="00A55049">
        <w:rPr>
          <w:sz w:val="24"/>
          <w:szCs w:val="24"/>
        </w:rPr>
        <w:t xml:space="preserve">с.п. Красносельское </w:t>
      </w:r>
      <w:r w:rsidR="00801487" w:rsidRPr="00A55049">
        <w:rPr>
          <w:sz w:val="24"/>
          <w:szCs w:val="24"/>
        </w:rPr>
        <w:t xml:space="preserve"> </w:t>
      </w:r>
    </w:p>
    <w:p w:rsidR="00801487" w:rsidRPr="00A55049" w:rsidRDefault="00801487" w:rsidP="00801487">
      <w:pPr>
        <w:jc w:val="right"/>
        <w:rPr>
          <w:sz w:val="24"/>
          <w:szCs w:val="24"/>
        </w:rPr>
      </w:pPr>
      <w:r w:rsidRPr="00A55049">
        <w:rPr>
          <w:sz w:val="24"/>
          <w:szCs w:val="24"/>
        </w:rPr>
        <w:t xml:space="preserve">от </w:t>
      </w:r>
      <w:r w:rsidR="006A596D" w:rsidRPr="00A55049">
        <w:rPr>
          <w:sz w:val="24"/>
          <w:szCs w:val="24"/>
        </w:rPr>
        <w:t xml:space="preserve"> 31.03.2026 г.</w:t>
      </w:r>
      <w:r w:rsidRPr="00A55049">
        <w:rPr>
          <w:sz w:val="24"/>
          <w:szCs w:val="24"/>
        </w:rPr>
        <w:t xml:space="preserve"> </w:t>
      </w:r>
      <w:r w:rsidR="006A596D" w:rsidRPr="00A55049">
        <w:rPr>
          <w:sz w:val="24"/>
          <w:szCs w:val="24"/>
        </w:rPr>
        <w:t>№</w:t>
      </w:r>
      <w:r w:rsidRPr="00A55049">
        <w:rPr>
          <w:sz w:val="24"/>
          <w:szCs w:val="24"/>
        </w:rPr>
        <w:t xml:space="preserve">   </w:t>
      </w:r>
      <w:r w:rsidR="006A596D" w:rsidRPr="00A55049">
        <w:rPr>
          <w:sz w:val="24"/>
          <w:szCs w:val="24"/>
        </w:rPr>
        <w:t>42</w:t>
      </w:r>
    </w:p>
    <w:p w:rsidR="00801487" w:rsidRPr="00A55049" w:rsidRDefault="00801487">
      <w:pPr>
        <w:rPr>
          <w:sz w:val="24"/>
          <w:szCs w:val="24"/>
        </w:rPr>
      </w:pPr>
    </w:p>
    <w:p w:rsidR="00801487" w:rsidRPr="00A55049" w:rsidRDefault="00801487">
      <w:pPr>
        <w:rPr>
          <w:sz w:val="24"/>
          <w:szCs w:val="24"/>
        </w:rPr>
      </w:pPr>
    </w:p>
    <w:p w:rsidR="00801487" w:rsidRPr="00A55049" w:rsidRDefault="00801487" w:rsidP="00801487">
      <w:pPr>
        <w:jc w:val="center"/>
        <w:rPr>
          <w:bCs/>
          <w:sz w:val="24"/>
          <w:szCs w:val="24"/>
        </w:rPr>
      </w:pPr>
      <w:r w:rsidRPr="00A55049">
        <w:rPr>
          <w:bCs/>
          <w:sz w:val="24"/>
          <w:szCs w:val="24"/>
        </w:rPr>
        <w:t xml:space="preserve">Положение о проверке достоверности и полноты сведений, представляемых гражданами, претендующими на замещение должностей муниципальной службы  и муниципальными служащими местной администрации сельского поселения Красносельское </w:t>
      </w:r>
      <w:proofErr w:type="spellStart"/>
      <w:r w:rsidRPr="00A55049">
        <w:rPr>
          <w:bCs/>
          <w:sz w:val="24"/>
          <w:szCs w:val="24"/>
        </w:rPr>
        <w:t>Прохладненского</w:t>
      </w:r>
      <w:proofErr w:type="spellEnd"/>
      <w:r w:rsidRPr="00A55049">
        <w:rPr>
          <w:bCs/>
          <w:sz w:val="24"/>
          <w:szCs w:val="24"/>
        </w:rPr>
        <w:t xml:space="preserve"> муниципального</w:t>
      </w:r>
      <w:r w:rsidR="006A596D" w:rsidRPr="00A55049">
        <w:rPr>
          <w:bCs/>
          <w:sz w:val="24"/>
          <w:szCs w:val="24"/>
        </w:rPr>
        <w:t xml:space="preserve"> района </w:t>
      </w:r>
      <w:r w:rsidRPr="00A55049">
        <w:rPr>
          <w:bCs/>
          <w:sz w:val="24"/>
          <w:szCs w:val="24"/>
        </w:rPr>
        <w:t xml:space="preserve"> и соблюдения муниципальными служащими требований к </w:t>
      </w:r>
      <w:r w:rsidR="00A55049" w:rsidRPr="00A55049">
        <w:rPr>
          <w:bCs/>
          <w:sz w:val="24"/>
          <w:szCs w:val="24"/>
        </w:rPr>
        <w:t xml:space="preserve"> служебному поведению</w:t>
      </w:r>
    </w:p>
    <w:p w:rsidR="00801487" w:rsidRPr="00A55049" w:rsidRDefault="00801487" w:rsidP="00801487">
      <w:pPr>
        <w:jc w:val="center"/>
        <w:rPr>
          <w:bCs/>
          <w:sz w:val="24"/>
          <w:szCs w:val="24"/>
        </w:rPr>
      </w:pPr>
    </w:p>
    <w:p w:rsidR="00801487" w:rsidRPr="00A55049" w:rsidRDefault="003D7553" w:rsidP="00801487">
      <w:pPr>
        <w:pStyle w:val="a9"/>
        <w:numPr>
          <w:ilvl w:val="0"/>
          <w:numId w:val="2"/>
        </w:numPr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Настоящим Положением определяется порядок осуществления проверки: </w:t>
      </w:r>
    </w:p>
    <w:p w:rsidR="00801487" w:rsidRPr="00A55049" w:rsidRDefault="003D7553" w:rsidP="00801487">
      <w:pPr>
        <w:pStyle w:val="a9"/>
        <w:numPr>
          <w:ilvl w:val="0"/>
          <w:numId w:val="2"/>
        </w:numPr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а) </w:t>
      </w:r>
      <w:r w:rsidR="00311B0A" w:rsidRPr="00A55049">
        <w:rPr>
          <w:sz w:val="24"/>
          <w:szCs w:val="24"/>
        </w:rPr>
        <w:t xml:space="preserve">Проверка </w:t>
      </w:r>
      <w:r w:rsidRPr="00A55049">
        <w:rPr>
          <w:sz w:val="24"/>
          <w:szCs w:val="24"/>
        </w:rPr>
        <w:t xml:space="preserve">достоверности и полноты сведений о доходах, об имуществе и обязательствах имущественного характера, представляемых </w:t>
      </w:r>
      <w:r w:rsidR="00A83A49" w:rsidRPr="00A55049">
        <w:rPr>
          <w:sz w:val="24"/>
          <w:szCs w:val="24"/>
        </w:rPr>
        <w:t xml:space="preserve"> муниципальным служащим, претендующим на замещение должности муниципальной службы, предусмотренной Перечнем должностей, утвержденным распоряжением местной администрации с.п. Красносельское от 14.12.</w:t>
      </w:r>
      <w:r w:rsidR="00A55049" w:rsidRPr="00A55049">
        <w:rPr>
          <w:sz w:val="24"/>
          <w:szCs w:val="24"/>
        </w:rPr>
        <w:t>2</w:t>
      </w:r>
      <w:r w:rsidR="00A83A49" w:rsidRPr="00A55049">
        <w:rPr>
          <w:sz w:val="24"/>
          <w:szCs w:val="24"/>
        </w:rPr>
        <w:t xml:space="preserve">009 г. № 32, осуществляется </w:t>
      </w:r>
      <w:r w:rsidRPr="00A55049">
        <w:rPr>
          <w:sz w:val="24"/>
          <w:szCs w:val="24"/>
        </w:rPr>
        <w:t xml:space="preserve"> </w:t>
      </w:r>
      <w:r w:rsidR="00A83A49" w:rsidRPr="00A55049">
        <w:rPr>
          <w:sz w:val="24"/>
          <w:szCs w:val="24"/>
        </w:rPr>
        <w:t xml:space="preserve"> в порядке, установленном настоящим Положением для проверки </w:t>
      </w:r>
      <w:r w:rsidR="00311B0A" w:rsidRPr="00A55049">
        <w:rPr>
          <w:sz w:val="24"/>
          <w:szCs w:val="24"/>
        </w:rPr>
        <w:t xml:space="preserve"> сведений, представляемых гражданами в </w:t>
      </w:r>
      <w:r w:rsidRPr="00A55049">
        <w:rPr>
          <w:sz w:val="24"/>
          <w:szCs w:val="24"/>
        </w:rPr>
        <w:t xml:space="preserve">соответствии с нормативными правовыми актами Российской Федерации и </w:t>
      </w:r>
      <w:r w:rsidR="00311B0A" w:rsidRPr="00A55049">
        <w:rPr>
          <w:sz w:val="24"/>
          <w:szCs w:val="24"/>
        </w:rPr>
        <w:t>КБР.</w:t>
      </w:r>
    </w:p>
    <w:p w:rsidR="00801487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- гражданами, претендующими на замещение должностей муниципальной службы в </w:t>
      </w:r>
      <w:r w:rsidR="00801487" w:rsidRPr="00A55049">
        <w:rPr>
          <w:sz w:val="24"/>
          <w:szCs w:val="24"/>
        </w:rPr>
        <w:t xml:space="preserve">местной </w:t>
      </w:r>
      <w:r w:rsidRPr="00A55049">
        <w:rPr>
          <w:sz w:val="24"/>
          <w:szCs w:val="24"/>
        </w:rPr>
        <w:t>администрации</w:t>
      </w:r>
      <w:r w:rsidR="00801487" w:rsidRPr="00A55049">
        <w:rPr>
          <w:sz w:val="24"/>
          <w:szCs w:val="24"/>
        </w:rPr>
        <w:t xml:space="preserve"> сельского поселения Красносельское</w:t>
      </w:r>
      <w:r w:rsidRPr="00A55049">
        <w:rPr>
          <w:sz w:val="24"/>
          <w:szCs w:val="24"/>
        </w:rPr>
        <w:t xml:space="preserve"> (далее - граждане), - на отчетную дату;</w:t>
      </w:r>
    </w:p>
    <w:p w:rsidR="00801487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- муниципальными служащими </w:t>
      </w:r>
      <w:r w:rsidR="00801487" w:rsidRPr="00A55049">
        <w:rPr>
          <w:sz w:val="24"/>
          <w:szCs w:val="24"/>
        </w:rPr>
        <w:t xml:space="preserve">местной администрации сельского поселения Красносельское </w:t>
      </w:r>
      <w:r w:rsidRPr="00A55049">
        <w:rPr>
          <w:sz w:val="24"/>
          <w:szCs w:val="24"/>
        </w:rPr>
        <w:t xml:space="preserve"> за отчетный период и за два года, предшествующие отчетному периоду;</w:t>
      </w:r>
    </w:p>
    <w:p w:rsidR="00801487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б) достоверности и полноты сведений (в части, касающейся профилактики коррупционных правонарушений), представляемых в соответствии с нормативными правовыми актами Российской Федерации и </w:t>
      </w:r>
      <w:r w:rsidR="00801487" w:rsidRPr="00A55049">
        <w:rPr>
          <w:sz w:val="24"/>
          <w:szCs w:val="24"/>
        </w:rPr>
        <w:t>КБР</w:t>
      </w:r>
      <w:r w:rsidRPr="00A55049">
        <w:rPr>
          <w:sz w:val="24"/>
          <w:szCs w:val="24"/>
        </w:rPr>
        <w:t>, гражданами при поступлении на муниципальную службу  (далее - муниципальные служащие);</w:t>
      </w:r>
    </w:p>
    <w:p w:rsidR="00B25675" w:rsidRPr="00A55049" w:rsidRDefault="00D703C6" w:rsidP="00D703C6">
      <w:pPr>
        <w:pStyle w:val="a9"/>
        <w:ind w:hanging="720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         </w:t>
      </w:r>
      <w:r w:rsidR="003D7553" w:rsidRPr="00A55049">
        <w:rPr>
          <w:sz w:val="24"/>
          <w:szCs w:val="24"/>
        </w:rPr>
        <w:t xml:space="preserve"> в) соблюдения гражданами, замещавшими должности муниципальной службы в </w:t>
      </w:r>
      <w:r w:rsidR="00B25675" w:rsidRPr="00A55049">
        <w:rPr>
          <w:sz w:val="24"/>
          <w:szCs w:val="24"/>
        </w:rPr>
        <w:t xml:space="preserve"> местной </w:t>
      </w:r>
      <w:r w:rsidR="003D7553" w:rsidRPr="00A55049">
        <w:rPr>
          <w:sz w:val="24"/>
          <w:szCs w:val="24"/>
        </w:rPr>
        <w:t xml:space="preserve">администрации </w:t>
      </w:r>
      <w:r w:rsidR="00B25675" w:rsidRPr="00A55049">
        <w:rPr>
          <w:sz w:val="24"/>
          <w:szCs w:val="24"/>
        </w:rPr>
        <w:t>сельского</w:t>
      </w:r>
      <w:r w:rsidR="003D7553" w:rsidRPr="00A55049">
        <w:rPr>
          <w:sz w:val="24"/>
          <w:szCs w:val="24"/>
        </w:rPr>
        <w:t xml:space="preserve"> поселения </w:t>
      </w:r>
      <w:r w:rsidR="00B25675" w:rsidRPr="00A55049">
        <w:rPr>
          <w:sz w:val="24"/>
          <w:szCs w:val="24"/>
        </w:rPr>
        <w:t xml:space="preserve"> Красносельское </w:t>
      </w:r>
      <w:r w:rsidR="003D7553" w:rsidRPr="00A55049">
        <w:rPr>
          <w:sz w:val="24"/>
          <w:szCs w:val="24"/>
        </w:rPr>
        <w:t>в течение трех лет, предшествующих поступлению информации, явившейся основанием для осуществления проверки, предусмотренной настоящим 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г. N 273-ФЗ "О противодействии коррупции" и другими федеральными законами (далее - требования к служебному поведению).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2. Проверка, предусмотренная пунктом 1 настоящего Положения (далее - проверка), в отношении граждан и муниципальных служащих осуществляется должностными лицами, ответственными за работу по профилактике коррупционных и иных правонарушений </w:t>
      </w:r>
      <w:r w:rsidR="00B25675" w:rsidRPr="00A55049">
        <w:rPr>
          <w:sz w:val="24"/>
          <w:szCs w:val="24"/>
        </w:rPr>
        <w:t xml:space="preserve"> местной </w:t>
      </w:r>
      <w:r w:rsidRPr="00A55049">
        <w:rPr>
          <w:sz w:val="24"/>
          <w:szCs w:val="24"/>
        </w:rPr>
        <w:t>администрации  сельского поселения</w:t>
      </w:r>
      <w:r w:rsidR="00B25675" w:rsidRPr="00A55049">
        <w:rPr>
          <w:sz w:val="24"/>
          <w:szCs w:val="24"/>
        </w:rPr>
        <w:t xml:space="preserve"> Красносельское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3. Проверка в отношении гражданина, муниципального служащего осуществляется по решению представителя нанимателя. Решение о проведении проверки принимается отдельно в отношении каждого гражданина или муниципального служащего и оформляется в письменной форме. 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4. 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 а) правоохранительными органами, иными государственными органами, органами местного самоуправления и их должностными лицами; б) должностными лицами, ответственными за работу по профилактике коррупционных и иных правонарушений; в) постоянно действующими руководящими органами политических партий и зарегистрированных в соответствии с законом иных общероссийских, межрегиональных и региональных общественных объединений, не являющихся политическими партиями; г) Общественной палатой Российской Федерации, Общественной палатой </w:t>
      </w:r>
      <w:r w:rsidR="00B25675" w:rsidRPr="00A55049">
        <w:rPr>
          <w:sz w:val="24"/>
          <w:szCs w:val="24"/>
        </w:rPr>
        <w:t>КБР.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</w:t>
      </w:r>
      <w:proofErr w:type="spellStart"/>
      <w:r w:rsidRPr="00A55049">
        <w:rPr>
          <w:sz w:val="24"/>
          <w:szCs w:val="24"/>
        </w:rPr>
        <w:t>д</w:t>
      </w:r>
      <w:proofErr w:type="spellEnd"/>
      <w:r w:rsidRPr="00A55049">
        <w:rPr>
          <w:sz w:val="24"/>
          <w:szCs w:val="24"/>
        </w:rPr>
        <w:t>) общероссийскими и республиканскими средствами массовой информации. 5. Информация анонимного характера не может служить основанием для проверки. 6.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7. Проверка осуществляется должностными лицами, ответственными за работу по профилактике коррупционных и иных правонарушений самостоятельно, или путем направления запроса в </w:t>
      </w:r>
      <w:r w:rsidRPr="00A55049">
        <w:rPr>
          <w:sz w:val="24"/>
          <w:szCs w:val="24"/>
        </w:rPr>
        <w:lastRenderedPageBreak/>
        <w:t xml:space="preserve">федеральные органы исполнительной власти и их территориальные органы, уполномоченные на осуществление оперативно- розыскной деятельности, в соответствии с частью третьей статьи 7 Федерального закона от 12 августа 1995 года N 144-ФЗ "Об оперативно-розыскной деятельности" (далее - Федеральный закон "Об оперативно-розыскной деятельности») через уполномоченные органы. 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>8. При осуществлении проверки, предусмотренной пунктом 7 настоящего Положения, должностные лица, ответственные за работу по профилактике коррупционных и иных правонарушений, вправе: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а) проводить беседу с лицом, в отношении которого проводится проверка;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б) изучать представленные лицом, в отношении которого проводится проверка, сведения о доходах, об имуществе и обязательствах имущественного характера и дополнительные материалы; 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>в) получать от лица, в отношении которого проводится проверка (при его согласии), пояснения по представленным им сведениям о доходах, расходах, об имуществе и обязательствах имущественного характера и дополнительным материалам;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г)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 запросы (кроме запросов, касающихся осуществления оперативно-розыскной деятельности или ее результатов), в органы прокуратуры , иные федеральные государственные органы, </w:t>
      </w:r>
      <w:r w:rsidR="00311B0A" w:rsidRPr="00A55049">
        <w:rPr>
          <w:sz w:val="24"/>
          <w:szCs w:val="24"/>
        </w:rPr>
        <w:t xml:space="preserve">органы государственной власти </w:t>
      </w:r>
      <w:r w:rsidRPr="00A55049">
        <w:rPr>
          <w:sz w:val="24"/>
          <w:szCs w:val="24"/>
        </w:rPr>
        <w:t xml:space="preserve"> </w:t>
      </w:r>
      <w:r w:rsidR="00311B0A" w:rsidRPr="00A55049">
        <w:rPr>
          <w:sz w:val="24"/>
          <w:szCs w:val="24"/>
        </w:rPr>
        <w:t xml:space="preserve"> КБР, терр</w:t>
      </w:r>
      <w:r w:rsidRPr="00A55049">
        <w:rPr>
          <w:sz w:val="24"/>
          <w:szCs w:val="24"/>
        </w:rPr>
        <w:t>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государственные органы и организации) об имеющихся у них сведениях: о доходах, об имуществе и обязательствах имущественного характера лица, в отношении которого проводится проверка, его супруги (супруга) и несовершеннолетних детей; о достоверности и полноте сведений, представленных лицом, в отношении которого проводится проверка, в соответствии с нормативными правовыми актами Российской Федерации</w:t>
      </w:r>
      <w:r w:rsidR="00311B0A" w:rsidRPr="00A55049">
        <w:rPr>
          <w:sz w:val="24"/>
          <w:szCs w:val="24"/>
        </w:rPr>
        <w:t xml:space="preserve"> и КБР</w:t>
      </w:r>
      <w:r w:rsidRPr="00A55049">
        <w:rPr>
          <w:sz w:val="24"/>
          <w:szCs w:val="24"/>
        </w:rPr>
        <w:t xml:space="preserve">; о соблюдении </w:t>
      </w:r>
      <w:r w:rsidR="00311B0A" w:rsidRPr="00A55049">
        <w:rPr>
          <w:sz w:val="24"/>
          <w:szCs w:val="24"/>
        </w:rPr>
        <w:t xml:space="preserve"> </w:t>
      </w:r>
      <w:r w:rsidRPr="00A55049">
        <w:rPr>
          <w:sz w:val="24"/>
          <w:szCs w:val="24"/>
        </w:rPr>
        <w:t xml:space="preserve">лицом, в отношении которого проводится проверка, запретов, ограничений и требований, установленных в целях противодействия коррупции; </w:t>
      </w:r>
    </w:p>
    <w:p w:rsidR="007B2CB0" w:rsidRPr="00A55049" w:rsidRDefault="003D7553" w:rsidP="00801487">
      <w:pPr>
        <w:pStyle w:val="a9"/>
        <w:jc w:val="both"/>
        <w:rPr>
          <w:sz w:val="24"/>
          <w:szCs w:val="24"/>
        </w:rPr>
      </w:pPr>
      <w:proofErr w:type="spellStart"/>
      <w:r w:rsidRPr="00A55049">
        <w:rPr>
          <w:sz w:val="24"/>
          <w:szCs w:val="24"/>
        </w:rPr>
        <w:t>д</w:t>
      </w:r>
      <w:proofErr w:type="spellEnd"/>
      <w:r w:rsidRPr="00A55049">
        <w:rPr>
          <w:sz w:val="24"/>
          <w:szCs w:val="24"/>
        </w:rPr>
        <w:t>) наводить справки у физических лиц и получать от них информацию с их согласия;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е) осуществлять (в том числе с использованием системы "Посейдон") анализ сведений, представленных лицом, в отношении которого проводится проверка, в соответствии с законодательством Российской Федерации</w:t>
      </w:r>
      <w:r w:rsidR="00311B0A" w:rsidRPr="00A55049">
        <w:rPr>
          <w:sz w:val="24"/>
          <w:szCs w:val="24"/>
        </w:rPr>
        <w:t xml:space="preserve"> </w:t>
      </w:r>
      <w:r w:rsidRPr="00A55049">
        <w:rPr>
          <w:sz w:val="24"/>
          <w:szCs w:val="24"/>
        </w:rPr>
        <w:t xml:space="preserve"> о противодействии коррупции.</w:t>
      </w:r>
    </w:p>
    <w:p w:rsidR="007B2CB0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9. В запросе, предусмотренном подпунктом "г</w:t>
      </w:r>
      <w:r w:rsidR="00311B0A" w:rsidRPr="00A55049">
        <w:rPr>
          <w:sz w:val="24"/>
          <w:szCs w:val="24"/>
        </w:rPr>
        <w:t xml:space="preserve">" пункта 8 настоящего Положения </w:t>
      </w:r>
      <w:r w:rsidR="007B2CB0" w:rsidRPr="00A55049">
        <w:rPr>
          <w:sz w:val="24"/>
          <w:szCs w:val="24"/>
        </w:rPr>
        <w:t>(кроме запроса в Центральный каталог кредитных историй, Центральный банк РФ и бюро кредитных историй),</w:t>
      </w:r>
      <w:r w:rsidRPr="00A55049">
        <w:rPr>
          <w:sz w:val="24"/>
          <w:szCs w:val="24"/>
        </w:rPr>
        <w:t xml:space="preserve"> указываются: а) фамилия, имя, отчество руководителя государственного (муниципального) органа или организации, в которые направляется запрос; б) нормативный правовой акт, на основании которого направляется запрос;</w:t>
      </w:r>
    </w:p>
    <w:p w:rsidR="006C4B9C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311B0A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г) содержание и объем сведений, подлежащих проверке; </w:t>
      </w:r>
    </w:p>
    <w:p w:rsidR="00311B0A" w:rsidRPr="00A55049" w:rsidRDefault="003D7553" w:rsidP="00801487">
      <w:pPr>
        <w:pStyle w:val="a9"/>
        <w:jc w:val="both"/>
        <w:rPr>
          <w:sz w:val="24"/>
          <w:szCs w:val="24"/>
        </w:rPr>
      </w:pPr>
      <w:proofErr w:type="spellStart"/>
      <w:r w:rsidRPr="00A55049">
        <w:rPr>
          <w:sz w:val="24"/>
          <w:szCs w:val="24"/>
        </w:rPr>
        <w:t>д</w:t>
      </w:r>
      <w:proofErr w:type="spellEnd"/>
      <w:r w:rsidRPr="00A55049">
        <w:rPr>
          <w:sz w:val="24"/>
          <w:szCs w:val="24"/>
        </w:rPr>
        <w:t>) срок представления запрашиваемых сведений;</w:t>
      </w:r>
    </w:p>
    <w:p w:rsidR="00311B0A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е) фамилия, инициалы и номер телефона муниципального служащего, подготовившего запрос;</w:t>
      </w:r>
    </w:p>
    <w:p w:rsidR="00311B0A" w:rsidRPr="00A55049" w:rsidRDefault="00311B0A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ж</w:t>
      </w:r>
      <w:r w:rsidR="003D7553" w:rsidRPr="00A55049">
        <w:rPr>
          <w:sz w:val="24"/>
          <w:szCs w:val="24"/>
        </w:rPr>
        <w:t>) идентификационный номер налогоплательщика (в случае направления запроса в налоговые органы Российской Федерации);</w:t>
      </w:r>
    </w:p>
    <w:p w:rsidR="006C4B9C" w:rsidRPr="00A55049" w:rsidRDefault="00311B0A" w:rsidP="00801487">
      <w:pPr>
        <w:pStyle w:val="a9"/>
        <w:jc w:val="both"/>
        <w:rPr>
          <w:sz w:val="24"/>
          <w:szCs w:val="24"/>
        </w:rPr>
      </w:pPr>
      <w:proofErr w:type="spellStart"/>
      <w:r w:rsidRPr="00A55049">
        <w:rPr>
          <w:sz w:val="24"/>
          <w:szCs w:val="24"/>
        </w:rPr>
        <w:t>з</w:t>
      </w:r>
      <w:proofErr w:type="spellEnd"/>
      <w:r w:rsidR="003D7553" w:rsidRPr="00A55049">
        <w:rPr>
          <w:sz w:val="24"/>
          <w:szCs w:val="24"/>
        </w:rPr>
        <w:t>) другие необходимые сведения.</w:t>
      </w:r>
    </w:p>
    <w:p w:rsidR="00654553" w:rsidRPr="00A55049" w:rsidRDefault="00654553" w:rsidP="00654553">
      <w:pPr>
        <w:pStyle w:val="a9"/>
        <w:jc w:val="both"/>
        <w:rPr>
          <w:rFonts w:eastAsiaTheme="minorHAnsi"/>
          <w:sz w:val="24"/>
          <w:szCs w:val="24"/>
          <w:lang w:eastAsia="en-US"/>
        </w:rPr>
      </w:pPr>
      <w:r w:rsidRPr="00A55049">
        <w:rPr>
          <w:sz w:val="24"/>
          <w:szCs w:val="24"/>
        </w:rPr>
        <w:t xml:space="preserve">9а. </w:t>
      </w:r>
      <w:r w:rsidRPr="00A55049">
        <w:rPr>
          <w:rFonts w:eastAsiaTheme="minorHAnsi"/>
          <w:sz w:val="24"/>
          <w:szCs w:val="24"/>
          <w:lang w:eastAsia="en-US"/>
        </w:rPr>
        <w:t xml:space="preserve">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«Посейдон» либо в Центральный </w:t>
      </w:r>
      <w:r w:rsidRPr="00A55049">
        <w:rPr>
          <w:rFonts w:eastAsiaTheme="minorHAnsi"/>
          <w:sz w:val="24"/>
          <w:szCs w:val="24"/>
          <w:lang w:eastAsia="en-US"/>
        </w:rPr>
        <w:lastRenderedPageBreak/>
        <w:t xml:space="preserve">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</w:t>
      </w:r>
      <w:hyperlink r:id="rId12" w:history="1">
        <w:r w:rsidRPr="00A55049">
          <w:rPr>
            <w:rFonts w:eastAsiaTheme="minorHAnsi"/>
            <w:sz w:val="24"/>
            <w:szCs w:val="24"/>
            <w:lang w:eastAsia="en-US"/>
          </w:rPr>
          <w:t>части 7.3 статьи 13</w:t>
        </w:r>
      </w:hyperlink>
      <w:r w:rsidRPr="00A55049">
        <w:rPr>
          <w:rFonts w:eastAsiaTheme="minorHAnsi"/>
          <w:sz w:val="24"/>
          <w:szCs w:val="24"/>
          <w:lang w:eastAsia="en-US"/>
        </w:rPr>
        <w:t xml:space="preserve"> Федерального закона от 30 декабря 2004 года № 218-ФЗ «О кредитных историях».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</w:t>
      </w:r>
      <w:hyperlink r:id="rId13" w:history="1">
        <w:r w:rsidRPr="00A55049">
          <w:rPr>
            <w:rFonts w:eastAsiaTheme="minorHAnsi"/>
            <w:sz w:val="24"/>
            <w:szCs w:val="24"/>
            <w:lang w:eastAsia="en-US"/>
          </w:rPr>
          <w:t>пункта 9 части 1 статьи 6</w:t>
        </w:r>
      </w:hyperlink>
      <w:r w:rsidRPr="00A55049">
        <w:rPr>
          <w:rFonts w:eastAsiaTheme="minorHAnsi"/>
          <w:sz w:val="24"/>
          <w:szCs w:val="24"/>
          <w:lang w:eastAsia="en-US"/>
        </w:rPr>
        <w:t xml:space="preserve"> названного федерального закона".</w:t>
      </w:r>
    </w:p>
    <w:p w:rsidR="00654553" w:rsidRPr="00A55049" w:rsidRDefault="00654553" w:rsidP="00654553">
      <w:pPr>
        <w:pStyle w:val="a9"/>
        <w:jc w:val="both"/>
        <w:rPr>
          <w:sz w:val="24"/>
          <w:szCs w:val="24"/>
        </w:rPr>
      </w:pPr>
      <w:r w:rsidRPr="00A55049">
        <w:rPr>
          <w:rFonts w:eastAsiaTheme="minorHAnsi"/>
          <w:sz w:val="24"/>
          <w:szCs w:val="24"/>
          <w:lang w:eastAsia="en-US"/>
        </w:rPr>
        <w:t>9.1.</w:t>
      </w:r>
      <w:r w:rsidRPr="00A55049">
        <w:rPr>
          <w:sz w:val="24"/>
          <w:szCs w:val="24"/>
        </w:rPr>
        <w:t xml:space="preserve">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 каталог кредитных историй, Центральный банк Российской Федерации, бюро кредитных историй, операторам  информационных систем, в которых осуществляется выпуск цифровых финансовых активов, держателям реестра  владельцев ценных бумаг и депозитариям) направляются ( в том числе с использованием системы "Посейдон") Главой администрации или уполномоченным им должностным лицом. </w:t>
      </w:r>
    </w:p>
    <w:p w:rsidR="00654553" w:rsidRPr="00A55049" w:rsidRDefault="00654553" w:rsidP="00654553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>10.1.Запросы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 каталог кредитных историй, Центральный банк Российской Федерации, бюро кредитных историй, операторам  информационных систем, в которых осуществляется выпуск цифровых финансовых активов, держателям реестра  владельцев ценных бумаг и депозитариям направляются ( в том числе с использованием системы "Посейдон) руководителями государственных органов КБР, включенными в перечень, утвержденный Президентом РФ».</w:t>
      </w:r>
    </w:p>
    <w:p w:rsidR="00B25675" w:rsidRPr="00A55049" w:rsidRDefault="00654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>10.2</w:t>
      </w:r>
      <w:r w:rsidR="003D7553" w:rsidRPr="00A55049">
        <w:rPr>
          <w:sz w:val="24"/>
          <w:szCs w:val="24"/>
        </w:rPr>
        <w:t>. В запросе о проведении оперативно-розыскных мероприятий (направленном в том числе с использованием системы "Посейдон"), помимо сведений, перечисленных в пункте 9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закона от 12 августа 1995 года N 144-ФЗ "Об оперативно</w:t>
      </w:r>
      <w:r w:rsidR="006A596D" w:rsidRPr="00A55049">
        <w:rPr>
          <w:sz w:val="24"/>
          <w:szCs w:val="24"/>
        </w:rPr>
        <w:t>-</w:t>
      </w:r>
      <w:r w:rsidR="003D7553" w:rsidRPr="00A55049">
        <w:rPr>
          <w:sz w:val="24"/>
          <w:szCs w:val="24"/>
        </w:rPr>
        <w:t>розыскной деятельности".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11. Руководители государственных органов и организаций, в адрес которых поступили запросы, организуют исполнение запроса и представляют запрашиваемую информацию в соответствии с федеральными законами и иными нормативными правовыми актами Российской Федерации. 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>12. Государственные органы (включая федеральные органы исполнительной власти, уполномоченные на осуществление оперативно-розыскной деятельности, и их территориальные органы) и организации, их должностные лица исполняют запрос в сроки, установленные законодательством.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13. Должностное лицо, ответственное за работу по профилактике коррупционных и иных правонарушений, обеспечивает: а) уведомление в письменной форме и под роспись лица, в отношении которого принято решение о проведении проверки, о начале в отношении его проверки и разъяснение ему содержания подпункта "б" настоящего пункта - в течение двух рабочих дней со дня получения соответствующего решения; б) проведение в случае обращения лица, в отношении которого принято решение о проведении проверки,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обращения, а при наличии уважительной причины - в согласованный с ним срок.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14. По окончании проверки должностные лица, ответственные за работу по профилактике коррупционных и иных правонарушений, обязаны ознакомить лицо, в отношении которого проводилась проверка, с результатами проверки с соблюдением законодательства Российской Федерации о государственной тайне. </w:t>
      </w:r>
    </w:p>
    <w:p w:rsidR="00B2567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14.1.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 В </w:t>
      </w:r>
      <w:r w:rsidRPr="00A55049">
        <w:rPr>
          <w:sz w:val="24"/>
          <w:szCs w:val="24"/>
        </w:rPr>
        <w:lastRenderedPageBreak/>
        <w:t>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 В случае увольнения (прекращения полномочий) проверяемого лица, в отношении которого осуществляется проверка, до ее завершения и при наличии информации о том, что в течение отчетного периода на счета этого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проверки в трехдневный срок после увольнения (прекращения полномочий) указанного лица направляются лицом, принявшим решение о ее осуществлении, в органы прокуратуры Российской Федерации.</w:t>
      </w:r>
    </w:p>
    <w:p w:rsidR="00D703C6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15. Лицо, в отношении которого проводится проверка, вправе: а) давать пояснения в письменной форме: в ходе проверки; по вопросам, указанным в подпункте "б" пункта 13 настоящего Положения; по результатам проверки; б) представлять дополнительные материалы и давать по ним пояснения в письменной форме; в) обращаться к должностному лицу, ответственному за работу по профилактике коррупционных и иных правонарушений, с подлежащим удовлетворению ходатайством о проведении с ним беседы по вопросам, указанным в подпункте "б" пункта 13 настоящего Положения. </w:t>
      </w:r>
    </w:p>
    <w:p w:rsidR="00D703C6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>16. Пояснения, указанные в пункте 15 настоящего Положения, приобщаются к материалам проверки.</w:t>
      </w:r>
    </w:p>
    <w:p w:rsidR="00D703C6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17. На период проведения проверки муниципальный служащий может быть отстранен от замещаемой должности муниципальной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На период отстранения муниципального служащего от замещаемой должности муниципальной службы (от исполнения должностных обязанностей) денежное содержание по замещаемой им должности сохраняется.</w:t>
      </w:r>
    </w:p>
    <w:p w:rsidR="00D703C6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18. Должностное лицо, ответственное за работу по профилактике коррупционных и иных правонарушений, представляет лицу, принявшему решение о проведении проверки, доклад о ее результатах. В докладе должно содержаться одно из следующих предложений: а) о назначении гражданина на должность муниципальной службы в администрации сельского поселения; б) об отказе гражданину в назначении на должность муниципальной службы в администрации сельского поселения; в) об отсутствии оснований для применения к муниципальному служащему мер юридической ответственности; г) о применении к муниципальному служащему мер юридической ответственности; </w:t>
      </w:r>
      <w:proofErr w:type="spellStart"/>
      <w:r w:rsidRPr="00A55049">
        <w:rPr>
          <w:sz w:val="24"/>
          <w:szCs w:val="24"/>
        </w:rPr>
        <w:t>д</w:t>
      </w:r>
      <w:proofErr w:type="spellEnd"/>
      <w:r w:rsidRPr="00A55049">
        <w:rPr>
          <w:sz w:val="24"/>
          <w:szCs w:val="24"/>
        </w:rPr>
        <w:t>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D703C6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19. Сведения о результатах проверки с письменного согласия лица, принявшего решение о ее проведении, предоставляются должностным лицом, ответственным за работу по профилактике коррупционных и иных правонарушений, с одновременным уведомлением об этом лица, в отношении которого проводится проверка, учреждениям и организациям, указанным в пункте 4 настоящего Положения,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 </w:t>
      </w:r>
    </w:p>
    <w:p w:rsidR="00D703C6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представляются в государственные органы в соответствии с их </w:t>
      </w:r>
      <w:r w:rsidR="00D703C6" w:rsidRPr="00A55049">
        <w:rPr>
          <w:sz w:val="24"/>
          <w:szCs w:val="24"/>
        </w:rPr>
        <w:t>компетенции</w:t>
      </w:r>
    </w:p>
    <w:p w:rsidR="00D703C6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21. Должностное лицо, уполномоченное назначать гражданина на муниципальную службу в администрации сельского поселения или назначившее его на соответствующую должность, рассмотрев доклад о результатах проверки, принимает одно из следующих решений: а) назначить гражданина на должность муниципальной службы в </w:t>
      </w:r>
      <w:r w:rsidR="00A55049" w:rsidRPr="00A55049">
        <w:rPr>
          <w:sz w:val="24"/>
          <w:szCs w:val="24"/>
        </w:rPr>
        <w:t xml:space="preserve"> местной </w:t>
      </w:r>
      <w:r w:rsidRPr="00A55049">
        <w:rPr>
          <w:sz w:val="24"/>
          <w:szCs w:val="24"/>
        </w:rPr>
        <w:t>администрации сельского поселения</w:t>
      </w:r>
      <w:r w:rsidR="00A55049" w:rsidRPr="00A55049">
        <w:rPr>
          <w:sz w:val="24"/>
          <w:szCs w:val="24"/>
        </w:rPr>
        <w:t xml:space="preserve"> Красносельское</w:t>
      </w:r>
      <w:r w:rsidRPr="00A55049">
        <w:rPr>
          <w:sz w:val="24"/>
          <w:szCs w:val="24"/>
        </w:rPr>
        <w:t xml:space="preserve">; б) отказать гражданину в назначении на должность муниципальной службы в администрации  сельского поселения; в) применить к муниципальному служащему меры юридической ответственности; г)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D703C6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lastRenderedPageBreak/>
        <w:t xml:space="preserve">21.1. В случае увольнения муниципального служащего,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лицу, принявшему решение об осуществлении такой проверки, представляется доклад о невозможности привлечения указанного проверяемого лица к ответственности за совершение коррупционного правонарушения. </w:t>
      </w:r>
    </w:p>
    <w:p w:rsidR="00D703C6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21.2. В случае увольнения муниципального служащего,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лицу, принявшему решение об осуществлении такой проверки, представляется доклад о невозможности завершения такой проверки в отношении указанного проверяемого лица. </w:t>
      </w:r>
    </w:p>
    <w:p w:rsidR="00D703C6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>21.3. В случаях, предусмотренных пунктами 21.1 и 21.2 настоящего Положения, материалы, полученные соответственно после завершения проверки предусмотренной пунктами 21.1 и 21.2 настоящего Положения и в ходе ее осуществления, в трехдневный срок после увольнения проверяемого лица, указанного в пунктах 21.1 и 21.2 настоящего Положения, направляются лицом, принявшим решение об осуществлении такой проверки, в органы прокуратуры Российской Федерации.</w:t>
      </w:r>
    </w:p>
    <w:p w:rsidR="00D703C6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 xml:space="preserve"> 22. Подлинники справок о доходах, расходах, об имуществе и обязательствах имущественного характера, поступившие должностным лицам, ответственным за работу по профилактике коррупционных и иных правонарушений, информация об итогах проверки достоверности и полноты сведений в указанных справках передаются главе администрации сельского поселения для приобщения к личным делам. Копии указанных справок хранятся в администрации сельского поселения в течение трех лет со дня окончания проверки, после чего передаются в архив. </w:t>
      </w:r>
    </w:p>
    <w:p w:rsidR="003A5B55" w:rsidRPr="00A55049" w:rsidRDefault="003D7553" w:rsidP="00801487">
      <w:pPr>
        <w:pStyle w:val="a9"/>
        <w:jc w:val="both"/>
        <w:rPr>
          <w:sz w:val="24"/>
          <w:szCs w:val="24"/>
        </w:rPr>
      </w:pPr>
      <w:r w:rsidRPr="00A55049">
        <w:rPr>
          <w:sz w:val="24"/>
          <w:szCs w:val="24"/>
        </w:rPr>
        <w:t>23. Материалы проверки хранятся у должностных лиц, ответственных за работу по профилактике коррупционных и иных правонарушений, в течение трех лет со дня окончания проверки, после чего передаются в архив.</w:t>
      </w:r>
    </w:p>
    <w:sectPr w:rsidR="003A5B55" w:rsidRPr="00A55049" w:rsidSect="00654553">
      <w:pgSz w:w="11906" w:h="16838"/>
      <w:pgMar w:top="567" w:right="510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236F57"/>
    <w:multiLevelType w:val="hybridMultilevel"/>
    <w:tmpl w:val="E626DABC"/>
    <w:lvl w:ilvl="0" w:tplc="B13AA11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AD0536F"/>
    <w:multiLevelType w:val="hybridMultilevel"/>
    <w:tmpl w:val="73667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3D7553"/>
    <w:rsid w:val="000A766F"/>
    <w:rsid w:val="002D7211"/>
    <w:rsid w:val="00311B0A"/>
    <w:rsid w:val="003A5B55"/>
    <w:rsid w:val="003D7553"/>
    <w:rsid w:val="00502CD5"/>
    <w:rsid w:val="005C0310"/>
    <w:rsid w:val="00654553"/>
    <w:rsid w:val="006A596D"/>
    <w:rsid w:val="006C4B9C"/>
    <w:rsid w:val="007B2CB0"/>
    <w:rsid w:val="00801487"/>
    <w:rsid w:val="008D33E7"/>
    <w:rsid w:val="00A55049"/>
    <w:rsid w:val="00A83A49"/>
    <w:rsid w:val="00B25675"/>
    <w:rsid w:val="00D345D1"/>
    <w:rsid w:val="00D703C6"/>
    <w:rsid w:val="00E42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55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D7553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3D7553"/>
    <w:pPr>
      <w:keepNext/>
      <w:jc w:val="center"/>
      <w:outlineLvl w:val="1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755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755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3D75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3D7553"/>
    <w:pPr>
      <w:jc w:val="center"/>
    </w:pPr>
    <w:rPr>
      <w:szCs w:val="20"/>
    </w:rPr>
  </w:style>
  <w:style w:type="character" w:customStyle="1" w:styleId="a4">
    <w:name w:val="Основной текст Знак"/>
    <w:basedOn w:val="a0"/>
    <w:link w:val="a3"/>
    <w:rsid w:val="003D75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3D7553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3D75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75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755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014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2438" TargetMode="External"/><Relationship Id="rId13" Type="http://schemas.openxmlformats.org/officeDocument/2006/relationships/hyperlink" Target="https://login.consultant.ru/link/?req=doc&amp;base=LAW&amp;n=499489&amp;dst=91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51778" TargetMode="External"/><Relationship Id="rId12" Type="http://schemas.openxmlformats.org/officeDocument/2006/relationships/hyperlink" Target="https://login.consultant.ru/link/?req=doc&amp;base=LAW&amp;n=499489&amp;dst=9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s://login.consultant.ru/link/?req=doc&amp;base=RLAW304&amp;n=106275&amp;dst=10001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223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131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D395F-67F8-44AD-9A72-CD30F1DBF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3505</Words>
  <Characters>19982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11</cp:revision>
  <cp:lastPrinted>2026-04-29T10:19:00Z</cp:lastPrinted>
  <dcterms:created xsi:type="dcterms:W3CDTF">2026-03-19T11:15:00Z</dcterms:created>
  <dcterms:modified xsi:type="dcterms:W3CDTF">2026-04-29T10:20:00Z</dcterms:modified>
</cp:coreProperties>
</file>