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C61" w:rsidRDefault="007A0C61" w:rsidP="007A0C61">
      <w:pPr>
        <w:jc w:val="center"/>
      </w:pPr>
      <w:r>
        <w:rPr>
          <w:noProof/>
        </w:rPr>
        <w:drawing>
          <wp:inline distT="0" distB="0" distL="0" distR="0">
            <wp:extent cx="523875" cy="638175"/>
            <wp:effectExtent l="19050" t="0" r="9525" b="9525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0C61" w:rsidRDefault="007A0C61" w:rsidP="007A0C61">
      <w:pPr>
        <w:jc w:val="center"/>
        <w:rPr>
          <w:bCs/>
        </w:rPr>
      </w:pPr>
      <w:r>
        <w:t>СОВЕТ МЕСТНОГО САМОУПРАВЛЕНИЯ СЕЛЬСКОГО ПОСЕЛЕНИЯ КРАСНОСЕЛЬСКОЕ ПРОХЛАДНЕНСКОГО МУНИЦИПАЛЬНОГО РАЙОНА КАБАРДИНО-БАЛКАРСКОЙ РЕСПУБЛИКИ</w:t>
      </w:r>
    </w:p>
    <w:p w:rsidR="007A0C61" w:rsidRDefault="007A0C61" w:rsidP="007A0C61">
      <w:pPr>
        <w:jc w:val="center"/>
      </w:pPr>
      <w:r>
        <w:t>КЪЭБЭРДЕЙ-БАЛЪКЪЭР РЕСПУБЛИКЭМ И ПРОХЛАДНЭ МУНИЦИПАЛЬНЭ КУЕЙМ ЩЫЩ КРАСНОСЕЛЬСКЭ КЪУАЖЭМ И СОВЕТ</w:t>
      </w:r>
    </w:p>
    <w:p w:rsidR="007A0C61" w:rsidRDefault="007A0C61" w:rsidP="007A0C61">
      <w:pPr>
        <w:jc w:val="center"/>
      </w:pPr>
      <w:proofErr w:type="gramStart"/>
      <w:r>
        <w:t>КЪАБАРТЫ-МАЛКЪАР РЕСПУБЛИКАНЫ ПРОХЛАДНА МУНИЦИПАЛЬНЫЙ РАЙОНУНУ КРАСНОСЕЛЬСКОЕ ЭЛ ПОСЕЛЕНИЯСЫНЫ СОВЕТИ</w:t>
      </w:r>
      <w:proofErr w:type="gramEnd"/>
    </w:p>
    <w:p w:rsidR="007A0C61" w:rsidRDefault="007A0C61" w:rsidP="007A0C61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361012 КБР Прохладненский  район с. Красносельское  ул. </w:t>
      </w:r>
      <w:proofErr w:type="gramStart"/>
      <w:r>
        <w:rPr>
          <w:bCs/>
          <w:sz w:val="20"/>
          <w:szCs w:val="20"/>
        </w:rPr>
        <w:t>Зеленая</w:t>
      </w:r>
      <w:proofErr w:type="gramEnd"/>
      <w:r>
        <w:rPr>
          <w:bCs/>
          <w:sz w:val="20"/>
          <w:szCs w:val="20"/>
        </w:rPr>
        <w:t xml:space="preserve"> 9 тел. /факс:8(8-66-31) 92-3-86</w:t>
      </w:r>
    </w:p>
    <w:p w:rsidR="007A0C61" w:rsidRDefault="007A0C61" w:rsidP="007A0C61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92-2-42, 92-3-72</w:t>
      </w:r>
    </w:p>
    <w:p w:rsidR="007A0C61" w:rsidRDefault="007A0C61" w:rsidP="007A0C61">
      <w:pPr>
        <w:pStyle w:val="a4"/>
        <w:pBdr>
          <w:top w:val="double" w:sz="4" w:space="0" w:color="auto"/>
        </w:pBdr>
        <w:rPr>
          <w:b/>
          <w:bCs/>
          <w:color w:val="000000"/>
        </w:rPr>
      </w:pPr>
    </w:p>
    <w:p w:rsidR="007A0C61" w:rsidRDefault="007A0C61" w:rsidP="007A0C61">
      <w:pPr>
        <w:pStyle w:val="a4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    «07»  ноября  2023 года                                                                          с. Красносельское</w:t>
      </w:r>
    </w:p>
    <w:p w:rsidR="007A0C61" w:rsidRDefault="007A0C61" w:rsidP="007A0C61">
      <w:pPr>
        <w:pStyle w:val="a4"/>
        <w:rPr>
          <w:color w:val="000000"/>
        </w:rPr>
      </w:pPr>
    </w:p>
    <w:p w:rsidR="007A0C61" w:rsidRDefault="007A0C61" w:rsidP="007A0C61">
      <w:pPr>
        <w:pStyle w:val="a4"/>
        <w:jc w:val="center"/>
        <w:rPr>
          <w:color w:val="000000"/>
        </w:rPr>
      </w:pPr>
      <w:r>
        <w:rPr>
          <w:color w:val="000000"/>
        </w:rPr>
        <w:t xml:space="preserve">РЕШЕНИЕ  № 71/1 </w:t>
      </w:r>
    </w:p>
    <w:p w:rsidR="007A0C61" w:rsidRDefault="007A0C61" w:rsidP="007A0C61">
      <w:pPr>
        <w:widowControl w:val="0"/>
        <w:jc w:val="both"/>
        <w:rPr>
          <w:b/>
          <w:bCs/>
          <w:i/>
        </w:rPr>
      </w:pPr>
    </w:p>
    <w:p w:rsidR="007A0C61" w:rsidRDefault="007A0C61" w:rsidP="007A0C61">
      <w:pPr>
        <w:pStyle w:val="a4"/>
        <w:jc w:val="both"/>
        <w:rPr>
          <w:sz w:val="24"/>
        </w:rPr>
      </w:pPr>
    </w:p>
    <w:p w:rsidR="007A0C61" w:rsidRDefault="007A0C61" w:rsidP="007A0C61">
      <w:pPr>
        <w:widowControl w:val="0"/>
        <w:jc w:val="both"/>
        <w:rPr>
          <w:b/>
        </w:rPr>
      </w:pPr>
      <w:r>
        <w:rPr>
          <w:b/>
          <w:snapToGrid w:val="0"/>
        </w:rPr>
        <w:t xml:space="preserve">«О проведении публичных слушаний </w:t>
      </w:r>
      <w:r>
        <w:rPr>
          <w:b/>
          <w:bCs/>
        </w:rPr>
        <w:t xml:space="preserve">по </w:t>
      </w:r>
      <w:r>
        <w:rPr>
          <w:b/>
        </w:rPr>
        <w:t>предоставлению</w:t>
      </w:r>
    </w:p>
    <w:p w:rsidR="007A0C61" w:rsidRDefault="007A0C61" w:rsidP="007A0C61">
      <w:pPr>
        <w:widowControl w:val="0"/>
        <w:jc w:val="both"/>
        <w:rPr>
          <w:b/>
        </w:rPr>
      </w:pPr>
      <w:r>
        <w:rPr>
          <w:b/>
        </w:rPr>
        <w:t xml:space="preserve"> разрешения на условно разрешенный вид использования</w:t>
      </w:r>
    </w:p>
    <w:p w:rsidR="007A0C61" w:rsidRDefault="007A0C61" w:rsidP="007A0C61">
      <w:pPr>
        <w:widowControl w:val="0"/>
        <w:jc w:val="both"/>
        <w:rPr>
          <w:b/>
          <w:snapToGrid w:val="0"/>
        </w:rPr>
      </w:pPr>
      <w:r>
        <w:rPr>
          <w:b/>
        </w:rPr>
        <w:t xml:space="preserve"> земельного участка»</w:t>
      </w:r>
    </w:p>
    <w:p w:rsidR="007A0C61" w:rsidRDefault="007A0C61" w:rsidP="007A0C61">
      <w:pPr>
        <w:widowControl w:val="0"/>
        <w:ind w:firstLine="567"/>
        <w:rPr>
          <w:snapToGrid w:val="0"/>
        </w:rPr>
      </w:pPr>
    </w:p>
    <w:p w:rsidR="007A0C61" w:rsidRDefault="007A0C61" w:rsidP="007A0C61">
      <w:pPr>
        <w:tabs>
          <w:tab w:val="left" w:pos="5557"/>
        </w:tabs>
        <w:jc w:val="both"/>
      </w:pPr>
      <w:r>
        <w:t xml:space="preserve">   </w:t>
      </w:r>
      <w:proofErr w:type="gramStart"/>
      <w:r>
        <w:t xml:space="preserve">В соответствии с Градостроительным кодексом Российской Федерации, Федеральным  законом от 06.10.2003г. №131-ФЗ «Об общих принципах организации местного самоуправления в Российской Федерации»,  Уставом сельского поселения Красносельское Прохладненского муниципального района КБР, на основании поступивших  заявлений от граждан  </w:t>
      </w:r>
      <w:proofErr w:type="spellStart"/>
      <w:r>
        <w:t>Шамановой</w:t>
      </w:r>
      <w:proofErr w:type="spellEnd"/>
      <w:r>
        <w:t xml:space="preserve"> </w:t>
      </w:r>
      <w:proofErr w:type="spellStart"/>
      <w:r>
        <w:t>Фатимат</w:t>
      </w:r>
      <w:proofErr w:type="spellEnd"/>
      <w:r>
        <w:t xml:space="preserve"> Борисовны 23.10.1985 г.р., Ахметовой Алины </w:t>
      </w:r>
      <w:proofErr w:type="spellStart"/>
      <w:r>
        <w:t>Шамильевны</w:t>
      </w:r>
      <w:proofErr w:type="spellEnd"/>
      <w:r>
        <w:t xml:space="preserve">  02.11.2007 г.р., </w:t>
      </w:r>
      <w:proofErr w:type="spellStart"/>
      <w:r>
        <w:t>Шаманова</w:t>
      </w:r>
      <w:proofErr w:type="spellEnd"/>
      <w:r>
        <w:t xml:space="preserve"> Марата </w:t>
      </w:r>
      <w:proofErr w:type="spellStart"/>
      <w:r>
        <w:t>Алиевича</w:t>
      </w:r>
      <w:proofErr w:type="spellEnd"/>
      <w:r>
        <w:t xml:space="preserve"> 17.04.1979 г.р., Ахметовой </w:t>
      </w:r>
      <w:proofErr w:type="spellStart"/>
      <w:r>
        <w:t>Залины</w:t>
      </w:r>
      <w:proofErr w:type="spellEnd"/>
      <w:r>
        <w:t xml:space="preserve"> </w:t>
      </w:r>
      <w:proofErr w:type="spellStart"/>
      <w:r>
        <w:t>Шамильевны</w:t>
      </w:r>
      <w:proofErr w:type="spellEnd"/>
      <w:r>
        <w:t xml:space="preserve"> 21.08.2005 г.р</w:t>
      </w:r>
      <w:proofErr w:type="gramEnd"/>
      <w:r>
        <w:t xml:space="preserve">., о </w:t>
      </w:r>
      <w:r>
        <w:rPr>
          <w:bCs/>
        </w:rPr>
        <w:t>предоставлении разрешения на условно-разрешенный вид использования</w:t>
      </w:r>
      <w:r>
        <w:t xml:space="preserve"> земельного участка с кадастровым номером 07:04:0400005:186 находящегося в общей долевой собственности,  Совет местного самоуправления сельского поселения Красносельское Прохладненского муниципального района КБР, </w:t>
      </w:r>
      <w:r>
        <w:rPr>
          <w:b/>
        </w:rPr>
        <w:t>решил:</w:t>
      </w:r>
    </w:p>
    <w:p w:rsidR="007A0C61" w:rsidRDefault="007A0C61" w:rsidP="007A0C61">
      <w:pPr>
        <w:ind w:firstLine="284"/>
        <w:jc w:val="both"/>
      </w:pPr>
    </w:p>
    <w:p w:rsidR="007A0C61" w:rsidRDefault="007A0C61" w:rsidP="007A0C61">
      <w:pPr>
        <w:jc w:val="both"/>
        <w:rPr>
          <w:b/>
          <w:i/>
        </w:rPr>
      </w:pPr>
      <w:r>
        <w:t>1.</w:t>
      </w:r>
      <w:r>
        <w:rPr>
          <w:shd w:val="clear" w:color="auto" w:fill="FFFFFF"/>
        </w:rPr>
        <w:t xml:space="preserve"> Установить период для продолжительности публичных слушаний </w:t>
      </w:r>
      <w:r>
        <w:rPr>
          <w:bCs/>
        </w:rPr>
        <w:t xml:space="preserve">по предоставлению разрешения на условно-разрешенный вид использования земельного участка </w:t>
      </w:r>
      <w:r>
        <w:rPr>
          <w:shd w:val="clear" w:color="auto" w:fill="FFFFFF"/>
        </w:rPr>
        <w:t>с 10.11.2023 г. по 11.12.2023 г.</w:t>
      </w:r>
    </w:p>
    <w:p w:rsidR="007A0C61" w:rsidRDefault="007A0C61" w:rsidP="007A0C61">
      <w:pPr>
        <w:ind w:firstLine="284"/>
        <w:jc w:val="both"/>
      </w:pPr>
      <w:r>
        <w:rPr>
          <w:shd w:val="clear" w:color="auto" w:fill="FFFFFF"/>
        </w:rPr>
        <w:t>2</w:t>
      </w:r>
      <w:r>
        <w:t xml:space="preserve">. Создать организационный комитет </w:t>
      </w:r>
      <w:r>
        <w:rPr>
          <w:shd w:val="clear" w:color="auto" w:fill="FFFFFF"/>
        </w:rPr>
        <w:t>по</w:t>
      </w:r>
      <w:r>
        <w:rPr>
          <w:bCs/>
        </w:rPr>
        <w:t xml:space="preserve"> проведению публичных слушаний</w:t>
      </w:r>
      <w:r>
        <w:t xml:space="preserve"> в следующем составе:</w:t>
      </w:r>
    </w:p>
    <w:p w:rsidR="007A0C61" w:rsidRDefault="007A0C61" w:rsidP="007A0C61">
      <w:pPr>
        <w:ind w:firstLine="284"/>
        <w:jc w:val="both"/>
      </w:pPr>
      <w:r>
        <w:t>2.1. Плотников А.А. –  глава сельского поселения Красносельское Прохладненского муниципального района, председатель оргкомитета;</w:t>
      </w:r>
    </w:p>
    <w:p w:rsidR="007A0C61" w:rsidRDefault="007A0C61" w:rsidP="007A0C61">
      <w:pPr>
        <w:ind w:firstLine="360"/>
        <w:jc w:val="both"/>
      </w:pPr>
      <w:r>
        <w:t xml:space="preserve">2.2 Сивухин Н.М. – начальник отдела  местной администрации сельского поселения Красносельское  Прохладненского муниципального района; </w:t>
      </w:r>
    </w:p>
    <w:p w:rsidR="007A0C61" w:rsidRDefault="007A0C61" w:rsidP="007A0C61">
      <w:pPr>
        <w:ind w:firstLine="360"/>
        <w:jc w:val="both"/>
      </w:pPr>
      <w:r>
        <w:t>2.3 Лукьянова Н.В. – главный специалист местной администрации с.п. Красносельское Прохладненского муниципального района;</w:t>
      </w:r>
    </w:p>
    <w:p w:rsidR="007A0C61" w:rsidRDefault="007A0C61" w:rsidP="007A0C61">
      <w:pPr>
        <w:ind w:firstLine="360"/>
        <w:jc w:val="both"/>
      </w:pPr>
      <w:r>
        <w:t xml:space="preserve">2.4  </w:t>
      </w:r>
      <w:proofErr w:type="spellStart"/>
      <w:r>
        <w:t>Подоба</w:t>
      </w:r>
      <w:proofErr w:type="spellEnd"/>
      <w:r>
        <w:t xml:space="preserve"> Татьяна Александровна – главный специалист отдела архитектуры и градостроительства управления строительства, архитектуры, промышленности, энергетики, транспорта, связи, ЖКХ местной администрации Прохладненского муниципального района КБР. (по согласованию); </w:t>
      </w:r>
    </w:p>
    <w:p w:rsidR="007A0C61" w:rsidRDefault="007A0C61" w:rsidP="007A0C61">
      <w:pPr>
        <w:ind w:firstLine="360"/>
        <w:jc w:val="both"/>
      </w:pPr>
      <w:r>
        <w:t>2.5 Дементьева Галина Васильевна – депутат Совета местного самоуправления  сельского поселения Красносельское Прохладненского муниципального района;</w:t>
      </w:r>
    </w:p>
    <w:p w:rsidR="007A0C61" w:rsidRDefault="007A0C61" w:rsidP="007A0C61">
      <w:pPr>
        <w:jc w:val="both"/>
        <w:rPr>
          <w:b/>
          <w:i/>
        </w:rPr>
      </w:pPr>
      <w:r>
        <w:rPr>
          <w:shd w:val="clear" w:color="auto" w:fill="FFFFFF"/>
        </w:rPr>
        <w:lastRenderedPageBreak/>
        <w:t xml:space="preserve">3. Установить, что предложения граждан </w:t>
      </w:r>
      <w:r>
        <w:rPr>
          <w:bCs/>
        </w:rPr>
        <w:t>по предоставлению разрешения на условно-разрешенный вид использования</w:t>
      </w:r>
      <w:r>
        <w:rPr>
          <w:shd w:val="clear" w:color="auto" w:fill="FFFFFF"/>
        </w:rPr>
        <w:t xml:space="preserve"> принимаются в письменном виде главой местной администрации с.п. Красносельское Прохладненского муниципального района с 10.11.2023 г. по 11.12.2023 г.</w:t>
      </w:r>
      <w:r>
        <w:rPr>
          <w:b/>
          <w:i/>
        </w:rPr>
        <w:t xml:space="preserve"> </w:t>
      </w:r>
      <w:r>
        <w:rPr>
          <w:shd w:val="clear" w:color="auto" w:fill="FFFFFF"/>
        </w:rPr>
        <w:t xml:space="preserve"> в административном  здании, расположенном по адресу: КБР, Прохладненский район, с. Красносельское, ул. </w:t>
      </w:r>
      <w:proofErr w:type="gramStart"/>
      <w:r>
        <w:rPr>
          <w:shd w:val="clear" w:color="auto" w:fill="FFFFFF"/>
        </w:rPr>
        <w:t>Зеленая</w:t>
      </w:r>
      <w:proofErr w:type="gramEnd"/>
      <w:r>
        <w:rPr>
          <w:shd w:val="clear" w:color="auto" w:fill="FFFFFF"/>
        </w:rPr>
        <w:t xml:space="preserve"> 9</w:t>
      </w:r>
      <w:r>
        <w:t xml:space="preserve">. </w:t>
      </w:r>
      <w:r>
        <w:rPr>
          <w:shd w:val="clear" w:color="auto" w:fill="FFFFFF"/>
        </w:rPr>
        <w:t>с 9.00 до 17.00 часов ежедневно, кроме выходных, праздничных дней,  перерыв с 12.00 до 14.00 часов.</w:t>
      </w:r>
    </w:p>
    <w:p w:rsidR="007A0C61" w:rsidRDefault="007A0C61" w:rsidP="007A0C61">
      <w:pPr>
        <w:ind w:firstLine="284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4. Публичные слушания по </w:t>
      </w:r>
      <w:r>
        <w:rPr>
          <w:bCs/>
        </w:rPr>
        <w:t>предоставлению разрешения на условно-разрешенный вид использования</w:t>
      </w:r>
      <w:r>
        <w:rPr>
          <w:shd w:val="clear" w:color="auto" w:fill="FFFFFF"/>
        </w:rPr>
        <w:t xml:space="preserve"> назначить на 12.12.2023 г. </w:t>
      </w:r>
      <w:r>
        <w:rPr>
          <w:color w:val="000000"/>
          <w:shd w:val="clear" w:color="auto" w:fill="FFFFFF"/>
        </w:rPr>
        <w:t>в 15-00ч. в</w:t>
      </w:r>
      <w:r>
        <w:rPr>
          <w:shd w:val="clear" w:color="auto" w:fill="FFFFFF"/>
        </w:rPr>
        <w:t xml:space="preserve"> здании местной администрации с.п.  Красносельское, </w:t>
      </w:r>
      <w:proofErr w:type="gramStart"/>
      <w:r>
        <w:rPr>
          <w:shd w:val="clear" w:color="auto" w:fill="FFFFFF"/>
        </w:rPr>
        <w:t>расположенном</w:t>
      </w:r>
      <w:proofErr w:type="gramEnd"/>
      <w:r>
        <w:rPr>
          <w:shd w:val="clear" w:color="auto" w:fill="FFFFFF"/>
        </w:rPr>
        <w:t xml:space="preserve"> по адресу: </w:t>
      </w:r>
      <w:r>
        <w:t xml:space="preserve">КБР, Прохладненский район, с. Красносельское, ул. </w:t>
      </w:r>
      <w:proofErr w:type="gramStart"/>
      <w:r>
        <w:t>Зеленая</w:t>
      </w:r>
      <w:proofErr w:type="gramEnd"/>
      <w:r>
        <w:t xml:space="preserve"> 9.</w:t>
      </w:r>
    </w:p>
    <w:p w:rsidR="007A0C61" w:rsidRDefault="007A0C61" w:rsidP="007A0C61">
      <w:pPr>
        <w:ind w:firstLine="284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5. Протокол и результаты публичных слушаний, а так же сообщение о том, что </w:t>
      </w:r>
      <w:proofErr w:type="gramStart"/>
      <w:r>
        <w:rPr>
          <w:shd w:val="clear" w:color="auto" w:fill="FFFFFF"/>
        </w:rPr>
        <w:t xml:space="preserve">состоялось обсуждение </w:t>
      </w:r>
      <w:r>
        <w:rPr>
          <w:bCs/>
        </w:rPr>
        <w:t>по предоставлению разрешения на условно-разрешенный вид использования</w:t>
      </w:r>
      <w:r>
        <w:rPr>
          <w:shd w:val="clear" w:color="auto" w:fill="FFFFFF"/>
        </w:rPr>
        <w:t xml:space="preserve"> подлежат</w:t>
      </w:r>
      <w:proofErr w:type="gramEnd"/>
      <w:r>
        <w:rPr>
          <w:shd w:val="clear" w:color="auto" w:fill="FFFFFF"/>
        </w:rPr>
        <w:t xml:space="preserve"> обнародованию в срок до 22.12.2023 г.</w:t>
      </w:r>
    </w:p>
    <w:p w:rsidR="007A0C61" w:rsidRDefault="007A0C61" w:rsidP="007A0C61">
      <w:pPr>
        <w:ind w:firstLine="284"/>
        <w:jc w:val="both"/>
      </w:pPr>
      <w:r>
        <w:rPr>
          <w:shd w:val="clear" w:color="auto" w:fill="FFFFFF"/>
        </w:rPr>
        <w:t xml:space="preserve">6. </w:t>
      </w:r>
      <w:r>
        <w:t>Обнародовать настоящее решение в соответствие с Уставом с.п. Красносельское Прохладненского муниципального района.</w:t>
      </w:r>
    </w:p>
    <w:p w:rsidR="007A0C61" w:rsidRDefault="007A0C61" w:rsidP="007A0C61">
      <w:pPr>
        <w:ind w:firstLine="284"/>
        <w:jc w:val="both"/>
      </w:pPr>
      <w:r>
        <w:t xml:space="preserve">7. </w:t>
      </w:r>
      <w:proofErr w:type="gramStart"/>
      <w:r>
        <w:t>Контроль за</w:t>
      </w:r>
      <w:proofErr w:type="gramEnd"/>
      <w:r>
        <w:t xml:space="preserve"> исполнением настоящего решения оставляю за собой.</w:t>
      </w:r>
    </w:p>
    <w:p w:rsidR="007A0C61" w:rsidRDefault="007A0C61" w:rsidP="007A0C61">
      <w:pPr>
        <w:ind w:firstLine="284"/>
        <w:jc w:val="both"/>
      </w:pPr>
      <w:r>
        <w:t>8. Настоящее решение вступает в силу  момента его обнародования.</w:t>
      </w:r>
    </w:p>
    <w:p w:rsidR="007A0C61" w:rsidRDefault="007A0C61" w:rsidP="007A0C61">
      <w:pPr>
        <w:ind w:firstLine="284"/>
        <w:jc w:val="both"/>
        <w:rPr>
          <w:shd w:val="clear" w:color="auto" w:fill="FFFFFF"/>
        </w:rPr>
      </w:pPr>
    </w:p>
    <w:p w:rsidR="007A0C61" w:rsidRDefault="007A0C61" w:rsidP="007A0C61"/>
    <w:p w:rsidR="007A0C61" w:rsidRDefault="007A0C61" w:rsidP="007A0C61">
      <w:pPr>
        <w:pStyle w:val="a3"/>
        <w:spacing w:before="0" w:beforeAutospacing="0" w:after="0" w:afterAutospacing="0" w:line="240" w:lineRule="atLeast"/>
        <w:ind w:left="-426" w:firstLine="567"/>
        <w:jc w:val="both"/>
        <w:rPr>
          <w:color w:val="000000"/>
        </w:rPr>
      </w:pPr>
    </w:p>
    <w:p w:rsidR="007A0C61" w:rsidRDefault="007A0C61" w:rsidP="007A0C61">
      <w:pPr>
        <w:widowControl w:val="0"/>
        <w:jc w:val="both"/>
      </w:pPr>
      <w:r>
        <w:t>Председателя Совета местного самоуправления</w:t>
      </w:r>
    </w:p>
    <w:p w:rsidR="007A0C61" w:rsidRDefault="007A0C61" w:rsidP="007A0C61">
      <w:pPr>
        <w:widowControl w:val="0"/>
        <w:jc w:val="both"/>
      </w:pPr>
      <w:r>
        <w:t>сельского поселения Красносельское Прохладненского</w:t>
      </w:r>
    </w:p>
    <w:p w:rsidR="007A0C61" w:rsidRDefault="007A0C61" w:rsidP="007A0C61">
      <w:pPr>
        <w:widowControl w:val="0"/>
        <w:jc w:val="both"/>
      </w:pPr>
      <w:r>
        <w:t>муниципального района Кабардино-Балкарской Республики                       А.А. Плотников</w:t>
      </w:r>
    </w:p>
    <w:p w:rsidR="007A0C61" w:rsidRDefault="007A0C61" w:rsidP="007A0C61"/>
    <w:p w:rsidR="007A0C61" w:rsidRDefault="007A0C61" w:rsidP="007A0C61">
      <w:pPr>
        <w:jc w:val="center"/>
        <w:rPr>
          <w:sz w:val="22"/>
          <w:szCs w:val="22"/>
        </w:rPr>
      </w:pPr>
    </w:p>
    <w:p w:rsidR="007A0C61" w:rsidRDefault="007A0C61" w:rsidP="007A0C61">
      <w:pPr>
        <w:jc w:val="center"/>
        <w:rPr>
          <w:sz w:val="22"/>
          <w:szCs w:val="22"/>
        </w:rPr>
      </w:pPr>
    </w:p>
    <w:p w:rsidR="007A0C61" w:rsidRDefault="007A0C61" w:rsidP="007A0C61">
      <w:pPr>
        <w:jc w:val="center"/>
        <w:rPr>
          <w:sz w:val="22"/>
          <w:szCs w:val="22"/>
        </w:rPr>
      </w:pPr>
    </w:p>
    <w:p w:rsidR="007A0C61" w:rsidRDefault="007A0C61" w:rsidP="007A0C61">
      <w:pPr>
        <w:jc w:val="center"/>
        <w:rPr>
          <w:sz w:val="22"/>
          <w:szCs w:val="22"/>
        </w:rPr>
      </w:pPr>
    </w:p>
    <w:p w:rsidR="007A0C61" w:rsidRDefault="007A0C61" w:rsidP="007A0C61">
      <w:pPr>
        <w:jc w:val="center"/>
        <w:rPr>
          <w:sz w:val="22"/>
          <w:szCs w:val="22"/>
        </w:rPr>
      </w:pPr>
    </w:p>
    <w:p w:rsidR="007A0C61" w:rsidRDefault="007A0C61" w:rsidP="007A0C61">
      <w:pPr>
        <w:jc w:val="center"/>
        <w:rPr>
          <w:sz w:val="22"/>
          <w:szCs w:val="22"/>
        </w:rPr>
      </w:pPr>
    </w:p>
    <w:p w:rsidR="007A0C61" w:rsidRDefault="007A0C61" w:rsidP="007A0C61">
      <w:pPr>
        <w:jc w:val="center"/>
        <w:rPr>
          <w:sz w:val="22"/>
          <w:szCs w:val="22"/>
        </w:rPr>
      </w:pPr>
    </w:p>
    <w:p w:rsidR="007A0C61" w:rsidRDefault="007A0C61" w:rsidP="007A0C61">
      <w:pPr>
        <w:jc w:val="center"/>
        <w:rPr>
          <w:sz w:val="22"/>
          <w:szCs w:val="22"/>
        </w:rPr>
      </w:pPr>
    </w:p>
    <w:p w:rsidR="007A0C61" w:rsidRDefault="007A0C61" w:rsidP="007A0C61">
      <w:pPr>
        <w:jc w:val="center"/>
        <w:rPr>
          <w:sz w:val="22"/>
          <w:szCs w:val="22"/>
        </w:rPr>
      </w:pPr>
    </w:p>
    <w:p w:rsidR="007A0C61" w:rsidRDefault="007A0C61" w:rsidP="007A0C61">
      <w:pPr>
        <w:jc w:val="center"/>
        <w:rPr>
          <w:sz w:val="22"/>
          <w:szCs w:val="22"/>
        </w:rPr>
      </w:pPr>
    </w:p>
    <w:p w:rsidR="0020342E" w:rsidRDefault="0020342E"/>
    <w:sectPr w:rsidR="0020342E" w:rsidSect="002034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0C61"/>
    <w:rsid w:val="0020342E"/>
    <w:rsid w:val="007A0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A0C61"/>
    <w:pPr>
      <w:spacing w:before="100" w:beforeAutospacing="1" w:after="100" w:afterAutospacing="1"/>
    </w:pPr>
    <w:rPr>
      <w:rFonts w:eastAsia="Calibri"/>
    </w:rPr>
  </w:style>
  <w:style w:type="paragraph" w:styleId="a4">
    <w:name w:val="Body Text"/>
    <w:basedOn w:val="a"/>
    <w:link w:val="a5"/>
    <w:semiHidden/>
    <w:unhideWhenUsed/>
    <w:rsid w:val="007A0C61"/>
    <w:rPr>
      <w:sz w:val="28"/>
    </w:rPr>
  </w:style>
  <w:style w:type="character" w:customStyle="1" w:styleId="a5">
    <w:name w:val="Основной текст Знак"/>
    <w:basedOn w:val="a0"/>
    <w:link w:val="a4"/>
    <w:semiHidden/>
    <w:rsid w:val="007A0C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0C6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0C6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44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595</Words>
  <Characters>3397</Characters>
  <Application>Microsoft Office Word</Application>
  <DocSecurity>0</DocSecurity>
  <Lines>28</Lines>
  <Paragraphs>7</Paragraphs>
  <ScaleCrop>false</ScaleCrop>
  <Company>office 2007 rus ent:</Company>
  <LinksUpToDate>false</LinksUpToDate>
  <CharactersWithSpaces>3985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2023-11-07T14:02:00Z</dcterms:created>
  <dcterms:modified xsi:type="dcterms:W3CDTF">2023-11-07T14:02:00Z</dcterms:modified>
</cp:coreProperties>
</file>