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D20" w:rsidRPr="00C35E4F" w:rsidRDefault="00D72D20" w:rsidP="00D72D20">
      <w:pPr>
        <w:pStyle w:val="a6"/>
        <w:spacing w:after="0"/>
        <w:jc w:val="center"/>
        <w:rPr>
          <w:b/>
          <w:bCs/>
        </w:rPr>
      </w:pPr>
      <w:r w:rsidRPr="00C35E4F">
        <w:rPr>
          <w:b/>
          <w:noProof/>
        </w:rPr>
        <w:drawing>
          <wp:inline distT="0" distB="0" distL="0" distR="0">
            <wp:extent cx="519430" cy="800100"/>
            <wp:effectExtent l="19050" t="19050" r="0" b="0"/>
            <wp:docPr id="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94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D20" w:rsidRPr="00C35E4F" w:rsidRDefault="00D72D20" w:rsidP="00D72D20">
      <w:pPr>
        <w:pStyle w:val="1"/>
        <w:rPr>
          <w:b w:val="0"/>
          <w:bCs w:val="0"/>
          <w:sz w:val="24"/>
          <w:szCs w:val="24"/>
          <w:lang w:val="ru-RU"/>
        </w:rPr>
      </w:pPr>
      <w:r w:rsidRPr="00C35E4F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D72D20" w:rsidRPr="00C35E4F" w:rsidRDefault="00D72D20" w:rsidP="00D72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D72D20" w:rsidRPr="00C35E4F" w:rsidRDefault="00D72D20" w:rsidP="00D72D2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КЪЭБЭРДЕЙ-БАЛЪКЪЭР РЕСБУБЛИКЭМ И ПРОХЛАДНЭ МУНИЦИПАЛЬНЭ</w:t>
      </w:r>
    </w:p>
    <w:p w:rsidR="00D72D20" w:rsidRPr="00C35E4F" w:rsidRDefault="00D72D20" w:rsidP="00D72D2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КУЕЙМ ЩЫЩ  КРАСНОСЕЛЬСКЭ  КЪУАЖЭМ   И Щ</w:t>
      </w:r>
      <w:proofErr w:type="gramStart"/>
      <w:r w:rsidRPr="00C35E4F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C35E4F">
        <w:rPr>
          <w:rFonts w:ascii="Times New Roman" w:hAnsi="Times New Roman"/>
          <w:sz w:val="24"/>
          <w:szCs w:val="24"/>
        </w:rPr>
        <w:t>ЫПЛЭ АДМИНИСТРАЦЭ</w:t>
      </w:r>
    </w:p>
    <w:p w:rsidR="00D72D20" w:rsidRPr="00C35E4F" w:rsidRDefault="00D72D20" w:rsidP="00D72D2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КЪАБАРТЫ-МАЛКАЪАР РЕСПУБЛИКАНЫ ПРОХЛАДНЫЙ  МУНИЦИПАЛЬНЫЙ</w:t>
      </w:r>
    </w:p>
    <w:p w:rsidR="00D72D20" w:rsidRPr="00C35E4F" w:rsidRDefault="00D72D20" w:rsidP="00D72D2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D72D20" w:rsidRPr="00C35E4F" w:rsidRDefault="00D72D20" w:rsidP="00D72D20">
      <w:pPr>
        <w:pStyle w:val="a3"/>
        <w:jc w:val="center"/>
        <w:rPr>
          <w:b/>
          <w:szCs w:val="24"/>
        </w:rPr>
      </w:pPr>
      <w:r w:rsidRPr="00C35E4F">
        <w:rPr>
          <w:szCs w:val="24"/>
        </w:rPr>
        <w:t xml:space="preserve">361012, КБР, Прохладненский  муниципальный  район, с. Красносельское ул. </w:t>
      </w:r>
      <w:proofErr w:type="gramStart"/>
      <w:r w:rsidRPr="00C35E4F">
        <w:rPr>
          <w:szCs w:val="24"/>
        </w:rPr>
        <w:t>Зеленая</w:t>
      </w:r>
      <w:proofErr w:type="gramEnd"/>
      <w:r w:rsidRPr="00C35E4F">
        <w:rPr>
          <w:szCs w:val="24"/>
        </w:rPr>
        <w:t xml:space="preserve"> 9 тел./факс 8 (86631) 92-3-86,          92-2-42,  92-3-72 бух.</w:t>
      </w:r>
    </w:p>
    <w:p w:rsidR="00D72D20" w:rsidRPr="00C35E4F" w:rsidRDefault="00D72D20" w:rsidP="00D72D20">
      <w:pPr>
        <w:pStyle w:val="a3"/>
        <w:pBdr>
          <w:top w:val="double" w:sz="4" w:space="0" w:color="auto"/>
        </w:pBdr>
        <w:spacing w:line="240" w:lineRule="atLeast"/>
        <w:rPr>
          <w:szCs w:val="24"/>
        </w:rPr>
      </w:pPr>
    </w:p>
    <w:p w:rsidR="00D72D20" w:rsidRPr="00C35E4F" w:rsidRDefault="00D72D20" w:rsidP="00D72D20">
      <w:pPr>
        <w:pStyle w:val="a3"/>
        <w:pBdr>
          <w:top w:val="double" w:sz="4" w:space="0" w:color="auto"/>
        </w:pBdr>
        <w:spacing w:line="240" w:lineRule="atLeast"/>
        <w:jc w:val="right"/>
        <w:rPr>
          <w:szCs w:val="24"/>
        </w:rPr>
      </w:pPr>
    </w:p>
    <w:p w:rsidR="00D72D20" w:rsidRDefault="00D72D20" w:rsidP="00D72D2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24DB4">
        <w:rPr>
          <w:rFonts w:ascii="Times New Roman" w:hAnsi="Times New Roman" w:cs="Times New Roman"/>
          <w:sz w:val="24"/>
          <w:szCs w:val="24"/>
        </w:rPr>
        <w:t>23</w:t>
      </w:r>
      <w:r w:rsidRPr="00C35E4F">
        <w:rPr>
          <w:rFonts w:ascii="Times New Roman" w:hAnsi="Times New Roman" w:cs="Times New Roman"/>
          <w:sz w:val="24"/>
          <w:szCs w:val="24"/>
        </w:rPr>
        <w:t>»</w:t>
      </w:r>
      <w:r w:rsidR="00724DB4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1D3427">
        <w:rPr>
          <w:rFonts w:ascii="Times New Roman" w:hAnsi="Times New Roman" w:cs="Times New Roman"/>
          <w:sz w:val="24"/>
          <w:szCs w:val="24"/>
        </w:rPr>
        <w:t>20</w:t>
      </w:r>
      <w:r w:rsidR="00724DB4">
        <w:rPr>
          <w:rFonts w:ascii="Times New Roman" w:hAnsi="Times New Roman" w:cs="Times New Roman"/>
          <w:sz w:val="24"/>
          <w:szCs w:val="24"/>
        </w:rPr>
        <w:t>24</w:t>
      </w:r>
      <w:r w:rsidRPr="00C35E4F">
        <w:rPr>
          <w:rFonts w:ascii="Times New Roman" w:hAnsi="Times New Roman" w:cs="Times New Roman"/>
          <w:sz w:val="24"/>
          <w:szCs w:val="24"/>
        </w:rPr>
        <w:t xml:space="preserve"> года                          </w:t>
      </w:r>
      <w:r w:rsidR="001D342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24DB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35E4F">
        <w:rPr>
          <w:rFonts w:ascii="Times New Roman" w:hAnsi="Times New Roman" w:cs="Times New Roman"/>
          <w:sz w:val="24"/>
          <w:szCs w:val="24"/>
        </w:rPr>
        <w:t>ПОСТАНОВЛЕНИЕ №</w:t>
      </w:r>
      <w:r w:rsidR="00724DB4">
        <w:rPr>
          <w:rFonts w:ascii="Times New Roman" w:hAnsi="Times New Roman" w:cs="Times New Roman"/>
          <w:sz w:val="24"/>
          <w:szCs w:val="24"/>
        </w:rPr>
        <w:t xml:space="preserve"> 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D72D20" w:rsidRPr="00C35E4F" w:rsidRDefault="00D72D20" w:rsidP="00D72D2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724DB4"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>ПОСТАНОВЛЕНЭ №</w:t>
      </w:r>
    </w:p>
    <w:p w:rsidR="00D72D20" w:rsidRPr="00C35E4F" w:rsidRDefault="00D72D20" w:rsidP="00D72D2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35E4F">
        <w:rPr>
          <w:rFonts w:ascii="Times New Roman" w:hAnsi="Times New Roman" w:cs="Times New Roman"/>
          <w:sz w:val="24"/>
          <w:szCs w:val="24"/>
        </w:rPr>
        <w:t xml:space="preserve"> </w:t>
      </w:r>
      <w:r w:rsidR="00724DB4"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>БЕГИМ   №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D20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Об утверждении схем </w:t>
      </w:r>
      <w:r>
        <w:rPr>
          <w:rFonts w:ascii="Times New Roman" w:hAnsi="Times New Roman" w:cs="Times New Roman"/>
          <w:sz w:val="24"/>
          <w:szCs w:val="24"/>
        </w:rPr>
        <w:t>теплоснабжения</w:t>
      </w:r>
      <w:r w:rsidRPr="00C35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сельского поселения Красносельское</w:t>
      </w:r>
    </w:p>
    <w:p w:rsidR="00D72D20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 с 2024 по 2039 года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D20" w:rsidRPr="00C35E4F" w:rsidRDefault="00D72D20" w:rsidP="00D72D20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</w:t>
      </w:r>
      <w:r>
        <w:rPr>
          <w:rFonts w:ascii="Times New Roman" w:hAnsi="Times New Roman" w:cs="Times New Roman"/>
          <w:sz w:val="24"/>
          <w:szCs w:val="24"/>
        </w:rPr>
        <w:t xml:space="preserve">рации»,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Федеральным законом от 27.07.2010 г. № 190</w:t>
      </w:r>
      <w:r w:rsidRPr="00C35E4F">
        <w:rPr>
          <w:rFonts w:ascii="Times New Roman" w:hAnsi="Times New Roman" w:cs="Times New Roman"/>
          <w:sz w:val="24"/>
          <w:szCs w:val="24"/>
        </w:rPr>
        <w:t xml:space="preserve">-ФЗ «О </w:t>
      </w:r>
      <w:r>
        <w:rPr>
          <w:rFonts w:ascii="Times New Roman" w:hAnsi="Times New Roman" w:cs="Times New Roman"/>
          <w:sz w:val="24"/>
          <w:szCs w:val="24"/>
        </w:rPr>
        <w:t>теплоснабжении</w:t>
      </w:r>
      <w:r w:rsidRPr="00C35E4F">
        <w:rPr>
          <w:rFonts w:ascii="Times New Roman" w:hAnsi="Times New Roman" w:cs="Times New Roman"/>
          <w:sz w:val="24"/>
          <w:szCs w:val="24"/>
        </w:rPr>
        <w:t xml:space="preserve">», </w:t>
      </w:r>
      <w:r w:rsidR="00FD6CEF">
        <w:rPr>
          <w:rFonts w:ascii="Times New Roman" w:hAnsi="Times New Roman" w:cs="Times New Roman"/>
          <w:sz w:val="24"/>
          <w:szCs w:val="24"/>
        </w:rPr>
        <w:t xml:space="preserve">Федеральным законом от 23 ноября 2009 г. № 261-ФЗ «Об энергосбережении и о повышении энергетической эффективности и о внесении изменений и дополнений в отдельные акты Российской Федерации», </w:t>
      </w:r>
      <w:r w:rsidRPr="00C35E4F"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</w:t>
      </w:r>
      <w:r w:rsidRPr="00C35E4F">
        <w:rPr>
          <w:rFonts w:ascii="Times New Roman" w:hAnsi="Times New Roman" w:cs="Times New Roman"/>
          <w:sz w:val="24"/>
          <w:szCs w:val="24"/>
        </w:rPr>
        <w:t xml:space="preserve">едерации от 22.02.2012 г. № 154 </w:t>
      </w:r>
      <w:r w:rsidRPr="00C35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"О требованиях к схемам теплоснабжения, порядку их разработки и утверждения"</w:t>
      </w:r>
      <w:r w:rsidRPr="00C35E4F">
        <w:rPr>
          <w:rFonts w:ascii="Times New Roman" w:hAnsi="Times New Roman" w:cs="Times New Roman"/>
          <w:sz w:val="24"/>
          <w:szCs w:val="24"/>
        </w:rPr>
        <w:t xml:space="preserve">, </w:t>
      </w:r>
      <w:r w:rsidR="00FD6CEF">
        <w:rPr>
          <w:rFonts w:ascii="Times New Roman" w:hAnsi="Times New Roman" w:cs="Times New Roman"/>
          <w:sz w:val="24"/>
          <w:szCs w:val="24"/>
        </w:rPr>
        <w:t>Приказом Министерства энергетики РФ от 05.03.2019 г. № 212</w:t>
      </w:r>
      <w:proofErr w:type="gramEnd"/>
      <w:r w:rsidR="00FD6CEF">
        <w:rPr>
          <w:rFonts w:ascii="Times New Roman" w:hAnsi="Times New Roman" w:cs="Times New Roman"/>
          <w:sz w:val="24"/>
          <w:szCs w:val="24"/>
        </w:rPr>
        <w:t xml:space="preserve"> «Об утверждении методических указаний по разработке схем теплоснабжения», </w:t>
      </w:r>
      <w:r w:rsidRPr="00C35E4F">
        <w:rPr>
          <w:rFonts w:ascii="Times New Roman" w:hAnsi="Times New Roman" w:cs="Times New Roman"/>
          <w:sz w:val="24"/>
          <w:szCs w:val="24"/>
        </w:rPr>
        <w:t xml:space="preserve">Уставом сельского поселения Красносельское Прохладненского муниципального района Кабардино-Балкарской Республики, местная администрация сельского поселения Красносельское Прохладненского муниципального района КБР, </w:t>
      </w:r>
    </w:p>
    <w:p w:rsidR="00D72D20" w:rsidRPr="00C35E4F" w:rsidRDefault="00D72D20" w:rsidP="00D72D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D20" w:rsidRPr="00C35E4F" w:rsidRDefault="00D72D20" w:rsidP="00D72D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E4F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72D20" w:rsidRPr="00C35E4F" w:rsidRDefault="00D72D20" w:rsidP="00D72D2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1. Утвердить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C35E4F">
        <w:rPr>
          <w:rFonts w:ascii="Times New Roman" w:hAnsi="Times New Roman" w:cs="Times New Roman"/>
          <w:sz w:val="24"/>
          <w:szCs w:val="24"/>
        </w:rPr>
        <w:t xml:space="preserve">хему </w:t>
      </w:r>
      <w:r w:rsidR="00FD6CEF">
        <w:rPr>
          <w:rFonts w:ascii="Times New Roman" w:hAnsi="Times New Roman" w:cs="Times New Roman"/>
          <w:sz w:val="24"/>
          <w:szCs w:val="24"/>
        </w:rPr>
        <w:t>теплоснабжения</w:t>
      </w:r>
      <w:r w:rsidRPr="00C35E4F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 Прохладненского муниц</w:t>
      </w:r>
      <w:r>
        <w:rPr>
          <w:rFonts w:ascii="Times New Roman" w:hAnsi="Times New Roman" w:cs="Times New Roman"/>
          <w:sz w:val="24"/>
          <w:szCs w:val="24"/>
        </w:rPr>
        <w:t>ипального района К</w:t>
      </w:r>
      <w:r w:rsidR="00FD6CEF">
        <w:rPr>
          <w:rFonts w:ascii="Times New Roman" w:hAnsi="Times New Roman" w:cs="Times New Roman"/>
          <w:sz w:val="24"/>
          <w:szCs w:val="24"/>
        </w:rPr>
        <w:t>абардино-Балкарской Республики на период с 2024 по 2039 года</w:t>
      </w:r>
      <w:proofErr w:type="gramStart"/>
      <w:r w:rsidR="00FD6C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D6CEF"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35E4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35E4F">
        <w:rPr>
          <w:rFonts w:ascii="Times New Roman" w:hAnsi="Times New Roman" w:cs="Times New Roman"/>
          <w:sz w:val="24"/>
          <w:szCs w:val="24"/>
        </w:rPr>
        <w:t>рилагается).</w:t>
      </w:r>
    </w:p>
    <w:p w:rsidR="00D72D20" w:rsidRPr="00C35E4F" w:rsidRDefault="00D72D20" w:rsidP="00D72D2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 2. </w:t>
      </w:r>
      <w:r w:rsidR="00310499">
        <w:rPr>
          <w:rFonts w:ascii="Times New Roman" w:hAnsi="Times New Roman" w:cs="Times New Roman"/>
          <w:sz w:val="24"/>
          <w:szCs w:val="24"/>
        </w:rPr>
        <w:t>Подпункт 1.2</w:t>
      </w:r>
      <w:r>
        <w:rPr>
          <w:rFonts w:ascii="Times New Roman" w:hAnsi="Times New Roman" w:cs="Times New Roman"/>
          <w:sz w:val="24"/>
          <w:szCs w:val="24"/>
        </w:rPr>
        <w:t xml:space="preserve"> пункта 1 постановления</w:t>
      </w:r>
      <w:r w:rsidRPr="00C35E4F">
        <w:rPr>
          <w:rFonts w:ascii="Times New Roman" w:hAnsi="Times New Roman" w:cs="Times New Roman"/>
          <w:sz w:val="24"/>
          <w:szCs w:val="24"/>
        </w:rPr>
        <w:t xml:space="preserve"> местной администрации сельского поселения Красносельское Прохладненского 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КБР от 26.04</w:t>
      </w:r>
      <w:r w:rsidRPr="00C35E4F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18 г. № 40</w:t>
      </w:r>
      <w:r w:rsidRPr="00C35E4F">
        <w:rPr>
          <w:rFonts w:ascii="Times New Roman" w:hAnsi="Times New Roman" w:cs="Times New Roman"/>
          <w:sz w:val="24"/>
          <w:szCs w:val="24"/>
        </w:rPr>
        <w:t xml:space="preserve"> «Об утверждении схем водоснабжения, водоотведения</w:t>
      </w:r>
      <w:r>
        <w:rPr>
          <w:rFonts w:ascii="Times New Roman" w:hAnsi="Times New Roman" w:cs="Times New Roman"/>
          <w:sz w:val="24"/>
          <w:szCs w:val="24"/>
        </w:rPr>
        <w:t xml:space="preserve"> и теплоснабжения</w:t>
      </w:r>
      <w:r w:rsidRPr="00C35E4F">
        <w:rPr>
          <w:rFonts w:ascii="Times New Roman" w:hAnsi="Times New Roman" w:cs="Times New Roman"/>
          <w:sz w:val="24"/>
          <w:szCs w:val="24"/>
        </w:rPr>
        <w:t xml:space="preserve">  сельского </w:t>
      </w:r>
      <w:r w:rsidRPr="00C35E4F">
        <w:rPr>
          <w:rFonts w:ascii="Times New Roman" w:hAnsi="Times New Roman" w:cs="Times New Roman"/>
          <w:sz w:val="24"/>
          <w:szCs w:val="24"/>
        </w:rPr>
        <w:lastRenderedPageBreak/>
        <w:t>поселения Красносельское  Прохладненского муниципального района КБР» признать утратившим силу.</w:t>
      </w:r>
    </w:p>
    <w:p w:rsidR="00310499" w:rsidRPr="00310499" w:rsidRDefault="00310499" w:rsidP="00310499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72D20" w:rsidRPr="00310499">
        <w:rPr>
          <w:rFonts w:ascii="Times New Roman" w:hAnsi="Times New Roman" w:cs="Times New Roman"/>
          <w:sz w:val="24"/>
          <w:szCs w:val="24"/>
        </w:rPr>
        <w:t>3.</w:t>
      </w:r>
      <w:r w:rsidR="00724D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0499">
        <w:rPr>
          <w:rFonts w:ascii="Times New Roman" w:hAnsi="Times New Roman" w:cs="Times New Roman"/>
          <w:kern w:val="36"/>
          <w:sz w:val="24"/>
          <w:szCs w:val="24"/>
        </w:rPr>
        <w:t>Разместить</w:t>
      </w:r>
      <w:proofErr w:type="gramEnd"/>
      <w:r w:rsidRPr="00310499">
        <w:rPr>
          <w:rFonts w:ascii="Times New Roman" w:hAnsi="Times New Roman" w:cs="Times New Roman"/>
          <w:kern w:val="36"/>
          <w:sz w:val="24"/>
          <w:szCs w:val="24"/>
        </w:rPr>
        <w:t xml:space="preserve"> настоящее постановление на странице сельского                                 поселения Красносельское официального сайта местной администрации Прохладненского муниципального района  </w:t>
      </w:r>
      <w:hyperlink r:id="rId5" w:history="1">
        <w:r w:rsidRPr="00310499">
          <w:rPr>
            <w:rStyle w:val="ab"/>
            <w:rFonts w:ascii="Times New Roman" w:eastAsiaTheme="majorEastAsia" w:hAnsi="Times New Roman" w:cs="Times New Roman"/>
            <w:sz w:val="24"/>
            <w:szCs w:val="24"/>
          </w:rPr>
          <w:t>www.prohladnenskiy.ru</w:t>
        </w:r>
      </w:hyperlink>
      <w:r w:rsidRPr="00310499">
        <w:rPr>
          <w:rFonts w:ascii="Times New Roman" w:hAnsi="Times New Roman" w:cs="Times New Roman"/>
          <w:bCs/>
          <w:sz w:val="24"/>
          <w:szCs w:val="24"/>
        </w:rPr>
        <w:t>.</w:t>
      </w:r>
    </w:p>
    <w:p w:rsidR="00D72D20" w:rsidRPr="00C35E4F" w:rsidRDefault="00D72D20" w:rsidP="003104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C35E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35E4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72D20" w:rsidRPr="00C35E4F" w:rsidRDefault="00D72D20" w:rsidP="00D72D2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5.Настоящее Постановл</w:t>
      </w:r>
      <w:r w:rsidR="00310499">
        <w:rPr>
          <w:rFonts w:ascii="Times New Roman" w:hAnsi="Times New Roman" w:cs="Times New Roman"/>
          <w:sz w:val="24"/>
          <w:szCs w:val="24"/>
        </w:rPr>
        <w:t>ение вступает в силу с момента подписания</w:t>
      </w:r>
    </w:p>
    <w:p w:rsidR="00D72D20" w:rsidRPr="00C35E4F" w:rsidRDefault="00D72D20" w:rsidP="00D72D2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сельского поселения Красносельское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                                 А.А. Плотников</w:t>
      </w:r>
    </w:p>
    <w:p w:rsidR="00D72D20" w:rsidRPr="00C35E4F" w:rsidRDefault="00D72D20" w:rsidP="00D72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7381" w:rsidRDefault="008B7381"/>
    <w:sectPr w:rsidR="008B7381" w:rsidSect="00A76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D20"/>
    <w:rsid w:val="001D3427"/>
    <w:rsid w:val="00310499"/>
    <w:rsid w:val="00724DB4"/>
    <w:rsid w:val="008B7381"/>
    <w:rsid w:val="00A33C32"/>
    <w:rsid w:val="00D72D20"/>
    <w:rsid w:val="00FD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2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72D20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D2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paragraph" w:styleId="a3">
    <w:name w:val="Body Text"/>
    <w:basedOn w:val="a"/>
    <w:link w:val="a4"/>
    <w:rsid w:val="00D72D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72D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qFormat/>
    <w:rsid w:val="00D72D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ody Text Indent"/>
    <w:basedOn w:val="a"/>
    <w:link w:val="a7"/>
    <w:rsid w:val="00D72D2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72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7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2D2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6CEF"/>
    <w:pPr>
      <w:ind w:left="720"/>
      <w:contextualSpacing/>
    </w:pPr>
  </w:style>
  <w:style w:type="character" w:styleId="ab">
    <w:name w:val="Hyperlink"/>
    <w:basedOn w:val="a0"/>
    <w:uiPriority w:val="99"/>
    <w:unhideWhenUsed/>
    <w:qFormat/>
    <w:rsid w:val="003104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hladnenskiy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2024-09-23T12:52:00Z</cp:lastPrinted>
  <dcterms:created xsi:type="dcterms:W3CDTF">2024-09-05T11:14:00Z</dcterms:created>
  <dcterms:modified xsi:type="dcterms:W3CDTF">2024-09-23T12:53:00Z</dcterms:modified>
</cp:coreProperties>
</file>