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83722" w:rsidRPr="0034283D" w:rsidRDefault="00583722" w:rsidP="00583722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583722" w:rsidRPr="0034283D" w:rsidRDefault="00583722" w:rsidP="00583722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Уведомление</w:t>
      </w:r>
    </w:p>
    <w:p w:rsidR="00583722" w:rsidRPr="0034283D" w:rsidRDefault="00583722" w:rsidP="00583722">
      <w:pPr>
        <w:pStyle w:val="a4"/>
        <w:tabs>
          <w:tab w:val="left" w:pos="851"/>
        </w:tabs>
        <w:jc w:val="center"/>
        <w:rPr>
          <w:sz w:val="28"/>
          <w:szCs w:val="28"/>
        </w:rPr>
      </w:pPr>
      <w:r w:rsidRPr="0034283D">
        <w:rPr>
          <w:sz w:val="28"/>
          <w:szCs w:val="28"/>
        </w:rPr>
        <w:t xml:space="preserve">о проведении общественного обсуждения по актуализации  муниципальной  программы «Формирование современной городской среды </w:t>
      </w:r>
      <w:proofErr w:type="gramStart"/>
      <w:r w:rsidRPr="0034283D">
        <w:rPr>
          <w:sz w:val="28"/>
          <w:szCs w:val="28"/>
        </w:rPr>
        <w:t>в</w:t>
      </w:r>
      <w:proofErr w:type="gramEnd"/>
    </w:p>
    <w:p w:rsidR="00583722" w:rsidRPr="0034283D" w:rsidRDefault="00583722" w:rsidP="00583722">
      <w:pPr>
        <w:pStyle w:val="a4"/>
        <w:tabs>
          <w:tab w:val="left" w:pos="851"/>
        </w:tabs>
        <w:jc w:val="center"/>
        <w:rPr>
          <w:sz w:val="28"/>
          <w:szCs w:val="28"/>
        </w:rPr>
      </w:pPr>
      <w:r w:rsidRPr="0034283D">
        <w:rPr>
          <w:sz w:val="28"/>
          <w:szCs w:val="28"/>
        </w:rPr>
        <w:t xml:space="preserve">сельском </w:t>
      </w:r>
      <w:proofErr w:type="gramStart"/>
      <w:r w:rsidRPr="0034283D">
        <w:rPr>
          <w:sz w:val="28"/>
          <w:szCs w:val="28"/>
        </w:rPr>
        <w:t>поселении</w:t>
      </w:r>
      <w:proofErr w:type="gramEnd"/>
      <w:r w:rsidRPr="0034283D">
        <w:rPr>
          <w:sz w:val="28"/>
          <w:szCs w:val="28"/>
        </w:rPr>
        <w:t xml:space="preserve"> Красносельское Прохладненского м</w:t>
      </w:r>
      <w:r>
        <w:rPr>
          <w:sz w:val="28"/>
          <w:szCs w:val="28"/>
        </w:rPr>
        <w:t>униципального района КБР на 2022</w:t>
      </w:r>
      <w:r w:rsidRPr="0034283D">
        <w:rPr>
          <w:sz w:val="28"/>
          <w:szCs w:val="28"/>
        </w:rPr>
        <w:t xml:space="preserve">-2024 годы». </w:t>
      </w:r>
    </w:p>
    <w:p w:rsidR="00583722" w:rsidRPr="0034283D" w:rsidRDefault="00583722" w:rsidP="00583722">
      <w:pPr>
        <w:spacing w:after="0"/>
        <w:ind w:firstLine="1080"/>
        <w:jc w:val="both"/>
        <w:rPr>
          <w:rFonts w:ascii="Times New Roman" w:hAnsi="Times New Roman" w:cs="Times New Roman"/>
          <w:sz w:val="28"/>
          <w:szCs w:val="28"/>
        </w:rPr>
      </w:pPr>
    </w:p>
    <w:p w:rsidR="00583722" w:rsidRPr="0034283D" w:rsidRDefault="00583722" w:rsidP="00583722">
      <w:pPr>
        <w:pStyle w:val="a4"/>
        <w:tabs>
          <w:tab w:val="left" w:pos="851"/>
        </w:tabs>
        <w:ind w:firstLine="1134"/>
        <w:rPr>
          <w:sz w:val="28"/>
          <w:szCs w:val="28"/>
        </w:rPr>
      </w:pPr>
      <w:r w:rsidRPr="0034283D">
        <w:rPr>
          <w:sz w:val="28"/>
          <w:szCs w:val="28"/>
        </w:rPr>
        <w:t>Местная администрация с.п. Красносельское объявляет о приеме предложений (замечаний) заинтересованных лиц в целях актуализации  муниципальной программы «Формирование современной городской среды в сельском поселении Красносельское Прохладненского муниципаль</w:t>
      </w:r>
      <w:r>
        <w:rPr>
          <w:sz w:val="28"/>
          <w:szCs w:val="28"/>
        </w:rPr>
        <w:t>ного района на 2022</w:t>
      </w:r>
      <w:r w:rsidRPr="0034283D">
        <w:rPr>
          <w:sz w:val="28"/>
          <w:szCs w:val="28"/>
        </w:rPr>
        <w:t xml:space="preserve">-2024 годы». </w:t>
      </w:r>
    </w:p>
    <w:p w:rsidR="00583722" w:rsidRPr="0034283D" w:rsidRDefault="00583722" w:rsidP="00583722">
      <w:pPr>
        <w:pStyle w:val="a4"/>
        <w:tabs>
          <w:tab w:val="left" w:pos="851"/>
        </w:tabs>
        <w:ind w:firstLine="1134"/>
        <w:rPr>
          <w:sz w:val="28"/>
          <w:szCs w:val="28"/>
        </w:rPr>
      </w:pPr>
    </w:p>
    <w:tbl>
      <w:tblPr>
        <w:tblW w:w="10065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534"/>
        <w:gridCol w:w="4003"/>
        <w:gridCol w:w="5528"/>
      </w:tblGrid>
      <w:tr w:rsidR="00583722" w:rsidRPr="0034283D" w:rsidTr="00BA7E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1.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 xml:space="preserve"> Сроки приема предложений (замечаний)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 xml:space="preserve">с 3 </w:t>
            </w:r>
            <w:r>
              <w:rPr>
                <w:sz w:val="28"/>
                <w:szCs w:val="28"/>
              </w:rPr>
              <w:t>октября 2024</w:t>
            </w:r>
            <w:r w:rsidRPr="0034283D">
              <w:rPr>
                <w:sz w:val="28"/>
                <w:szCs w:val="28"/>
              </w:rPr>
              <w:t xml:space="preserve"> года по 3</w:t>
            </w:r>
            <w:r>
              <w:rPr>
                <w:sz w:val="28"/>
                <w:szCs w:val="28"/>
              </w:rPr>
              <w:t>ноября 2024</w:t>
            </w:r>
            <w:r w:rsidRPr="0034283D">
              <w:rPr>
                <w:sz w:val="28"/>
                <w:szCs w:val="28"/>
              </w:rPr>
              <w:t xml:space="preserve"> года </w:t>
            </w:r>
          </w:p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</w:p>
        </w:tc>
      </w:tr>
      <w:tr w:rsidR="00583722" w:rsidRPr="0034283D" w:rsidTr="00BA7E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2.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Время приема предложений (замечаний)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понедельник – пятница</w:t>
            </w:r>
          </w:p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с 8 час. 00 мин. до 12 час и с 14 час</w:t>
            </w:r>
            <w:proofErr w:type="gramStart"/>
            <w:r w:rsidRPr="0034283D">
              <w:rPr>
                <w:sz w:val="28"/>
                <w:szCs w:val="28"/>
              </w:rPr>
              <w:t>.</w:t>
            </w:r>
            <w:proofErr w:type="gramEnd"/>
            <w:r w:rsidRPr="0034283D">
              <w:rPr>
                <w:sz w:val="28"/>
                <w:szCs w:val="28"/>
              </w:rPr>
              <w:t xml:space="preserve"> </w:t>
            </w:r>
            <w:proofErr w:type="gramStart"/>
            <w:r w:rsidRPr="0034283D">
              <w:rPr>
                <w:sz w:val="28"/>
                <w:szCs w:val="28"/>
              </w:rPr>
              <w:t>д</w:t>
            </w:r>
            <w:proofErr w:type="gramEnd"/>
            <w:r w:rsidRPr="0034283D">
              <w:rPr>
                <w:sz w:val="28"/>
                <w:szCs w:val="28"/>
              </w:rPr>
              <w:t>о 17 час. 00 мин.</w:t>
            </w:r>
          </w:p>
        </w:tc>
      </w:tr>
      <w:tr w:rsidR="00583722" w:rsidRPr="0034283D" w:rsidTr="00BA7E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3.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Место приема предложений (замечаний)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proofErr w:type="gramStart"/>
            <w:r>
              <w:rPr>
                <w:sz w:val="28"/>
                <w:szCs w:val="28"/>
              </w:rPr>
              <w:t>Местная</w:t>
            </w:r>
            <w:proofErr w:type="gramEnd"/>
            <w:r w:rsidRPr="0034283D">
              <w:rPr>
                <w:sz w:val="28"/>
                <w:szCs w:val="28"/>
              </w:rPr>
              <w:t xml:space="preserve"> администрации сельского поселения Красносельское</w:t>
            </w:r>
          </w:p>
        </w:tc>
      </w:tr>
      <w:tr w:rsidR="00583722" w:rsidRPr="0034283D" w:rsidTr="00BA7E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4.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 xml:space="preserve">Почтовый адрес для отправления предложений (замечаний) 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color w:val="000000"/>
                <w:sz w:val="28"/>
                <w:szCs w:val="28"/>
                <w:shd w:val="clear" w:color="auto" w:fill="FFFFFF"/>
              </w:rPr>
              <w:t>361012, Кабардино-Балкарская Республика, Прохладненский район,  с. Красносельское, ул. Зеленая 9.</w:t>
            </w:r>
          </w:p>
        </w:tc>
      </w:tr>
      <w:tr w:rsidR="00583722" w:rsidRPr="0034283D" w:rsidTr="00BA7ECE">
        <w:tc>
          <w:tcPr>
            <w:tcW w:w="5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5.</w:t>
            </w:r>
          </w:p>
        </w:tc>
        <w:tc>
          <w:tcPr>
            <w:tcW w:w="400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r w:rsidRPr="0034283D">
              <w:rPr>
                <w:sz w:val="28"/>
                <w:szCs w:val="28"/>
              </w:rPr>
              <w:t>Электронный адрес для отправления предложений (замечаний)</w:t>
            </w:r>
          </w:p>
        </w:tc>
        <w:tc>
          <w:tcPr>
            <w:tcW w:w="552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722" w:rsidRPr="0034283D" w:rsidRDefault="00583722" w:rsidP="00BA7ECE">
            <w:pPr>
              <w:pStyle w:val="a4"/>
              <w:tabs>
                <w:tab w:val="left" w:pos="851"/>
              </w:tabs>
              <w:rPr>
                <w:sz w:val="28"/>
                <w:szCs w:val="28"/>
              </w:rPr>
            </w:pPr>
            <w:hyperlink r:id="rId4" w:history="1">
              <w:r w:rsidRPr="0034283D">
                <w:rPr>
                  <w:rStyle w:val="a3"/>
                  <w:sz w:val="28"/>
                  <w:szCs w:val="28"/>
                </w:rPr>
                <w:t>admrkasn@kbr.ru</w:t>
              </w:r>
            </w:hyperlink>
          </w:p>
        </w:tc>
      </w:tr>
    </w:tbl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722" w:rsidRPr="0034283D" w:rsidRDefault="00583722" w:rsidP="00583722">
      <w:pPr>
        <w:pStyle w:val="a4"/>
        <w:tabs>
          <w:tab w:val="left" w:pos="851"/>
        </w:tabs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Pr="0034283D">
        <w:rPr>
          <w:sz w:val="28"/>
          <w:szCs w:val="28"/>
        </w:rPr>
        <w:t>Проведение общественного обсуждения по актуализации  муниципальной  программы «Формирование современной городской среды в сельском поселении Красносельское Прохладненского м</w:t>
      </w:r>
      <w:r>
        <w:rPr>
          <w:sz w:val="28"/>
          <w:szCs w:val="28"/>
        </w:rPr>
        <w:t>униципального района КБР на 2022</w:t>
      </w:r>
      <w:r w:rsidRPr="0034283D">
        <w:rPr>
          <w:sz w:val="28"/>
          <w:szCs w:val="28"/>
        </w:rPr>
        <w:t>-2024 годы», осуществляется в соответствии с Порядком проведения общественного обсуждения п</w:t>
      </w:r>
      <w:r>
        <w:rPr>
          <w:sz w:val="28"/>
          <w:szCs w:val="28"/>
        </w:rPr>
        <w:t>роекта муниципальной программы ф</w:t>
      </w:r>
      <w:r w:rsidRPr="0034283D">
        <w:rPr>
          <w:sz w:val="28"/>
          <w:szCs w:val="28"/>
        </w:rPr>
        <w:t xml:space="preserve">ормирование современной городской среды </w:t>
      </w:r>
      <w:proofErr w:type="gramStart"/>
      <w:r w:rsidRPr="0034283D">
        <w:rPr>
          <w:sz w:val="28"/>
          <w:szCs w:val="28"/>
        </w:rPr>
        <w:t>в</w:t>
      </w:r>
      <w:proofErr w:type="gramEnd"/>
      <w:r w:rsidRPr="0034283D">
        <w:rPr>
          <w:sz w:val="28"/>
          <w:szCs w:val="28"/>
        </w:rPr>
        <w:t xml:space="preserve"> с.п. Красносельс</w:t>
      </w:r>
      <w:r>
        <w:rPr>
          <w:sz w:val="28"/>
          <w:szCs w:val="28"/>
        </w:rPr>
        <w:t>кое</w:t>
      </w:r>
      <w:r w:rsidRPr="0034283D">
        <w:rPr>
          <w:sz w:val="28"/>
          <w:szCs w:val="28"/>
        </w:rPr>
        <w:t>, утверждённым постановлением местной администрации сельского поселения Красносельское  от 19.10.2017 г. № 81.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993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 xml:space="preserve"> Лицо, желающее направить свои замечания и (или) предложения по проекту муниципальной программы, должно указать: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>фамилию, имя, отчество, дату рождения, контактные телефоны, почтовый адрес и адрес электронной почты (для физического лица).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 xml:space="preserve">наименование организации, фамилию, имя, отчество представителя организации, почтовый адрес (для юридического лица). 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1134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>Не подлежат рассмотрению замечания и предложения: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>1) в которых не указаны: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lastRenderedPageBreak/>
        <w:t>фамилия, имя, отчество участника общественного обсуждения проекта муниципальной программы (для физического лица).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>н</w:t>
      </w:r>
      <w:r>
        <w:rPr>
          <w:rFonts w:ascii="Times New Roman" w:hAnsi="Times New Roman" w:cs="Times New Roman"/>
          <w:sz w:val="28"/>
          <w:szCs w:val="28"/>
        </w:rPr>
        <w:t>аименование организации, фамилия</w:t>
      </w:r>
      <w:r w:rsidRPr="0034283D">
        <w:rPr>
          <w:rFonts w:ascii="Times New Roman" w:hAnsi="Times New Roman" w:cs="Times New Roman"/>
          <w:sz w:val="28"/>
          <w:szCs w:val="28"/>
        </w:rPr>
        <w:t>, имя, отчество представителя организации - участника общественного обсуждения проекта муниципальной программы (для юридического лица).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 xml:space="preserve">2) не </w:t>
      </w:r>
      <w:proofErr w:type="gramStart"/>
      <w:r w:rsidRPr="0034283D">
        <w:rPr>
          <w:rFonts w:ascii="Times New Roman" w:hAnsi="Times New Roman" w:cs="Times New Roman"/>
          <w:sz w:val="28"/>
          <w:szCs w:val="28"/>
        </w:rPr>
        <w:t>поддающиеся</w:t>
      </w:r>
      <w:proofErr w:type="gramEnd"/>
      <w:r w:rsidRPr="0034283D">
        <w:rPr>
          <w:rFonts w:ascii="Times New Roman" w:hAnsi="Times New Roman" w:cs="Times New Roman"/>
          <w:sz w:val="28"/>
          <w:szCs w:val="28"/>
        </w:rPr>
        <w:t xml:space="preserve"> прочтению;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>3) содержащие нецензурные либо оскорбительные выражения;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34283D">
        <w:rPr>
          <w:rFonts w:ascii="Times New Roman" w:hAnsi="Times New Roman" w:cs="Times New Roman"/>
          <w:sz w:val="28"/>
          <w:szCs w:val="28"/>
        </w:rPr>
        <w:t xml:space="preserve">4) поступившие по истечении установленного </w:t>
      </w:r>
      <w:proofErr w:type="gramStart"/>
      <w:r w:rsidRPr="0034283D">
        <w:rPr>
          <w:rFonts w:ascii="Times New Roman" w:hAnsi="Times New Roman" w:cs="Times New Roman"/>
          <w:sz w:val="28"/>
          <w:szCs w:val="28"/>
        </w:rPr>
        <w:t>срока проведения общественного обсуждения проекта муниципальной программы</w:t>
      </w:r>
      <w:proofErr w:type="gramEnd"/>
      <w:r w:rsidRPr="0034283D">
        <w:rPr>
          <w:rFonts w:ascii="Times New Roman" w:hAnsi="Times New Roman" w:cs="Times New Roman"/>
          <w:sz w:val="28"/>
          <w:szCs w:val="28"/>
        </w:rPr>
        <w:t>.</w:t>
      </w: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583722" w:rsidRPr="0034283D" w:rsidRDefault="00583722" w:rsidP="00583722">
      <w:pPr>
        <w:widowControl w:val="0"/>
        <w:autoSpaceDE w:val="0"/>
        <w:autoSpaceDN w:val="0"/>
        <w:adjustRightInd w:val="0"/>
        <w:spacing w:after="0"/>
        <w:ind w:firstLine="540"/>
        <w:jc w:val="both"/>
        <w:rPr>
          <w:rFonts w:ascii="Times New Roman" w:hAnsi="Times New Roman" w:cs="Times New Roman"/>
          <w:sz w:val="24"/>
          <w:szCs w:val="24"/>
        </w:rPr>
      </w:pPr>
    </w:p>
    <w:p w:rsidR="00DC5805" w:rsidRDefault="00DC5805"/>
    <w:sectPr w:rsidR="00DC5805" w:rsidSect="00DC580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583722"/>
    <w:rsid w:val="00583722"/>
    <w:rsid w:val="00DC580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83722"/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uiPriority w:val="99"/>
    <w:semiHidden/>
    <w:unhideWhenUsed/>
    <w:rsid w:val="00583722"/>
    <w:rPr>
      <w:color w:val="0000FF"/>
      <w:u w:val="single"/>
    </w:rPr>
  </w:style>
  <w:style w:type="paragraph" w:styleId="a4">
    <w:name w:val="Body Text"/>
    <w:basedOn w:val="a"/>
    <w:link w:val="a5"/>
    <w:unhideWhenUsed/>
    <w:rsid w:val="00583722"/>
    <w:pPr>
      <w:spacing w:after="0" w:line="240" w:lineRule="auto"/>
      <w:jc w:val="both"/>
    </w:pPr>
    <w:rPr>
      <w:rFonts w:ascii="Times New Roman" w:eastAsia="Times New Roman" w:hAnsi="Times New Roman" w:cs="Times New Roman"/>
      <w:szCs w:val="20"/>
    </w:rPr>
  </w:style>
  <w:style w:type="character" w:customStyle="1" w:styleId="a5">
    <w:name w:val="Основной текст Знак"/>
    <w:basedOn w:val="a0"/>
    <w:link w:val="a4"/>
    <w:rsid w:val="00583722"/>
    <w:rPr>
      <w:rFonts w:ascii="Times New Roman" w:eastAsia="Times New Roman" w:hAnsi="Times New Roman" w:cs="Times New Roman"/>
      <w:szCs w:val="20"/>
      <w:lang w:eastAsia="ru-RU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hyperlink" Target="https://mail.yandex.ru/lite/compose?to=admrkasn@kbr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382</Words>
  <Characters>2183</Characters>
  <Application>Microsoft Office Word</Application>
  <DocSecurity>0</DocSecurity>
  <Lines>18</Lines>
  <Paragraphs>5</Paragraphs>
  <ScaleCrop>false</ScaleCrop>
  <Company>office 2007 rus ent:</Company>
  <LinksUpToDate>false</LinksUpToDate>
  <CharactersWithSpaces>2560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2024-10-02T12:37:00Z</dcterms:created>
  <dcterms:modified xsi:type="dcterms:W3CDTF">2024-10-02T12:38:00Z</dcterms:modified>
</cp:coreProperties>
</file>