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1B2" w:rsidRPr="004841B2" w:rsidRDefault="004841B2" w:rsidP="004841B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841B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23875" cy="638175"/>
            <wp:effectExtent l="19050" t="0" r="9525" b="9525"/>
            <wp:docPr id="1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38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1B2" w:rsidRPr="004841B2" w:rsidRDefault="004841B2" w:rsidP="004841B2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841B2">
        <w:rPr>
          <w:rFonts w:ascii="Times New Roman" w:hAnsi="Times New Roman" w:cs="Times New Roman"/>
          <w:sz w:val="24"/>
          <w:szCs w:val="24"/>
        </w:rPr>
        <w:t>СОВЕТ МЕСТНОГО САМОУПРАВЛЕНИЯ СЕЛЬСКОГО ПОСЕЛЕНИЯ КРАСНОСЕЛЬСКОЕ ПРОХЛАДНЕНСКОГО МУНИЦИПАЛЬНОГО РАЙОНА КАБАРДИНО-БАЛКАРСКОЙ РЕСПУБЛИКИ</w:t>
      </w:r>
    </w:p>
    <w:p w:rsidR="004841B2" w:rsidRPr="004841B2" w:rsidRDefault="004841B2" w:rsidP="004841B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841B2">
        <w:rPr>
          <w:rFonts w:ascii="Times New Roman" w:hAnsi="Times New Roman" w:cs="Times New Roman"/>
          <w:sz w:val="24"/>
          <w:szCs w:val="24"/>
        </w:rPr>
        <w:t>КЪЭБЭРДЕЙ-БАЛЪКЪЭР РЕСПУБЛИКЭМ И ПРОХЛАДНЭ МУНИЦИПАЛЬНЭ КУЕЙМ ЩЫЩ КРАСНОСЕЛЬСКЭ КЪУАЖЭМ И СОВЕТ</w:t>
      </w:r>
    </w:p>
    <w:p w:rsidR="004841B2" w:rsidRPr="004841B2" w:rsidRDefault="004841B2" w:rsidP="004841B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4841B2">
        <w:rPr>
          <w:rFonts w:ascii="Times New Roman" w:hAnsi="Times New Roman" w:cs="Times New Roman"/>
          <w:sz w:val="24"/>
          <w:szCs w:val="24"/>
        </w:rPr>
        <w:t>КЪАБАРТЫ-МАЛКЪАР РЕСПУБЛИКАНЫ ПРОХЛАДНА МУНИЦИПАЛЬНЫЙ РАЙОНУНУ КРАСНОСЕЛЬСКОЕ ЭЛ ПОСЕЛЕНИЯСЫНЫ СОВЕТИ</w:t>
      </w:r>
      <w:proofErr w:type="gramEnd"/>
    </w:p>
    <w:p w:rsidR="004841B2" w:rsidRPr="004841B2" w:rsidRDefault="004841B2" w:rsidP="004841B2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841B2">
        <w:rPr>
          <w:rFonts w:ascii="Times New Roman" w:hAnsi="Times New Roman" w:cs="Times New Roman"/>
          <w:bCs/>
          <w:sz w:val="24"/>
          <w:szCs w:val="24"/>
        </w:rPr>
        <w:t xml:space="preserve">361012 КБР Прохладненский  район с. Красносельское  ул. </w:t>
      </w:r>
      <w:proofErr w:type="gramStart"/>
      <w:r w:rsidRPr="004841B2">
        <w:rPr>
          <w:rFonts w:ascii="Times New Roman" w:hAnsi="Times New Roman" w:cs="Times New Roman"/>
          <w:bCs/>
          <w:sz w:val="24"/>
          <w:szCs w:val="24"/>
        </w:rPr>
        <w:t>Зеленая</w:t>
      </w:r>
      <w:proofErr w:type="gramEnd"/>
      <w:r w:rsidRPr="004841B2">
        <w:rPr>
          <w:rFonts w:ascii="Times New Roman" w:hAnsi="Times New Roman" w:cs="Times New Roman"/>
          <w:bCs/>
          <w:sz w:val="24"/>
          <w:szCs w:val="24"/>
        </w:rPr>
        <w:t xml:space="preserve"> 9 тел. /факс:8(8-66-31) 92-3-86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4841B2">
        <w:rPr>
          <w:rFonts w:ascii="Times New Roman" w:hAnsi="Times New Roman" w:cs="Times New Roman"/>
          <w:bCs/>
          <w:sz w:val="24"/>
          <w:szCs w:val="24"/>
        </w:rPr>
        <w:t>92-2-42, 92-3-72</w:t>
      </w:r>
    </w:p>
    <w:p w:rsidR="004841B2" w:rsidRDefault="004841B2" w:rsidP="004841B2">
      <w:pPr>
        <w:pStyle w:val="a5"/>
        <w:pBdr>
          <w:top w:val="double" w:sz="4" w:space="0" w:color="auto"/>
        </w:pBdr>
        <w:rPr>
          <w:b w:val="0"/>
          <w:bCs w:val="0"/>
          <w:color w:val="000000"/>
        </w:rPr>
      </w:pPr>
    </w:p>
    <w:p w:rsidR="004841B2" w:rsidRDefault="004841B2" w:rsidP="004841B2">
      <w:pPr>
        <w:pStyle w:val="a5"/>
        <w:jc w:val="both"/>
        <w:rPr>
          <w:rFonts w:ascii="Times New Roman" w:hAnsi="Times New Roman"/>
          <w:b w:val="0"/>
          <w:color w:val="000000"/>
          <w:sz w:val="24"/>
          <w:szCs w:val="24"/>
        </w:rPr>
      </w:pPr>
      <w:r>
        <w:rPr>
          <w:rFonts w:ascii="Times New Roman" w:hAnsi="Times New Roman"/>
          <w:b w:val="0"/>
          <w:color w:val="000000"/>
          <w:sz w:val="24"/>
          <w:szCs w:val="24"/>
        </w:rPr>
        <w:t>от «</w:t>
      </w:r>
      <w:r w:rsidR="00C50B33">
        <w:rPr>
          <w:rFonts w:ascii="Times New Roman" w:hAnsi="Times New Roman"/>
          <w:b w:val="0"/>
          <w:color w:val="000000"/>
          <w:sz w:val="24"/>
          <w:szCs w:val="24"/>
        </w:rPr>
        <w:t>22</w:t>
      </w:r>
      <w:r>
        <w:rPr>
          <w:rFonts w:ascii="Times New Roman" w:hAnsi="Times New Roman"/>
          <w:b w:val="0"/>
          <w:color w:val="000000"/>
          <w:sz w:val="24"/>
          <w:szCs w:val="24"/>
        </w:rPr>
        <w:t xml:space="preserve">»  ноября  2023 года                                     </w:t>
      </w:r>
      <w:r w:rsidR="00C53C3E">
        <w:rPr>
          <w:rFonts w:ascii="Times New Roman" w:hAnsi="Times New Roman"/>
          <w:b w:val="0"/>
          <w:color w:val="000000"/>
          <w:sz w:val="24"/>
          <w:szCs w:val="24"/>
        </w:rPr>
        <w:t xml:space="preserve">                      </w:t>
      </w:r>
      <w:r>
        <w:rPr>
          <w:rFonts w:ascii="Times New Roman" w:hAnsi="Times New Roman"/>
          <w:b w:val="0"/>
          <w:color w:val="000000"/>
          <w:sz w:val="24"/>
          <w:szCs w:val="24"/>
        </w:rPr>
        <w:t>с. Красносельское</w:t>
      </w:r>
    </w:p>
    <w:p w:rsidR="004841B2" w:rsidRDefault="004841B2" w:rsidP="004841B2">
      <w:pPr>
        <w:pStyle w:val="a5"/>
        <w:jc w:val="left"/>
        <w:rPr>
          <w:rFonts w:ascii="Times New Roman" w:hAnsi="Times New Roman"/>
          <w:color w:val="000000"/>
          <w:sz w:val="24"/>
          <w:szCs w:val="24"/>
        </w:rPr>
      </w:pPr>
    </w:p>
    <w:p w:rsidR="004841B2" w:rsidRPr="00C53C3E" w:rsidRDefault="004841B2" w:rsidP="004841B2">
      <w:pPr>
        <w:pStyle w:val="a5"/>
        <w:jc w:val="left"/>
        <w:rPr>
          <w:rFonts w:ascii="Times New Roman" w:hAnsi="Times New Roman"/>
          <w:b w:val="0"/>
          <w:color w:val="000000"/>
          <w:sz w:val="24"/>
          <w:szCs w:val="24"/>
        </w:rPr>
      </w:pPr>
      <w:r w:rsidRPr="00C53C3E">
        <w:rPr>
          <w:rFonts w:ascii="Times New Roman" w:hAnsi="Times New Roman"/>
          <w:b w:val="0"/>
          <w:color w:val="000000"/>
          <w:sz w:val="24"/>
          <w:szCs w:val="24"/>
        </w:rPr>
        <w:t xml:space="preserve">                                                                РЕШЕНИЕ  № </w:t>
      </w:r>
      <w:r w:rsidR="00C50B33">
        <w:rPr>
          <w:rFonts w:ascii="Times New Roman" w:hAnsi="Times New Roman"/>
          <w:b w:val="0"/>
          <w:color w:val="000000"/>
          <w:sz w:val="24"/>
          <w:szCs w:val="24"/>
        </w:rPr>
        <w:t>74/2</w:t>
      </w:r>
    </w:p>
    <w:p w:rsidR="00D60A7A" w:rsidRPr="00C53C3E" w:rsidRDefault="00D60A7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60A7A" w:rsidRPr="00C53C3E" w:rsidRDefault="00D60A7A" w:rsidP="00C53C3E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53C3E">
        <w:rPr>
          <w:rFonts w:ascii="Times New Roman" w:hAnsi="Times New Roman" w:cs="Times New Roman"/>
          <w:b w:val="0"/>
          <w:sz w:val="24"/>
          <w:szCs w:val="24"/>
        </w:rPr>
        <w:t xml:space="preserve">«О ВНЕСЕНИИ ИЗМЕНЕНИЙ В РЕШЕНИЕ СОВЕТА МЕСТНОГО САМОУПРАВЛЕНИЯ СЕЛЬСКОГО ПОСЕЛЕНИЯ </w:t>
      </w:r>
      <w:r w:rsidR="004841B2" w:rsidRPr="00C53C3E">
        <w:rPr>
          <w:rFonts w:ascii="Times New Roman" w:hAnsi="Times New Roman" w:cs="Times New Roman"/>
          <w:b w:val="0"/>
          <w:sz w:val="24"/>
          <w:szCs w:val="24"/>
        </w:rPr>
        <w:t>КРАСНОСЕЛЬКОЕ</w:t>
      </w:r>
      <w:r w:rsidRPr="00C53C3E">
        <w:rPr>
          <w:rFonts w:ascii="Times New Roman" w:hAnsi="Times New Roman" w:cs="Times New Roman"/>
          <w:b w:val="0"/>
          <w:sz w:val="24"/>
          <w:szCs w:val="24"/>
        </w:rPr>
        <w:t xml:space="preserve"> ПРОХЛАДНЕНСКОГО МУНИЦИПАЛЬНОГО РАЙОНА КБР ОТ </w:t>
      </w:r>
      <w:r w:rsidR="004841B2" w:rsidRPr="00C53C3E">
        <w:rPr>
          <w:rFonts w:ascii="Times New Roman" w:hAnsi="Times New Roman" w:cs="Times New Roman"/>
          <w:b w:val="0"/>
          <w:sz w:val="24"/>
          <w:szCs w:val="24"/>
        </w:rPr>
        <w:t>3  АВГУСТА</w:t>
      </w:r>
      <w:r w:rsidRPr="00C53C3E">
        <w:rPr>
          <w:rFonts w:ascii="Times New Roman" w:hAnsi="Times New Roman" w:cs="Times New Roman"/>
          <w:b w:val="0"/>
          <w:sz w:val="24"/>
          <w:szCs w:val="24"/>
        </w:rPr>
        <w:t xml:space="preserve"> 2020 ГОДА №</w:t>
      </w:r>
      <w:r w:rsidR="00C53C3E" w:rsidRPr="00C53C3E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4841B2" w:rsidRPr="00C53C3E">
        <w:rPr>
          <w:rFonts w:ascii="Times New Roman" w:hAnsi="Times New Roman" w:cs="Times New Roman"/>
          <w:b w:val="0"/>
          <w:sz w:val="24"/>
          <w:szCs w:val="24"/>
        </w:rPr>
        <w:t xml:space="preserve">88/2 </w:t>
      </w:r>
      <w:r w:rsidRPr="00C53C3E">
        <w:rPr>
          <w:rFonts w:ascii="Times New Roman" w:hAnsi="Times New Roman" w:cs="Times New Roman"/>
          <w:b w:val="0"/>
          <w:sz w:val="24"/>
          <w:szCs w:val="24"/>
        </w:rPr>
        <w:t xml:space="preserve"> «ОБ УСТАНОВЛЕНИИ НА ТЕРРИТОРИИ МУНИЦИПАЛЬНОГО ОБРАЗОВАНИЯ</w:t>
      </w:r>
      <w:r w:rsidR="00C53C3E" w:rsidRPr="00C53C3E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C53C3E">
        <w:rPr>
          <w:rFonts w:ascii="Times New Roman" w:hAnsi="Times New Roman" w:cs="Times New Roman"/>
          <w:b w:val="0"/>
          <w:sz w:val="24"/>
          <w:szCs w:val="24"/>
        </w:rPr>
        <w:t xml:space="preserve">СЕЛЬСКОЕ ПОСЕЛЕНИЕ </w:t>
      </w:r>
      <w:r w:rsidR="004841B2" w:rsidRPr="00C53C3E">
        <w:rPr>
          <w:rFonts w:ascii="Times New Roman" w:hAnsi="Times New Roman" w:cs="Times New Roman"/>
          <w:b w:val="0"/>
          <w:sz w:val="24"/>
          <w:szCs w:val="24"/>
        </w:rPr>
        <w:t>КРАСНОСЕЛЬСКОЕ</w:t>
      </w:r>
      <w:r w:rsidRPr="00C53C3E">
        <w:rPr>
          <w:rFonts w:ascii="Times New Roman" w:hAnsi="Times New Roman" w:cs="Times New Roman"/>
          <w:b w:val="0"/>
          <w:sz w:val="24"/>
          <w:szCs w:val="24"/>
        </w:rPr>
        <w:t xml:space="preserve"> ПРОХЛАДНЕНСКОГО МУНИЦИПАЛЬНОГО РАЙОНА КАБАРДИНО-БАЛКАРСКОЙ РЕСПУБЛИКИ </w:t>
      </w:r>
      <w:proofErr w:type="gramStart"/>
      <w:r w:rsidRPr="00C53C3E">
        <w:rPr>
          <w:rFonts w:ascii="Times New Roman" w:hAnsi="Times New Roman" w:cs="Times New Roman"/>
          <w:b w:val="0"/>
          <w:sz w:val="24"/>
          <w:szCs w:val="24"/>
        </w:rPr>
        <w:t>НАЛОГА</w:t>
      </w:r>
      <w:proofErr w:type="gramEnd"/>
      <w:r w:rsidRPr="00C53C3E">
        <w:rPr>
          <w:rFonts w:ascii="Times New Roman" w:hAnsi="Times New Roman" w:cs="Times New Roman"/>
          <w:b w:val="0"/>
          <w:sz w:val="24"/>
          <w:szCs w:val="24"/>
        </w:rPr>
        <w:t xml:space="preserve"> НА ИМУЩЕСТВО ФИЗИЧЕСКИХ ЛИЦ</w:t>
      </w:r>
      <w:r w:rsidR="004841B2" w:rsidRPr="00C53C3E">
        <w:rPr>
          <w:rFonts w:ascii="Times New Roman" w:hAnsi="Times New Roman" w:cs="Times New Roman"/>
          <w:b w:val="0"/>
          <w:sz w:val="24"/>
          <w:szCs w:val="24"/>
        </w:rPr>
        <w:t xml:space="preserve"> ИСХОДЯ ОТ КАДАСТРОВ</w:t>
      </w:r>
      <w:r w:rsidR="00EE2A52">
        <w:rPr>
          <w:rFonts w:ascii="Times New Roman" w:hAnsi="Times New Roman" w:cs="Times New Roman"/>
          <w:b w:val="0"/>
          <w:sz w:val="24"/>
          <w:szCs w:val="24"/>
        </w:rPr>
        <w:t>ОЙ СТОИМОСТИ ОБЪЕКТОВ НАЛОГООБЛО</w:t>
      </w:r>
      <w:r w:rsidR="004841B2" w:rsidRPr="00C53C3E">
        <w:rPr>
          <w:rFonts w:ascii="Times New Roman" w:hAnsi="Times New Roman" w:cs="Times New Roman"/>
          <w:b w:val="0"/>
          <w:sz w:val="24"/>
          <w:szCs w:val="24"/>
        </w:rPr>
        <w:t>ЖЕНИЯ</w:t>
      </w:r>
      <w:r w:rsidRPr="00C53C3E">
        <w:rPr>
          <w:rFonts w:ascii="Times New Roman" w:hAnsi="Times New Roman" w:cs="Times New Roman"/>
          <w:b w:val="0"/>
          <w:sz w:val="24"/>
          <w:szCs w:val="24"/>
        </w:rPr>
        <w:t>»</w:t>
      </w:r>
    </w:p>
    <w:p w:rsidR="00D60A7A" w:rsidRPr="004841B2" w:rsidRDefault="00D60A7A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60A7A" w:rsidRPr="00737603" w:rsidRDefault="00D60A7A" w:rsidP="00D60A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603">
        <w:rPr>
          <w:rFonts w:ascii="Times New Roman" w:eastAsia="Times New Roman" w:hAnsi="Times New Roman" w:cs="Times New Roman"/>
          <w:sz w:val="28"/>
          <w:szCs w:val="28"/>
        </w:rPr>
        <w:t xml:space="preserve">      В соответствии с Федеральным законом от 31 июля 2023 года №389-ФЗ «О внесении изменений в части первую и вторую Налогового кодекса Российской Федерации, отдельные законодательные акты Российской Федерации и о приостановлении действия абзаца второго пункта 1 статьи 78 части первой Налогового кодекса Российской Федерации», </w:t>
      </w:r>
      <w:r w:rsidRPr="00737603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6" w:history="1">
        <w:r w:rsidRPr="00737603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37603">
        <w:rPr>
          <w:rFonts w:ascii="Times New Roman" w:hAnsi="Times New Roman" w:cs="Times New Roman"/>
          <w:sz w:val="28"/>
          <w:szCs w:val="28"/>
        </w:rPr>
        <w:t xml:space="preserve"> от 06.10.2003 N 131-ФЗ "Об общих принципах организации местного самоуправления в Российской Федерации", </w:t>
      </w:r>
      <w:hyperlink r:id="rId7" w:history="1">
        <w:r w:rsidRPr="00737603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73760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4841B2">
        <w:rPr>
          <w:rFonts w:ascii="Times New Roman" w:hAnsi="Times New Roman" w:cs="Times New Roman"/>
          <w:sz w:val="28"/>
          <w:szCs w:val="28"/>
        </w:rPr>
        <w:t>Красносельское</w:t>
      </w:r>
      <w:r w:rsidRPr="00737603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Совет местного самоуправления сельского поселения </w:t>
      </w:r>
      <w:r w:rsidR="004841B2">
        <w:rPr>
          <w:rFonts w:ascii="Times New Roman" w:hAnsi="Times New Roman" w:cs="Times New Roman"/>
          <w:sz w:val="28"/>
          <w:szCs w:val="28"/>
        </w:rPr>
        <w:t>Красносельское</w:t>
      </w:r>
      <w:r w:rsidRPr="00737603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решил:</w:t>
      </w:r>
    </w:p>
    <w:p w:rsidR="00737603" w:rsidRDefault="00737603" w:rsidP="00D60A7A">
      <w:pPr>
        <w:pStyle w:val="ConsPlusNormal"/>
        <w:numPr>
          <w:ilvl w:val="0"/>
          <w:numId w:val="1"/>
        </w:numPr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следующие изменения в Решение Совета местного самоуправления сельского поселения </w:t>
      </w:r>
      <w:r w:rsidR="004841B2">
        <w:rPr>
          <w:rFonts w:ascii="Times New Roman" w:hAnsi="Times New Roman" w:cs="Times New Roman"/>
          <w:sz w:val="28"/>
          <w:szCs w:val="28"/>
        </w:rPr>
        <w:t xml:space="preserve">Красносельское </w:t>
      </w:r>
      <w:r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КБР от</w:t>
      </w:r>
      <w:r w:rsidR="00C53C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1B2">
        <w:rPr>
          <w:rFonts w:ascii="Times New Roman" w:hAnsi="Times New Roman" w:cs="Times New Roman"/>
          <w:sz w:val="28"/>
          <w:szCs w:val="28"/>
        </w:rPr>
        <w:t>3 августа</w:t>
      </w:r>
      <w:r>
        <w:rPr>
          <w:rFonts w:ascii="Times New Roman" w:hAnsi="Times New Roman" w:cs="Times New Roman"/>
          <w:sz w:val="28"/>
          <w:szCs w:val="28"/>
        </w:rPr>
        <w:t xml:space="preserve"> 2020 № </w:t>
      </w:r>
      <w:r w:rsidR="004841B2">
        <w:rPr>
          <w:rFonts w:ascii="Times New Roman" w:hAnsi="Times New Roman" w:cs="Times New Roman"/>
          <w:sz w:val="28"/>
          <w:szCs w:val="28"/>
        </w:rPr>
        <w:t xml:space="preserve">88/2 </w:t>
      </w:r>
      <w:r>
        <w:rPr>
          <w:rFonts w:ascii="Times New Roman" w:hAnsi="Times New Roman" w:cs="Times New Roman"/>
          <w:sz w:val="28"/>
          <w:szCs w:val="28"/>
        </w:rPr>
        <w:t xml:space="preserve">«Об установлении на территории муниципального образования сельское поселение </w:t>
      </w:r>
      <w:r w:rsidR="004841B2">
        <w:rPr>
          <w:rFonts w:ascii="Times New Roman" w:hAnsi="Times New Roman" w:cs="Times New Roman"/>
          <w:sz w:val="28"/>
          <w:szCs w:val="28"/>
        </w:rPr>
        <w:t xml:space="preserve">Красносельское </w:t>
      </w:r>
      <w:r>
        <w:rPr>
          <w:rFonts w:ascii="Times New Roman" w:hAnsi="Times New Roman" w:cs="Times New Roman"/>
          <w:sz w:val="28"/>
          <w:szCs w:val="28"/>
        </w:rPr>
        <w:t>Прохладненского муниципального района Кабардино-Балкарской Республики налога на имущество физических лиц</w:t>
      </w:r>
      <w:r w:rsidR="004841B2">
        <w:rPr>
          <w:rFonts w:ascii="Times New Roman" w:hAnsi="Times New Roman" w:cs="Times New Roman"/>
          <w:sz w:val="28"/>
          <w:szCs w:val="28"/>
        </w:rPr>
        <w:t>, исходя из кадастровой стоимости объектов налогообложения»</w:t>
      </w:r>
      <w:r>
        <w:rPr>
          <w:rFonts w:ascii="Times New Roman" w:hAnsi="Times New Roman" w:cs="Times New Roman"/>
          <w:sz w:val="28"/>
          <w:szCs w:val="28"/>
        </w:rPr>
        <w:t xml:space="preserve"> (далее Решение):</w:t>
      </w:r>
    </w:p>
    <w:p w:rsidR="00D60A7A" w:rsidRPr="00737603" w:rsidRDefault="00D60A7A" w:rsidP="00737603">
      <w:pPr>
        <w:pStyle w:val="ConsPlusNormal"/>
        <w:numPr>
          <w:ilvl w:val="1"/>
          <w:numId w:val="1"/>
        </w:numPr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 w:rsidRPr="00737603">
        <w:rPr>
          <w:rFonts w:ascii="Times New Roman" w:hAnsi="Times New Roman" w:cs="Times New Roman"/>
          <w:sz w:val="28"/>
          <w:szCs w:val="28"/>
        </w:rPr>
        <w:t>Изложить пункт 2 Решения в следующей редакции:</w:t>
      </w:r>
    </w:p>
    <w:p w:rsidR="00D60A7A" w:rsidRPr="00737603" w:rsidRDefault="00737603" w:rsidP="00737603">
      <w:pPr>
        <w:autoSpaceDE w:val="0"/>
        <w:autoSpaceDN w:val="0"/>
        <w:adjustRightInd w:val="0"/>
        <w:spacing w:after="0" w:line="240" w:lineRule="auto"/>
        <w:ind w:left="66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20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 xml:space="preserve">«2. </w:t>
      </w:r>
      <w:r w:rsidR="00D60A7A" w:rsidRPr="00737603">
        <w:rPr>
          <w:rFonts w:ascii="Times New Roman" w:hAnsi="Times New Roman" w:cs="Times New Roman"/>
          <w:sz w:val="28"/>
          <w:szCs w:val="28"/>
        </w:rPr>
        <w:t>Объектом налогообложения признается расположенное в пределах муниципального образования следующее имущество:</w:t>
      </w:r>
    </w:p>
    <w:p w:rsidR="00D60A7A" w:rsidRPr="00737603" w:rsidRDefault="00D60A7A" w:rsidP="00D60A7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7603">
        <w:rPr>
          <w:rFonts w:ascii="Times New Roman" w:hAnsi="Times New Roman" w:cs="Times New Roman"/>
          <w:sz w:val="28"/>
          <w:szCs w:val="28"/>
        </w:rPr>
        <w:t>1) жилой дом;</w:t>
      </w:r>
    </w:p>
    <w:p w:rsidR="00D60A7A" w:rsidRPr="00737603" w:rsidRDefault="00D60A7A" w:rsidP="00D60A7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7603">
        <w:rPr>
          <w:rFonts w:ascii="Times New Roman" w:hAnsi="Times New Roman" w:cs="Times New Roman"/>
          <w:sz w:val="28"/>
          <w:szCs w:val="28"/>
        </w:rPr>
        <w:t>2) квартира, комната;</w:t>
      </w:r>
    </w:p>
    <w:p w:rsidR="00D60A7A" w:rsidRPr="00737603" w:rsidRDefault="00D60A7A" w:rsidP="00D60A7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7603">
        <w:rPr>
          <w:rFonts w:ascii="Times New Roman" w:hAnsi="Times New Roman" w:cs="Times New Roman"/>
          <w:sz w:val="28"/>
          <w:szCs w:val="28"/>
        </w:rPr>
        <w:t xml:space="preserve">3) гараж, </w:t>
      </w:r>
      <w:proofErr w:type="spellStart"/>
      <w:r w:rsidRPr="00737603">
        <w:rPr>
          <w:rFonts w:ascii="Times New Roman" w:hAnsi="Times New Roman" w:cs="Times New Roman"/>
          <w:sz w:val="28"/>
          <w:szCs w:val="28"/>
        </w:rPr>
        <w:t>машино-место</w:t>
      </w:r>
      <w:proofErr w:type="spellEnd"/>
      <w:r w:rsidRPr="00737603">
        <w:rPr>
          <w:rFonts w:ascii="Times New Roman" w:hAnsi="Times New Roman" w:cs="Times New Roman"/>
          <w:sz w:val="28"/>
          <w:szCs w:val="28"/>
        </w:rPr>
        <w:t>;</w:t>
      </w:r>
    </w:p>
    <w:p w:rsidR="00D60A7A" w:rsidRPr="00737603" w:rsidRDefault="00D60A7A" w:rsidP="00D60A7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7603">
        <w:rPr>
          <w:rFonts w:ascii="Times New Roman" w:hAnsi="Times New Roman" w:cs="Times New Roman"/>
          <w:sz w:val="28"/>
          <w:szCs w:val="28"/>
        </w:rPr>
        <w:t xml:space="preserve">4) </w:t>
      </w:r>
      <w:hyperlink r:id="rId8" w:history="1">
        <w:r w:rsidRPr="00737603">
          <w:rPr>
            <w:rFonts w:ascii="Times New Roman" w:hAnsi="Times New Roman" w:cs="Times New Roman"/>
            <w:sz w:val="28"/>
            <w:szCs w:val="28"/>
          </w:rPr>
          <w:t>единый недвижимый комплекс</w:t>
        </w:r>
      </w:hyperlink>
      <w:r w:rsidRPr="00737603">
        <w:rPr>
          <w:rFonts w:ascii="Times New Roman" w:hAnsi="Times New Roman" w:cs="Times New Roman"/>
          <w:sz w:val="28"/>
          <w:szCs w:val="28"/>
        </w:rPr>
        <w:t>;</w:t>
      </w:r>
    </w:p>
    <w:p w:rsidR="00D60A7A" w:rsidRPr="00737603" w:rsidRDefault="00D60A7A" w:rsidP="00D60A7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7603">
        <w:rPr>
          <w:rFonts w:ascii="Times New Roman" w:hAnsi="Times New Roman" w:cs="Times New Roman"/>
          <w:sz w:val="28"/>
          <w:szCs w:val="28"/>
        </w:rPr>
        <w:t>5) объект незавершенного строительства;</w:t>
      </w:r>
    </w:p>
    <w:p w:rsidR="00D60A7A" w:rsidRPr="00737603" w:rsidRDefault="00D60A7A" w:rsidP="00D60A7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7603">
        <w:rPr>
          <w:rFonts w:ascii="Times New Roman" w:hAnsi="Times New Roman" w:cs="Times New Roman"/>
          <w:sz w:val="28"/>
          <w:szCs w:val="28"/>
        </w:rPr>
        <w:t>6) иные здание, строение, сооружение, помещение.</w:t>
      </w:r>
    </w:p>
    <w:p w:rsidR="00D60A7A" w:rsidRPr="00737603" w:rsidRDefault="00D60A7A" w:rsidP="00D60A7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7603">
        <w:rPr>
          <w:rFonts w:ascii="Times New Roman" w:hAnsi="Times New Roman" w:cs="Times New Roman"/>
          <w:sz w:val="28"/>
          <w:szCs w:val="28"/>
        </w:rPr>
        <w:t>Дома (в том числе многоквартирные дома, наемные дома, садовые дома) и жилые строения относятся к жилым домам.</w:t>
      </w:r>
    </w:p>
    <w:p w:rsidR="00D60A7A" w:rsidRPr="00737603" w:rsidRDefault="00D60A7A" w:rsidP="00D60A7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7603">
        <w:rPr>
          <w:rFonts w:ascii="Times New Roman" w:hAnsi="Times New Roman" w:cs="Times New Roman"/>
          <w:sz w:val="28"/>
          <w:szCs w:val="28"/>
        </w:rPr>
        <w:t xml:space="preserve">Не признается объектом налогообложения имущество, входящее в состав общего </w:t>
      </w:r>
      <w:r w:rsidR="00737603">
        <w:rPr>
          <w:rFonts w:ascii="Times New Roman" w:hAnsi="Times New Roman" w:cs="Times New Roman"/>
          <w:sz w:val="28"/>
          <w:szCs w:val="28"/>
        </w:rPr>
        <w:t>имущества многоквартирного дома».</w:t>
      </w:r>
    </w:p>
    <w:p w:rsidR="005930E9" w:rsidRDefault="005930E9" w:rsidP="005930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="00D60A7A" w:rsidRPr="004841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Pr="00256A80">
        <w:rPr>
          <w:rFonts w:ascii="Times New Roman" w:hAnsi="Times New Roman" w:cs="Times New Roman"/>
          <w:sz w:val="28"/>
          <w:szCs w:val="28"/>
        </w:rPr>
        <w:t xml:space="preserve">Настоящее решение обнародовать в порядке, установленном </w:t>
      </w:r>
      <w:hyperlink r:id="rId9" w:history="1">
        <w:r w:rsidRPr="00256A80">
          <w:rPr>
            <w:rFonts w:ascii="Times New Roman" w:hAnsi="Times New Roman" w:cs="Times New Roman"/>
            <w:color w:val="0000FF"/>
            <w:sz w:val="28"/>
            <w:szCs w:val="28"/>
          </w:rPr>
          <w:t>Уставом</w:t>
        </w:r>
      </w:hyperlink>
      <w:r w:rsidRPr="00256A8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Красносельское</w:t>
      </w:r>
      <w:r w:rsidRPr="00256A80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КБР,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2B7">
        <w:rPr>
          <w:rFonts w:ascii="Times New Roman" w:hAnsi="Times New Roman"/>
          <w:sz w:val="28"/>
          <w:szCs w:val="28"/>
        </w:rPr>
        <w:t>с одновременным размещением на официальном сайте местной администрации Прохладненского муниципального район</w:t>
      </w:r>
      <w:r>
        <w:rPr>
          <w:rFonts w:ascii="Times New Roman" w:hAnsi="Times New Roman"/>
          <w:sz w:val="28"/>
          <w:szCs w:val="28"/>
        </w:rPr>
        <w:t>а</w:t>
      </w:r>
      <w:r w:rsidRPr="009442B7">
        <w:rPr>
          <w:rFonts w:ascii="Times New Roman" w:hAnsi="Times New Roman"/>
          <w:bCs/>
          <w:sz w:val="28"/>
          <w:szCs w:val="28"/>
        </w:rPr>
        <w:t xml:space="preserve"> </w:t>
      </w:r>
      <w:hyperlink r:id="rId10" w:history="1">
        <w:r w:rsidRPr="009442B7">
          <w:rPr>
            <w:rStyle w:val="a7"/>
            <w:rFonts w:ascii="Times New Roman" w:hAnsi="Times New Roman"/>
            <w:sz w:val="28"/>
            <w:szCs w:val="28"/>
            <w:lang w:val="en-US"/>
          </w:rPr>
          <w:t>www</w:t>
        </w:r>
        <w:r w:rsidRPr="009442B7">
          <w:rPr>
            <w:rStyle w:val="a7"/>
            <w:rFonts w:ascii="Times New Roman" w:hAnsi="Times New Roman"/>
            <w:sz w:val="28"/>
            <w:szCs w:val="28"/>
          </w:rPr>
          <w:t>.</w:t>
        </w:r>
        <w:proofErr w:type="spellStart"/>
        <w:r w:rsidRPr="009442B7">
          <w:rPr>
            <w:rStyle w:val="a7"/>
            <w:rFonts w:ascii="Times New Roman" w:hAnsi="Times New Roman"/>
            <w:sz w:val="28"/>
            <w:szCs w:val="28"/>
            <w:lang w:val="en-US"/>
          </w:rPr>
          <w:t>prohladnenskiy</w:t>
        </w:r>
        <w:proofErr w:type="spellEnd"/>
        <w:r w:rsidRPr="009442B7">
          <w:rPr>
            <w:rStyle w:val="a7"/>
            <w:rFonts w:ascii="Times New Roman" w:hAnsi="Times New Roman"/>
            <w:sz w:val="28"/>
            <w:szCs w:val="28"/>
          </w:rPr>
          <w:t>.</w:t>
        </w:r>
        <w:proofErr w:type="spellStart"/>
        <w:r w:rsidRPr="009442B7">
          <w:rPr>
            <w:rStyle w:val="a7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/>
          <w:bCs/>
          <w:sz w:val="28"/>
          <w:szCs w:val="28"/>
        </w:rPr>
        <w:t xml:space="preserve">, </w:t>
      </w:r>
      <w:r w:rsidRPr="009442B7">
        <w:rPr>
          <w:rFonts w:ascii="Times New Roman" w:hAnsi="Times New Roman"/>
          <w:bCs/>
          <w:sz w:val="28"/>
          <w:szCs w:val="28"/>
        </w:rPr>
        <w:t xml:space="preserve"> </w:t>
      </w:r>
      <w:r w:rsidRPr="009442B7">
        <w:rPr>
          <w:rFonts w:ascii="Times New Roman" w:hAnsi="Times New Roman"/>
          <w:sz w:val="28"/>
          <w:szCs w:val="28"/>
        </w:rPr>
        <w:t>на странице сельского поселения Красносельское</w:t>
      </w:r>
      <w:r>
        <w:rPr>
          <w:rFonts w:ascii="Times New Roman" w:hAnsi="Times New Roman"/>
          <w:sz w:val="28"/>
          <w:szCs w:val="28"/>
        </w:rPr>
        <w:t xml:space="preserve">, </w:t>
      </w:r>
      <w:r w:rsidRPr="00256A80">
        <w:rPr>
          <w:rFonts w:ascii="Times New Roman" w:hAnsi="Times New Roman" w:cs="Times New Roman"/>
          <w:sz w:val="28"/>
          <w:szCs w:val="28"/>
        </w:rPr>
        <w:t>а также опубликованием в газете "</w:t>
      </w:r>
      <w:proofErr w:type="spellStart"/>
      <w:r w:rsidRPr="00256A80">
        <w:rPr>
          <w:rFonts w:ascii="Times New Roman" w:hAnsi="Times New Roman" w:cs="Times New Roman"/>
          <w:sz w:val="28"/>
          <w:szCs w:val="28"/>
        </w:rPr>
        <w:t>Прохладненские</w:t>
      </w:r>
      <w:proofErr w:type="spellEnd"/>
      <w:r w:rsidRPr="00256A80">
        <w:rPr>
          <w:rFonts w:ascii="Times New Roman" w:hAnsi="Times New Roman" w:cs="Times New Roman"/>
          <w:sz w:val="28"/>
          <w:szCs w:val="28"/>
        </w:rPr>
        <w:t xml:space="preserve"> известия".</w:t>
      </w:r>
    </w:p>
    <w:p w:rsidR="00D60A7A" w:rsidRPr="00737603" w:rsidRDefault="00D60A7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7603">
        <w:rPr>
          <w:rFonts w:ascii="Times New Roman" w:hAnsi="Times New Roman" w:cs="Times New Roman"/>
          <w:sz w:val="28"/>
          <w:szCs w:val="28"/>
        </w:rPr>
        <w:t>3. Настоящее решение вступает в законную силу с 1 января 2024 года, но не ранее чем по истечении одного месяца со дня его официального опубликования.</w:t>
      </w:r>
    </w:p>
    <w:p w:rsidR="00D60A7A" w:rsidRDefault="00737603" w:rsidP="005930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60A7A" w:rsidRPr="00737603">
        <w:rPr>
          <w:rFonts w:ascii="Times New Roman" w:hAnsi="Times New Roman" w:cs="Times New Roman"/>
          <w:sz w:val="28"/>
          <w:szCs w:val="28"/>
        </w:rPr>
        <w:t xml:space="preserve">. </w:t>
      </w:r>
      <w:bookmarkStart w:id="1" w:name="_GoBack"/>
      <w:bookmarkEnd w:id="1"/>
      <w:proofErr w:type="gramStart"/>
      <w:r w:rsidR="005930E9" w:rsidRPr="00256A8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5930E9" w:rsidRPr="00256A80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постоянно действующую комиссию по вопросам экономики</w:t>
      </w:r>
      <w:r w:rsidR="005930E9">
        <w:rPr>
          <w:rFonts w:ascii="Times New Roman" w:hAnsi="Times New Roman" w:cs="Times New Roman"/>
          <w:sz w:val="28"/>
          <w:szCs w:val="28"/>
        </w:rPr>
        <w:t xml:space="preserve">, финансам и учету, торговле и бытовому обслуживанию </w:t>
      </w:r>
      <w:r w:rsidR="005930E9" w:rsidRPr="00256A80">
        <w:rPr>
          <w:rFonts w:ascii="Times New Roman" w:hAnsi="Times New Roman" w:cs="Times New Roman"/>
          <w:sz w:val="28"/>
          <w:szCs w:val="28"/>
        </w:rPr>
        <w:t>(</w:t>
      </w:r>
      <w:r w:rsidR="005930E9">
        <w:rPr>
          <w:rFonts w:ascii="Times New Roman" w:hAnsi="Times New Roman" w:cs="Times New Roman"/>
          <w:sz w:val="28"/>
          <w:szCs w:val="28"/>
        </w:rPr>
        <w:t>Докучаева Л.Б.</w:t>
      </w:r>
      <w:r w:rsidR="005930E9" w:rsidRPr="00256A80">
        <w:rPr>
          <w:rFonts w:ascii="Times New Roman" w:hAnsi="Times New Roman" w:cs="Times New Roman"/>
          <w:sz w:val="28"/>
          <w:szCs w:val="28"/>
        </w:rPr>
        <w:t>).</w:t>
      </w:r>
    </w:p>
    <w:p w:rsidR="00662A24" w:rsidRDefault="00662A24" w:rsidP="005930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62A24" w:rsidRPr="00235A72" w:rsidRDefault="00662A24" w:rsidP="00662A24">
      <w:pPr>
        <w:pStyle w:val="ConsNonformat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35A72">
        <w:rPr>
          <w:rFonts w:ascii="Times New Roman" w:hAnsi="Times New Roman" w:cs="Times New Roman"/>
          <w:sz w:val="28"/>
          <w:szCs w:val="28"/>
        </w:rPr>
        <w:t xml:space="preserve">Глава сельского поселения Красносельское  </w:t>
      </w:r>
    </w:p>
    <w:p w:rsidR="00662A24" w:rsidRPr="00235A72" w:rsidRDefault="00662A24" w:rsidP="00662A24">
      <w:pPr>
        <w:pStyle w:val="ConsNonformat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35A72">
        <w:rPr>
          <w:rFonts w:ascii="Times New Roman" w:hAnsi="Times New Roman" w:cs="Times New Roman"/>
          <w:sz w:val="28"/>
          <w:szCs w:val="28"/>
        </w:rPr>
        <w:t>Прохладненского муниципального района КБР                       А.А. Плотников</w:t>
      </w:r>
    </w:p>
    <w:p w:rsidR="00662A24" w:rsidRPr="00235A72" w:rsidRDefault="00662A24" w:rsidP="00662A24">
      <w:pPr>
        <w:rPr>
          <w:sz w:val="28"/>
          <w:szCs w:val="28"/>
        </w:rPr>
      </w:pPr>
    </w:p>
    <w:p w:rsidR="00662A24" w:rsidRPr="00737603" w:rsidRDefault="00662A24" w:rsidP="005930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662A24" w:rsidRPr="00737603" w:rsidSect="000236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Bash">
    <w:altName w:val="Arial"/>
    <w:charset w:val="CC"/>
    <w:family w:val="swiss"/>
    <w:pitch w:val="variable"/>
    <w:sig w:usb0="00000001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82DA1"/>
    <w:multiLevelType w:val="multilevel"/>
    <w:tmpl w:val="44D0583E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0A7A"/>
    <w:rsid w:val="000116F9"/>
    <w:rsid w:val="00095D4F"/>
    <w:rsid w:val="002F76FD"/>
    <w:rsid w:val="00316AD5"/>
    <w:rsid w:val="003471AF"/>
    <w:rsid w:val="004841B2"/>
    <w:rsid w:val="005930E9"/>
    <w:rsid w:val="00662A24"/>
    <w:rsid w:val="00737603"/>
    <w:rsid w:val="009445C9"/>
    <w:rsid w:val="00A03DCA"/>
    <w:rsid w:val="00C50B33"/>
    <w:rsid w:val="00C53C3E"/>
    <w:rsid w:val="00D60A7A"/>
    <w:rsid w:val="00DA5C26"/>
    <w:rsid w:val="00E621F0"/>
    <w:rsid w:val="00E82FFD"/>
    <w:rsid w:val="00EE2A52"/>
    <w:rsid w:val="00EF69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D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0A7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60A7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60A7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376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37603"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iPriority w:val="99"/>
    <w:semiHidden/>
    <w:unhideWhenUsed/>
    <w:rsid w:val="004841B2"/>
    <w:pPr>
      <w:widowControl w:val="0"/>
      <w:autoSpaceDE w:val="0"/>
      <w:autoSpaceDN w:val="0"/>
      <w:adjustRightInd w:val="0"/>
      <w:spacing w:after="0" w:line="256" w:lineRule="auto"/>
      <w:jc w:val="center"/>
    </w:pPr>
    <w:rPr>
      <w:rFonts w:ascii="ArialBash" w:eastAsia="Times New Roman" w:hAnsi="ArialBash" w:cs="Times New Roman"/>
      <w:b/>
      <w:bCs/>
      <w:color w:val="0000FF"/>
      <w:lang w:eastAsia="ru-RU"/>
    </w:rPr>
  </w:style>
  <w:style w:type="character" w:customStyle="1" w:styleId="a6">
    <w:name w:val="Основной текст Знак"/>
    <w:basedOn w:val="a0"/>
    <w:link w:val="a5"/>
    <w:uiPriority w:val="99"/>
    <w:semiHidden/>
    <w:rsid w:val="004841B2"/>
    <w:rPr>
      <w:rFonts w:ascii="ArialBash" w:eastAsia="Times New Roman" w:hAnsi="ArialBash" w:cs="Times New Roman"/>
      <w:b/>
      <w:bCs/>
      <w:color w:val="0000FF"/>
      <w:lang w:eastAsia="ru-RU"/>
    </w:rPr>
  </w:style>
  <w:style w:type="character" w:styleId="a7">
    <w:name w:val="Hyperlink"/>
    <w:basedOn w:val="a0"/>
    <w:uiPriority w:val="99"/>
    <w:unhideWhenUsed/>
    <w:rsid w:val="005930E9"/>
    <w:rPr>
      <w:color w:val="0563C1" w:themeColor="hyperlink"/>
      <w:u w:val="single"/>
    </w:rPr>
  </w:style>
  <w:style w:type="paragraph" w:customStyle="1" w:styleId="ConsNonformat">
    <w:name w:val="ConsNonformat"/>
    <w:uiPriority w:val="99"/>
    <w:rsid w:val="00662A2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9E365045A71DDDB22D7EBDA38969D12D07C4E29130101E8D329B3C95EAC5D4468B63ED90A877CA20AB6A7792C5D156E9B1EA4F2B9ZExE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81A6DC71DCD5EA881CB1F377114B2BF283001CC3238ED8F94E5B136E9DAE6B786410DF3B2FD53FF2AF87736A1FFDBB9BBFF90C056AC723C206CC9b3u2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823C44D446425FD9E4E11239643D014F1FF72B827D8958131A784EDD181D10DA3662E1C2F5083B0FEE9291F0E5413CACBDC994CB99B0DB4FFu5N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://www.prohladnenskiy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6843B34166533FF506756B1E89BA2A9C76B0BAECBFAB0EC78A26F6E90964CB5C33C7D58D7D1B23703863EF9F252D027N4r2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631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Никулина Татьяна Александровна</dc:creator>
  <cp:keywords/>
  <dc:description/>
  <cp:lastModifiedBy>user</cp:lastModifiedBy>
  <cp:revision>11</cp:revision>
  <cp:lastPrinted>2023-11-15T15:17:00Z</cp:lastPrinted>
  <dcterms:created xsi:type="dcterms:W3CDTF">2023-11-14T13:38:00Z</dcterms:created>
  <dcterms:modified xsi:type="dcterms:W3CDTF">2023-11-22T09:31:00Z</dcterms:modified>
</cp:coreProperties>
</file>